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10A42" w:rsidR="00315623" w:rsidP="00884706" w:rsidRDefault="00720146" w14:paraId="466BD7BA" w14:textId="77777777">
      <w:pPr>
        <w:rPr>
          <w:rFonts w:ascii="Akkurat-Light" w:hAnsi="Akkurat-Light"/>
          <w:b/>
          <w:color w:val="F79646"/>
          <w:sz w:val="44"/>
          <w:szCs w:val="44"/>
        </w:rPr>
      </w:pPr>
      <w:r w:rsidRPr="00D10A42">
        <w:rPr>
          <w:rFonts w:ascii="Akkurat-Light" w:hAnsi="Akkurat-Light"/>
          <w:b/>
          <w:color w:val="F79646"/>
          <w:sz w:val="44"/>
          <w:szCs w:val="44"/>
        </w:rPr>
        <w:t>A</w:t>
      </w:r>
      <w:r w:rsidRPr="00D10A42" w:rsidR="009C1361">
        <w:rPr>
          <w:rFonts w:ascii="Akkurat-Light" w:hAnsi="Akkurat-Light"/>
          <w:b/>
          <w:color w:val="F79646"/>
          <w:sz w:val="44"/>
          <w:szCs w:val="44"/>
        </w:rPr>
        <w:t xml:space="preserve">pplication Form for </w:t>
      </w:r>
      <w:r w:rsidRPr="00D10A42" w:rsidR="00CC2389">
        <w:rPr>
          <w:rFonts w:ascii="Akkurat-Light" w:hAnsi="Akkurat-Light"/>
          <w:b/>
          <w:color w:val="F79646"/>
          <w:sz w:val="44"/>
          <w:szCs w:val="44"/>
        </w:rPr>
        <w:t xml:space="preserve">Programme Accreditation </w:t>
      </w:r>
      <w:r w:rsidRPr="00D10A42" w:rsidR="00030FAB">
        <w:rPr>
          <w:rFonts w:ascii="Akkurat-Light" w:hAnsi="Akkurat-Light"/>
          <w:b/>
          <w:color w:val="F79646"/>
          <w:sz w:val="44"/>
          <w:szCs w:val="44"/>
        </w:rPr>
        <w:t xml:space="preserve">and </w:t>
      </w:r>
      <w:r w:rsidRPr="00D10A42" w:rsidR="0091445D">
        <w:rPr>
          <w:rFonts w:ascii="Akkurat-Light" w:hAnsi="Akkurat-Light"/>
          <w:b/>
          <w:color w:val="F79646"/>
          <w:sz w:val="44"/>
          <w:szCs w:val="44"/>
        </w:rPr>
        <w:t>Reaccreditation</w:t>
      </w:r>
    </w:p>
    <w:p w:rsidRPr="00D10A42" w:rsidR="00287EDB" w:rsidP="000C66CA" w:rsidRDefault="00287EDB" w14:paraId="1B1EAAB4" w14:textId="77777777">
      <w:pPr>
        <w:rPr>
          <w:rFonts w:ascii="Akkurat-Light" w:hAnsi="Akkurat-Light" w:eastAsia="Calibri"/>
          <w:color w:val="000000" w:themeColor="text1"/>
          <w:szCs w:val="22"/>
        </w:rPr>
      </w:pPr>
    </w:p>
    <w:p w:rsidRPr="00D10A42" w:rsidR="000C66CA" w:rsidP="000C66CA" w:rsidRDefault="00CC2389" w14:paraId="323FE3C5" w14:textId="77777777">
      <w:pPr>
        <w:rPr>
          <w:rFonts w:ascii="Akkurat-Light" w:hAnsi="Akkurat-Light" w:eastAsia="Calibri"/>
          <w:color w:val="000000"/>
          <w:szCs w:val="22"/>
        </w:rPr>
      </w:pPr>
      <w:r w:rsidRPr="00D10A42">
        <w:rPr>
          <w:rFonts w:ascii="Akkurat-Light" w:hAnsi="Akkurat-Light" w:eastAsia="Calibri"/>
          <w:color w:val="000000" w:themeColor="text1"/>
          <w:szCs w:val="22"/>
        </w:rPr>
        <w:t xml:space="preserve">Thank you for applying for UKVRN Programme Accreditation.  Please read the </w:t>
      </w:r>
      <w:r w:rsidRPr="00D10A42" w:rsidR="000C66CA">
        <w:rPr>
          <w:rFonts w:ascii="Akkurat-Light" w:hAnsi="Akkurat-Light" w:eastAsia="Calibri"/>
          <w:color w:val="000000" w:themeColor="text1"/>
          <w:szCs w:val="22"/>
        </w:rPr>
        <w:t xml:space="preserve">‘Programme Accreditation </w:t>
      </w:r>
      <w:r w:rsidRPr="00D10A42" w:rsidR="000C66CA">
        <w:rPr>
          <w:rFonts w:ascii="Akkurat-Light" w:hAnsi="Akkurat-Light"/>
          <w:color w:val="000000" w:themeColor="text1"/>
          <w:szCs w:val="22"/>
        </w:rPr>
        <w:t xml:space="preserve">Core Competence Requirements, Standards and Procedures for Undergraduate </w:t>
      </w:r>
      <w:r w:rsidRPr="00D10A42" w:rsidR="000C66CA">
        <w:rPr>
          <w:rFonts w:ascii="Akkurat-Light" w:hAnsi="Akkurat-Light"/>
          <w:i/>
          <w:color w:val="000000" w:themeColor="text1"/>
          <w:szCs w:val="22"/>
        </w:rPr>
        <w:t>(UK levels 4-6)</w:t>
      </w:r>
      <w:r w:rsidRPr="00D10A42" w:rsidR="000C66CA">
        <w:rPr>
          <w:rFonts w:ascii="Akkurat-Light" w:hAnsi="Akkurat-Light"/>
          <w:color w:val="000000" w:themeColor="text1"/>
          <w:szCs w:val="22"/>
        </w:rPr>
        <w:t xml:space="preserve"> and taught Postgraduate </w:t>
      </w:r>
      <w:r w:rsidRPr="00D10A42" w:rsidR="000C66CA">
        <w:rPr>
          <w:rFonts w:ascii="Akkurat-Light" w:hAnsi="Akkurat-Light"/>
          <w:i/>
          <w:color w:val="000000" w:themeColor="text1"/>
          <w:szCs w:val="22"/>
        </w:rPr>
        <w:t>(UK level 7+)</w:t>
      </w:r>
      <w:r w:rsidRPr="00D10A42" w:rsidR="000C66CA">
        <w:rPr>
          <w:rFonts w:ascii="Akkurat-Light" w:hAnsi="Akkurat-Light"/>
          <w:color w:val="000000" w:themeColor="text1"/>
          <w:szCs w:val="22"/>
        </w:rPr>
        <w:t xml:space="preserve"> education and training of Associate Nutritionists’ and </w:t>
      </w:r>
      <w:r w:rsidRPr="00D10A42">
        <w:rPr>
          <w:rFonts w:ascii="Akkurat-Light" w:hAnsi="Akkurat-Light" w:eastAsia="Calibri"/>
          <w:color w:val="000000"/>
          <w:szCs w:val="22"/>
        </w:rPr>
        <w:t xml:space="preserve">accompanying guidance notes </w:t>
      </w:r>
      <w:r w:rsidRPr="00D10A42" w:rsidR="000C66CA">
        <w:rPr>
          <w:rFonts w:ascii="Akkurat-Light" w:hAnsi="Akkurat-Light" w:eastAsia="Calibri"/>
          <w:color w:val="000000"/>
          <w:szCs w:val="22"/>
        </w:rPr>
        <w:t>(available on our website) before completing this form.</w:t>
      </w:r>
    </w:p>
    <w:p w:rsidRPr="00D10A42" w:rsidR="000C66CA" w:rsidP="000C66CA" w:rsidRDefault="000C66CA" w14:paraId="5811D74E" w14:textId="77777777">
      <w:pPr>
        <w:rPr>
          <w:rFonts w:ascii="Akkurat-Light" w:hAnsi="Akkurat-Light" w:eastAsia="Calibri"/>
          <w:color w:val="000000"/>
          <w:szCs w:val="22"/>
        </w:rPr>
      </w:pPr>
    </w:p>
    <w:p w:rsidRPr="00D10A42" w:rsidR="00D10A42" w:rsidP="004C60CC" w:rsidRDefault="000C66CA" w14:paraId="5AF75E1A" w14:textId="77777777">
      <w:pPr>
        <w:rPr>
          <w:rFonts w:ascii="Akkurat-Light" w:hAnsi="Akkurat-Light"/>
          <w:szCs w:val="22"/>
        </w:rPr>
      </w:pPr>
      <w:r w:rsidRPr="00D10A42">
        <w:rPr>
          <w:rFonts w:ascii="Akkurat-Light" w:hAnsi="Akkurat-Light"/>
          <w:szCs w:val="22"/>
          <w:shd w:val="clear" w:color="auto" w:fill="FFFFFF"/>
          <w:lang w:eastAsia="en-GB"/>
        </w:rPr>
        <w:t>If you have any queries prior to sending in your submission please feel free to contact</w:t>
      </w:r>
      <w:r w:rsidRPr="00D10A42" w:rsidR="00A349E8">
        <w:rPr>
          <w:rFonts w:ascii="Akkurat-Light" w:hAnsi="Akkurat-Light"/>
          <w:szCs w:val="22"/>
          <w:shd w:val="clear" w:color="auto" w:fill="FFFFFF"/>
          <w:lang w:eastAsia="en-GB"/>
        </w:rPr>
        <w:t xml:space="preserve"> the </w:t>
      </w:r>
      <w:r w:rsidRPr="00D10A42">
        <w:rPr>
          <w:rFonts w:ascii="Akkurat-Light" w:hAnsi="Akkurat-Light"/>
          <w:szCs w:val="22"/>
          <w:shd w:val="clear" w:color="auto" w:fill="FFFFFF"/>
          <w:lang w:eastAsia="en-GB"/>
        </w:rPr>
        <w:t xml:space="preserve">Quality Assurance </w:t>
      </w:r>
      <w:r w:rsidR="00D10A42">
        <w:rPr>
          <w:rFonts w:ascii="Akkurat-Light" w:hAnsi="Akkurat-Light"/>
          <w:szCs w:val="22"/>
          <w:shd w:val="clear" w:color="auto" w:fill="FFFFFF"/>
          <w:lang w:eastAsia="en-GB"/>
        </w:rPr>
        <w:t>Team at</w:t>
      </w:r>
      <w:r w:rsidRPr="00D10A42">
        <w:rPr>
          <w:rFonts w:ascii="Akkurat-Light" w:hAnsi="Akkurat-Light" w:eastAsiaTheme="minorEastAsia"/>
          <w:noProof/>
          <w:szCs w:val="22"/>
          <w:lang w:val="en-US" w:eastAsia="en-GB"/>
        </w:rPr>
        <w:t xml:space="preserve"> </w:t>
      </w:r>
      <w:r w:rsidR="00D10A42">
        <w:rPr>
          <w:rFonts w:ascii="Akkurat-Light" w:hAnsi="Akkurat-Light"/>
          <w:szCs w:val="22"/>
        </w:rPr>
        <w:fldChar w:fldCharType="begin"/>
      </w:r>
      <w:r w:rsidR="00D10A42">
        <w:rPr>
          <w:rFonts w:ascii="Akkurat-Light" w:hAnsi="Akkurat-Light"/>
          <w:szCs w:val="22"/>
        </w:rPr>
        <w:instrText xml:space="preserve"> HYPERLINK "mailto:</w:instrText>
      </w:r>
      <w:r w:rsidRPr="00D10A42" w:rsidR="00D10A42">
        <w:rPr>
          <w:rFonts w:ascii="Akkurat-Light" w:hAnsi="Akkurat-Light"/>
          <w:szCs w:val="22"/>
        </w:rPr>
        <w:instrText>accreditation@associationfornutrition.org</w:instrText>
      </w:r>
      <w:r w:rsidR="00D10A42">
        <w:rPr>
          <w:rFonts w:ascii="Akkurat-Light" w:hAnsi="Akkurat-Light"/>
          <w:szCs w:val="22"/>
        </w:rPr>
        <w:instrText xml:space="preserve"> </w:instrText>
      </w:r>
    </w:p>
    <w:p w:rsidRPr="00D66296" w:rsidR="00D10A42" w:rsidP="004C60CC" w:rsidRDefault="00D10A42" w14:paraId="5EE1FC36" w14:textId="77777777">
      <w:pPr>
        <w:rPr>
          <w:rStyle w:val="Hyperlink"/>
          <w:rFonts w:ascii="Akkurat-Light" w:hAnsi="Akkurat-Light"/>
          <w:szCs w:val="22"/>
        </w:rPr>
      </w:pPr>
      <w:r>
        <w:rPr>
          <w:rFonts w:ascii="Akkurat-Light" w:hAnsi="Akkurat-Light"/>
          <w:szCs w:val="22"/>
        </w:rPr>
        <w:instrText xml:space="preserve">" </w:instrText>
      </w:r>
      <w:r>
        <w:rPr>
          <w:rFonts w:ascii="Akkurat-Light" w:hAnsi="Akkurat-Light"/>
          <w:szCs w:val="22"/>
        </w:rPr>
        <w:fldChar w:fldCharType="separate"/>
      </w:r>
      <w:r w:rsidRPr="00D66296">
        <w:rPr>
          <w:rStyle w:val="Hyperlink"/>
          <w:rFonts w:ascii="Akkurat-Light" w:hAnsi="Akkurat-Light"/>
          <w:szCs w:val="22"/>
        </w:rPr>
        <w:t xml:space="preserve">accreditation@associationfornutrition.org </w:t>
      </w:r>
    </w:p>
    <w:p w:rsidRPr="00D10A42" w:rsidR="000C66CA" w:rsidP="000C66CA" w:rsidRDefault="00D10A42" w14:paraId="5205A338" w14:textId="1E958B9F">
      <w:pPr>
        <w:rPr>
          <w:rFonts w:ascii="Akkurat-Light" w:hAnsi="Akkurat-Light"/>
          <w:szCs w:val="22"/>
          <w:shd w:val="clear" w:color="auto" w:fill="FFFFFF"/>
          <w:lang w:eastAsia="en-GB"/>
        </w:rPr>
      </w:pPr>
      <w:r>
        <w:rPr>
          <w:rFonts w:ascii="Akkurat-Light" w:hAnsi="Akkurat-Light"/>
          <w:szCs w:val="22"/>
        </w:rPr>
        <w:fldChar w:fldCharType="end"/>
      </w:r>
    </w:p>
    <w:p w:rsidR="00720E15" w:rsidP="000C66CA" w:rsidRDefault="000C66CA" w14:paraId="30D8B6DF" w14:textId="77777777">
      <w:pPr>
        <w:rPr>
          <w:rFonts w:ascii="Akkurat-Light" w:hAnsi="Akkurat-Light"/>
          <w:color w:val="000000" w:themeColor="text1"/>
          <w:szCs w:val="22"/>
        </w:rPr>
      </w:pPr>
      <w:r w:rsidRPr="00D10A42">
        <w:rPr>
          <w:rFonts w:ascii="Akkurat-Light" w:hAnsi="Akkurat-Light" w:eastAsia="Calibri"/>
          <w:color w:val="000000"/>
          <w:szCs w:val="22"/>
        </w:rPr>
        <w:t xml:space="preserve">Please </w:t>
      </w:r>
      <w:r w:rsidRPr="00D10A42" w:rsidR="00CC2389">
        <w:rPr>
          <w:rFonts w:ascii="Akkurat-Light" w:hAnsi="Akkurat-Light" w:eastAsia="Calibri"/>
          <w:bCs/>
          <w:color w:val="000000"/>
          <w:szCs w:val="22"/>
        </w:rPr>
        <w:t xml:space="preserve">ensure you complete all sections of this form, apart from those sections shaded in grey which </w:t>
      </w:r>
      <w:r w:rsidRPr="00D10A42" w:rsidR="00CC2389">
        <w:rPr>
          <w:rFonts w:ascii="Akkurat-Light" w:hAnsi="Akkurat-Light"/>
          <w:szCs w:val="22"/>
        </w:rPr>
        <w:t>are completed by the assessors / AfN when assessing your submission.</w:t>
      </w:r>
      <w:r w:rsidRPr="00D10A42">
        <w:rPr>
          <w:rFonts w:ascii="Akkurat-Light" w:hAnsi="Akkurat-Light"/>
          <w:color w:val="000000" w:themeColor="text1"/>
          <w:szCs w:val="22"/>
        </w:rPr>
        <w:t xml:space="preserve"> </w:t>
      </w:r>
    </w:p>
    <w:p w:rsidR="00720E15" w:rsidP="000C66CA" w:rsidRDefault="00720E15" w14:paraId="78A518E0" w14:textId="77777777">
      <w:pPr>
        <w:rPr>
          <w:rFonts w:ascii="Akkurat-Light" w:hAnsi="Akkurat-Light"/>
          <w:color w:val="000000" w:themeColor="text1"/>
          <w:szCs w:val="22"/>
        </w:rPr>
      </w:pPr>
    </w:p>
    <w:p w:rsidRPr="00D10A42" w:rsidR="000C66CA" w:rsidP="000C66CA" w:rsidRDefault="000C66CA" w14:paraId="44B24A08" w14:textId="04EC4F26">
      <w:pPr>
        <w:rPr>
          <w:rFonts w:ascii="Akkurat-Light" w:hAnsi="Akkurat-Light"/>
          <w:color w:val="000000" w:themeColor="text1"/>
          <w:szCs w:val="22"/>
        </w:rPr>
      </w:pPr>
      <w:r w:rsidRPr="00D10A42">
        <w:rPr>
          <w:rFonts w:ascii="Akkurat-Light" w:hAnsi="Akkurat-Light"/>
          <w:color w:val="000000"/>
          <w:szCs w:val="22"/>
          <w:shd w:val="clear" w:color="auto" w:fill="FFFFFF"/>
          <w:lang w:eastAsia="en-GB"/>
        </w:rPr>
        <w:t xml:space="preserve">Applications will not be accepted unless they are submitted in the required format. </w:t>
      </w:r>
    </w:p>
    <w:p w:rsidRPr="00D10A42" w:rsidR="00CC2389" w:rsidP="00CC2389" w:rsidRDefault="00CC2389" w14:paraId="06CEF62B" w14:textId="77777777">
      <w:pPr>
        <w:widowControl w:val="0"/>
        <w:autoSpaceDE w:val="0"/>
        <w:autoSpaceDN w:val="0"/>
        <w:adjustRightInd w:val="0"/>
        <w:rPr>
          <w:rFonts w:ascii="Akkurat-Light" w:hAnsi="Akkurat-Light" w:eastAsia="Calibri"/>
          <w:b/>
          <w:color w:val="000000"/>
          <w:lang w:val="en-US"/>
        </w:rPr>
      </w:pPr>
    </w:p>
    <w:p w:rsidRPr="00D10A42" w:rsidR="00C40654" w:rsidP="00C40654" w:rsidRDefault="00C40654" w14:paraId="4CC67A41" w14:textId="77777777">
      <w:pPr>
        <w:jc w:val="both"/>
        <w:rPr>
          <w:rFonts w:ascii="Akkurat-Light" w:hAnsi="Akkurat-Light"/>
          <w:b/>
          <w:color w:val="000000" w:themeColor="text1"/>
          <w:sz w:val="28"/>
          <w:szCs w:val="28"/>
        </w:rPr>
      </w:pPr>
      <w:r w:rsidRPr="00D10A42">
        <w:rPr>
          <w:rFonts w:ascii="Akkurat-Light" w:hAnsi="Akkurat-Light"/>
          <w:b/>
          <w:color w:val="000000" w:themeColor="text1"/>
          <w:sz w:val="28"/>
          <w:szCs w:val="28"/>
        </w:rPr>
        <w:t>Section A - to be completed by the Programme Leader</w:t>
      </w:r>
    </w:p>
    <w:p w:rsidRPr="00D10A42" w:rsidR="00C40654" w:rsidP="00C40654" w:rsidRDefault="00C40654" w14:paraId="754CF703" w14:textId="77777777">
      <w:pPr>
        <w:rPr>
          <w:rFonts w:ascii="Akkurat-Light" w:hAnsi="Akkurat-Light"/>
          <w:b/>
          <w:color w:val="F79646"/>
          <w:sz w:val="32"/>
          <w:szCs w:val="32"/>
        </w:rPr>
      </w:pPr>
    </w:p>
    <w:tbl>
      <w:tblPr>
        <w:tblW w:w="5271" w:type="pct"/>
        <w:tblInd w:w="-15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6521"/>
        <w:gridCol w:w="904"/>
        <w:gridCol w:w="572"/>
        <w:gridCol w:w="91"/>
        <w:gridCol w:w="1410"/>
      </w:tblGrid>
      <w:tr w:rsidRPr="00D10A42" w:rsidR="00C40654" w:rsidTr="6884DA20" w14:paraId="3C8B4215" w14:textId="77777777">
        <w:trPr>
          <w:trHeight w:val="1466"/>
        </w:trPr>
        <w:tc>
          <w:tcPr>
            <w:tcW w:w="5000" w:type="pct"/>
            <w:gridSpan w:val="5"/>
            <w:tcMar/>
          </w:tcPr>
          <w:p w:rsidRPr="00425F13" w:rsidR="00425F13" w:rsidP="00425F13" w:rsidRDefault="00C40654" w14:paraId="17E3B06D" w14:textId="14F3F122">
            <w:pPr>
              <w:pStyle w:val="ListParagraph"/>
              <w:numPr>
                <w:ilvl w:val="0"/>
                <w:numId w:val="17"/>
              </w:numPr>
              <w:ind w:left="323" w:hanging="323"/>
              <w:rPr>
                <w:rFonts w:ascii="Akkurat-Light" w:hAnsi="Akkurat-Light"/>
                <w:b/>
                <w:color w:val="000000" w:themeColor="text1"/>
              </w:rPr>
            </w:pPr>
            <w:r w:rsidRPr="00425F13">
              <w:rPr>
                <w:rFonts w:ascii="Akkurat-Light" w:hAnsi="Akkurat-Light"/>
                <w:b/>
                <w:color w:val="000000" w:themeColor="text1"/>
              </w:rPr>
              <w:t xml:space="preserve">Name and Address of school / department and institution (for correspondence): </w:t>
            </w:r>
          </w:p>
          <w:p w:rsidRPr="00425F13" w:rsidR="00C40654" w:rsidP="00425F13" w:rsidRDefault="00C40654" w14:paraId="24AD2168" w14:textId="424CD066">
            <w:pPr>
              <w:pStyle w:val="ListParagraph"/>
              <w:ind w:left="323"/>
              <w:rPr>
                <w:rFonts w:ascii="Akkurat-Light" w:hAnsi="Akkurat-Light"/>
                <w:b/>
                <w:color w:val="000000" w:themeColor="text1"/>
              </w:rPr>
            </w:pPr>
            <w:r w:rsidRPr="00425F13">
              <w:rPr>
                <w:rFonts w:ascii="Akkurat-Light" w:hAnsi="Akkurat-Light"/>
                <w:i/>
                <w:color w:val="000000" w:themeColor="text1"/>
              </w:rPr>
              <w:t>Please note the details provided here will be added to our website if and when the course has been accredited / reaccredited.</w:t>
            </w:r>
            <w:r w:rsidRPr="00425F13">
              <w:rPr>
                <w:rFonts w:ascii="Akkurat-Light" w:hAnsi="Akkurat-Light"/>
                <w:b/>
                <w:color w:val="000000" w:themeColor="text1"/>
              </w:rPr>
              <w:t xml:space="preserve"> </w:t>
            </w:r>
          </w:p>
          <w:p w:rsidRPr="00D10A42" w:rsidR="00C40654" w:rsidP="005F2A7C" w:rsidRDefault="00C40654" w14:paraId="20E75B3D" w14:textId="77777777">
            <w:pPr>
              <w:rPr>
                <w:rFonts w:ascii="Akkurat-Light" w:hAnsi="Akkurat-Light"/>
                <w:b/>
                <w:color w:val="F79646" w:themeColor="accent6"/>
                <w:szCs w:val="22"/>
              </w:rPr>
            </w:pPr>
          </w:p>
          <w:p w:rsidRPr="00D10A42" w:rsidR="00C40654" w:rsidP="005F2A7C" w:rsidRDefault="00C40654" w14:paraId="66A3FF6F" w14:textId="77777777">
            <w:pPr>
              <w:rPr>
                <w:rFonts w:ascii="Akkurat-Light" w:hAnsi="Akkurat-Light"/>
                <w:b/>
                <w:color w:val="F79646" w:themeColor="accent6"/>
              </w:rPr>
            </w:pPr>
          </w:p>
        </w:tc>
      </w:tr>
      <w:tr w:rsidRPr="00D10A42" w:rsidR="00C40654" w:rsidTr="6884DA20" w14:paraId="027AAFF1" w14:textId="77777777">
        <w:trPr>
          <w:trHeight w:val="510"/>
        </w:trPr>
        <w:tc>
          <w:tcPr>
            <w:tcW w:w="5000" w:type="pct"/>
            <w:gridSpan w:val="5"/>
            <w:tcMar/>
          </w:tcPr>
          <w:p w:rsidRPr="00D10A42" w:rsidR="00C40654" w:rsidP="005F2A7C" w:rsidRDefault="00C40654" w14:paraId="4572E3AA" w14:textId="77777777">
            <w:pPr>
              <w:rPr>
                <w:rFonts w:ascii="Akkurat-Light" w:hAnsi="Akkurat-Light"/>
                <w:b/>
                <w:color w:val="000000" w:themeColor="text1"/>
                <w:szCs w:val="22"/>
              </w:rPr>
            </w:pPr>
            <w:r w:rsidRPr="00D10A42">
              <w:rPr>
                <w:rFonts w:ascii="Akkurat-Light" w:hAnsi="Akkurat-Light"/>
                <w:b/>
                <w:color w:val="000000" w:themeColor="text1"/>
              </w:rPr>
              <w:t xml:space="preserve">2.  </w:t>
            </w:r>
            <w:r w:rsidRPr="00D10A42">
              <w:rPr>
                <w:rFonts w:ascii="Akkurat-Light" w:hAnsi="Akkurat-Light"/>
                <w:b/>
                <w:color w:val="000000" w:themeColor="text1"/>
                <w:szCs w:val="22"/>
              </w:rPr>
              <w:t>Name, email address and telephone number of programme leader:</w:t>
            </w:r>
          </w:p>
          <w:p w:rsidRPr="00D10A42" w:rsidR="00C40654" w:rsidP="005F2A7C" w:rsidRDefault="00C40654" w14:paraId="6394C7E6" w14:textId="77777777">
            <w:pPr>
              <w:rPr>
                <w:rFonts w:ascii="Akkurat-Light" w:hAnsi="Akkurat-Light"/>
                <w:b/>
                <w:color w:val="000000" w:themeColor="text1"/>
              </w:rPr>
            </w:pPr>
          </w:p>
          <w:p w:rsidRPr="00D10A42" w:rsidR="00C40654" w:rsidP="005F2A7C" w:rsidRDefault="00C40654" w14:paraId="5DC5A5E8" w14:textId="77777777">
            <w:pPr>
              <w:jc w:val="center"/>
              <w:rPr>
                <w:rFonts w:ascii="Akkurat-Light" w:hAnsi="Akkurat-Light"/>
                <w:b/>
              </w:rPr>
            </w:pPr>
          </w:p>
        </w:tc>
      </w:tr>
      <w:tr w:rsidRPr="00D10A42" w:rsidR="00AE3DC1" w:rsidTr="6884DA20" w14:paraId="1734242D" w14:textId="77777777">
        <w:trPr>
          <w:trHeight w:val="510"/>
        </w:trPr>
        <w:tc>
          <w:tcPr>
            <w:tcW w:w="3433" w:type="pct"/>
            <w:tcMar/>
          </w:tcPr>
          <w:p w:rsidRPr="00D10A42" w:rsidR="00AE3DC1" w:rsidP="00AE3DC1" w:rsidRDefault="00AE3DC1" w14:paraId="37BC714A" w14:textId="77777777">
            <w:pPr>
              <w:rPr>
                <w:rFonts w:ascii="Akkurat-Light" w:hAnsi="Akkurat-Light"/>
              </w:rPr>
            </w:pPr>
            <w:r w:rsidRPr="00D10A42">
              <w:rPr>
                <w:rFonts w:ascii="Akkurat-Light" w:hAnsi="Akkurat-Light"/>
                <w:color w:val="000000" w:themeColor="text1"/>
                <w:szCs w:val="22"/>
              </w:rPr>
              <w:t>Professional qualifications/ registration</w:t>
            </w:r>
            <w:r w:rsidRPr="00D10A42">
              <w:rPr>
                <w:rFonts w:ascii="Akkurat-Light" w:hAnsi="Akkurat-Light"/>
              </w:rPr>
              <w:t xml:space="preserve"> of Programme Leader</w:t>
            </w:r>
          </w:p>
        </w:tc>
        <w:tc>
          <w:tcPr>
            <w:tcW w:w="825" w:type="pct"/>
            <w:gridSpan w:val="3"/>
            <w:tcMar/>
          </w:tcPr>
          <w:p w:rsidRPr="00D10A42" w:rsidR="00AE3DC1" w:rsidP="00AE3DC1" w:rsidRDefault="00AE3DC1" w14:paraId="5352FB53" w14:textId="77777777">
            <w:pPr>
              <w:rPr>
                <w:rFonts w:ascii="Akkurat-Light" w:hAnsi="Akkurat-Light"/>
              </w:rPr>
            </w:pPr>
            <w:r w:rsidRPr="00D10A42">
              <w:rPr>
                <w:rFonts w:ascii="Akkurat-Light" w:hAnsi="Akkurat-Light"/>
              </w:rPr>
              <w:t xml:space="preserve">UKVRN Registration No: </w:t>
            </w:r>
          </w:p>
          <w:p w:rsidRPr="00D10A42" w:rsidR="00AE3DC1" w:rsidP="005F2A7C" w:rsidRDefault="00AE3DC1" w14:paraId="31808F06" w14:textId="77777777">
            <w:pPr>
              <w:rPr>
                <w:rFonts w:ascii="Akkurat-Light" w:hAnsi="Akkurat-Light"/>
              </w:rPr>
            </w:pPr>
          </w:p>
        </w:tc>
        <w:tc>
          <w:tcPr>
            <w:tcW w:w="742" w:type="pct"/>
            <w:tcMar/>
          </w:tcPr>
          <w:p w:rsidRPr="00D10A42" w:rsidR="00AE3DC1" w:rsidP="005F2A7C" w:rsidRDefault="00AE3DC1" w14:paraId="2BFB93ED" w14:textId="77777777">
            <w:pPr>
              <w:rPr>
                <w:rFonts w:ascii="Akkurat-Light" w:hAnsi="Akkurat-Light"/>
              </w:rPr>
            </w:pPr>
            <w:r w:rsidRPr="00D10A42">
              <w:rPr>
                <w:rFonts w:ascii="Akkurat-Light" w:hAnsi="Akkurat-Light"/>
              </w:rPr>
              <w:t xml:space="preserve">Application pending: </w:t>
            </w:r>
          </w:p>
          <w:p w:rsidRPr="00D10A42" w:rsidR="00AE3DC1" w:rsidP="005F2A7C" w:rsidRDefault="00AE3DC1" w14:paraId="6D66AE28" w14:textId="77777777">
            <w:pPr>
              <w:rPr>
                <w:rFonts w:ascii="Akkurat-Light" w:hAnsi="Akkurat-Light"/>
              </w:rPr>
            </w:pPr>
          </w:p>
        </w:tc>
      </w:tr>
      <w:tr w:rsidRPr="00D10A42" w:rsidR="00C40654" w:rsidTr="6884DA20" w14:paraId="6A411663" w14:textId="77777777">
        <w:trPr>
          <w:trHeight w:val="510"/>
        </w:trPr>
        <w:tc>
          <w:tcPr>
            <w:tcW w:w="5000" w:type="pct"/>
            <w:gridSpan w:val="5"/>
            <w:tcMar/>
          </w:tcPr>
          <w:p w:rsidRPr="00D10A42" w:rsidR="00C40654" w:rsidP="00661EA5" w:rsidRDefault="00C40654" w14:paraId="465C9EB3" w14:textId="77777777">
            <w:pPr>
              <w:rPr>
                <w:rFonts w:ascii="Akkurat-Light" w:hAnsi="Akkurat-Light"/>
                <w:b/>
              </w:rPr>
            </w:pPr>
            <w:r w:rsidRPr="00D10A42">
              <w:rPr>
                <w:rFonts w:ascii="Akkurat-Light" w:hAnsi="Akkurat-Light"/>
                <w:b/>
                <w:color w:val="000000" w:themeColor="text1"/>
              </w:rPr>
              <w:t xml:space="preserve">3.  </w:t>
            </w:r>
            <w:r w:rsidRPr="00D10A42" w:rsidR="00661EA5">
              <w:rPr>
                <w:rFonts w:ascii="Akkurat-Light" w:hAnsi="Akkurat-Light"/>
                <w:b/>
                <w:color w:val="000000" w:themeColor="text1"/>
              </w:rPr>
              <w:t xml:space="preserve">Details of </w:t>
            </w:r>
            <w:r w:rsidRPr="00D10A42" w:rsidR="00661EA5">
              <w:rPr>
                <w:rFonts w:ascii="Akkurat-Light" w:hAnsi="Akkurat-Light"/>
                <w:b/>
                <w:color w:val="000000" w:themeColor="text1"/>
                <w:szCs w:val="22"/>
              </w:rPr>
              <w:t>p</w:t>
            </w:r>
            <w:r w:rsidRPr="00D10A42">
              <w:rPr>
                <w:rFonts w:ascii="Akkurat-Light" w:hAnsi="Akkurat-Light"/>
                <w:b/>
                <w:color w:val="000000" w:themeColor="text1"/>
                <w:szCs w:val="22"/>
              </w:rPr>
              <w:t xml:space="preserve">rogramme </w:t>
            </w:r>
            <w:r w:rsidRPr="00D10A42" w:rsidR="00661EA5">
              <w:rPr>
                <w:rFonts w:ascii="Akkurat-Light" w:hAnsi="Akkurat-Light"/>
                <w:b/>
                <w:color w:val="000000" w:themeColor="text1"/>
                <w:szCs w:val="22"/>
              </w:rPr>
              <w:t>applying for accreditation/ reaccreditation</w:t>
            </w:r>
          </w:p>
        </w:tc>
      </w:tr>
      <w:tr w:rsidRPr="00D10A42" w:rsidR="00661EA5" w:rsidTr="6884DA20" w14:paraId="01229D01" w14:textId="77777777">
        <w:trPr>
          <w:trHeight w:val="510"/>
        </w:trPr>
        <w:tc>
          <w:tcPr>
            <w:tcW w:w="3433" w:type="pct"/>
            <w:tcMar/>
          </w:tcPr>
          <w:p w:rsidRPr="00D10A42" w:rsidR="00661EA5" w:rsidP="06586EF2" w:rsidRDefault="00661EA5" w14:paraId="5E04BA3E" w14:textId="1112DC22">
            <w:pPr>
              <w:pStyle w:val="Normal"/>
              <w:ind w:left="0"/>
              <w:rPr>
                <w:rFonts w:ascii="Akkurat-Light" w:hAnsi="Akkurat-Light"/>
                <w:color w:val="000000" w:themeColor="text1"/>
              </w:rPr>
            </w:pPr>
            <w:r w:rsidRPr="06586EF2" w:rsidR="018DE9EE">
              <w:rPr>
                <w:rFonts w:ascii="Akkurat-Light" w:hAnsi="Akkurat-Light"/>
                <w:color w:val="000000" w:themeColor="text1" w:themeTint="FF" w:themeShade="FF"/>
              </w:rPr>
              <w:t xml:space="preserve">(a) </w:t>
            </w:r>
            <w:r w:rsidRPr="06586EF2" w:rsidR="00661EA5">
              <w:rPr>
                <w:rFonts w:ascii="Akkurat-Light" w:hAnsi="Akkurat-Light"/>
                <w:color w:val="000000" w:themeColor="text1" w:themeTint="FF" w:themeShade="FF"/>
              </w:rPr>
              <w:t>Programme Title / Exit Award of</w:t>
            </w:r>
            <w:r w:rsidRPr="06586EF2" w:rsidR="00661EA5">
              <w:rPr>
                <w:rFonts w:ascii="Akkurat-Light" w:hAnsi="Akkurat-Light"/>
                <w:b w:val="1"/>
                <w:bCs w:val="1"/>
                <w:color w:val="000000" w:themeColor="text1" w:themeTint="FF" w:themeShade="FF"/>
              </w:rPr>
              <w:t xml:space="preserve"> </w:t>
            </w:r>
            <w:r w:rsidRPr="06586EF2" w:rsidR="00661EA5">
              <w:rPr>
                <w:rFonts w:ascii="Akkurat-Light" w:hAnsi="Akkurat-Light"/>
                <w:color w:val="000000" w:themeColor="text1" w:themeTint="FF" w:themeShade="FF"/>
              </w:rPr>
              <w:t xml:space="preserve">programme applying for accreditation/ reaccreditation: </w:t>
            </w:r>
          </w:p>
        </w:tc>
        <w:tc>
          <w:tcPr>
            <w:tcW w:w="777" w:type="pct"/>
            <w:gridSpan w:val="2"/>
            <w:tcMar/>
          </w:tcPr>
          <w:p w:rsidRPr="00D10A42" w:rsidR="00661EA5" w:rsidP="005F2A7C" w:rsidRDefault="00661EA5" w14:paraId="7669B409" w14:textId="77777777">
            <w:pPr>
              <w:rPr>
                <w:rFonts w:ascii="Akkurat-Light" w:hAnsi="Akkurat-Light"/>
              </w:rPr>
            </w:pPr>
            <w:r w:rsidRPr="00D10A42">
              <w:rPr>
                <w:rFonts w:ascii="Akkurat-Light" w:hAnsi="Akkurat-Light"/>
              </w:rPr>
              <w:t>Under</w:t>
            </w:r>
          </w:p>
          <w:p w:rsidRPr="00D10A42" w:rsidR="00661EA5" w:rsidP="005F2A7C" w:rsidRDefault="00661EA5" w14:paraId="502CC377" w14:textId="77777777">
            <w:pPr>
              <w:rPr>
                <w:rFonts w:ascii="Akkurat-Light" w:hAnsi="Akkurat-Light"/>
                <w:color w:val="000000" w:themeColor="text1"/>
                <w:szCs w:val="22"/>
              </w:rPr>
            </w:pPr>
            <w:r w:rsidRPr="00D10A42">
              <w:rPr>
                <w:rFonts w:ascii="Akkurat-Light" w:hAnsi="Akkurat-Light"/>
              </w:rPr>
              <w:t>graduate:</w:t>
            </w:r>
          </w:p>
        </w:tc>
        <w:tc>
          <w:tcPr>
            <w:tcW w:w="790" w:type="pct"/>
            <w:gridSpan w:val="2"/>
            <w:tcMar/>
          </w:tcPr>
          <w:p w:rsidRPr="00D10A42" w:rsidR="00661EA5" w:rsidP="005F2A7C" w:rsidRDefault="00661EA5" w14:paraId="6053925B" w14:textId="77777777">
            <w:pPr>
              <w:rPr>
                <w:rFonts w:ascii="Akkurat-Light" w:hAnsi="Akkurat-Light"/>
                <w:b/>
                <w:color w:val="F79646" w:themeColor="accent6"/>
              </w:rPr>
            </w:pPr>
            <w:r w:rsidRPr="00D10A42">
              <w:rPr>
                <w:rFonts w:ascii="Akkurat-Light" w:hAnsi="Akkurat-Light"/>
              </w:rPr>
              <w:t>Post graduate:</w:t>
            </w:r>
          </w:p>
        </w:tc>
      </w:tr>
      <w:tr w:rsidRPr="00D10A42" w:rsidR="00661EA5" w:rsidTr="6884DA20" w14:paraId="769C6495" w14:textId="77777777">
        <w:trPr>
          <w:trHeight w:val="510"/>
        </w:trPr>
        <w:tc>
          <w:tcPr>
            <w:tcW w:w="3433" w:type="pct"/>
            <w:tcMar/>
          </w:tcPr>
          <w:p w:rsidRPr="00D10A42" w:rsidR="00661EA5" w:rsidP="005F2A7C" w:rsidRDefault="00661EA5" w14:paraId="27EDF114" w14:textId="77777777">
            <w:pPr>
              <w:rPr>
                <w:rFonts w:ascii="Akkurat-Light" w:hAnsi="Akkurat-Light"/>
                <w:color w:val="000000" w:themeColor="text1"/>
                <w:szCs w:val="22"/>
              </w:rPr>
            </w:pPr>
          </w:p>
        </w:tc>
        <w:tc>
          <w:tcPr>
            <w:tcW w:w="777" w:type="pct"/>
            <w:gridSpan w:val="2"/>
            <w:tcMar/>
          </w:tcPr>
          <w:p w:rsidRPr="00D10A42" w:rsidR="00661EA5" w:rsidP="005F2A7C" w:rsidRDefault="00661EA5" w14:paraId="6E464B34" w14:textId="77777777">
            <w:pPr>
              <w:rPr>
                <w:rFonts w:ascii="Akkurat-Light" w:hAnsi="Akkurat-Light"/>
              </w:rPr>
            </w:pPr>
          </w:p>
        </w:tc>
        <w:tc>
          <w:tcPr>
            <w:tcW w:w="790" w:type="pct"/>
            <w:gridSpan w:val="2"/>
            <w:tcMar/>
          </w:tcPr>
          <w:p w:rsidRPr="00D10A42" w:rsidR="00661EA5" w:rsidP="005F2A7C" w:rsidRDefault="00661EA5" w14:paraId="19C0056A" w14:textId="77777777">
            <w:pPr>
              <w:rPr>
                <w:rFonts w:ascii="Akkurat-Light" w:hAnsi="Akkurat-Light"/>
              </w:rPr>
            </w:pPr>
          </w:p>
        </w:tc>
      </w:tr>
      <w:tr w:rsidRPr="00D10A42" w:rsidR="00124692" w:rsidTr="6884DA20" w14:paraId="10C187AD" w14:textId="77777777">
        <w:trPr>
          <w:trHeight w:val="510"/>
        </w:trPr>
        <w:tc>
          <w:tcPr>
            <w:tcW w:w="3433" w:type="pct"/>
            <w:tcMar/>
          </w:tcPr>
          <w:p w:rsidRPr="00D10A42" w:rsidR="00124692" w:rsidP="06586EF2" w:rsidRDefault="00ED5311" w14:paraId="289BD135" w14:textId="64339CBE">
            <w:pPr>
              <w:pStyle w:val="Normal"/>
              <w:ind w:left="0"/>
              <w:rPr>
                <w:noProof w:val="0"/>
                <w:color w:val="auto" w:themeColor="text1"/>
                <w:lang w:val="en-GB"/>
              </w:rPr>
            </w:pPr>
            <w:r w:rsidRPr="06586EF2" w:rsidR="5AA557E1">
              <w:rPr>
                <w:rFonts w:ascii="Arial" w:hAnsi="Arial" w:eastAsia="Arial" w:cs="Arial"/>
                <w:b w:val="0"/>
                <w:bCs w:val="0"/>
                <w:i w:val="0"/>
                <w:iCs w:val="0"/>
                <w:caps w:val="0"/>
                <w:smallCaps w:val="0"/>
                <w:noProof w:val="0"/>
                <w:color w:val="auto"/>
                <w:sz w:val="22"/>
                <w:szCs w:val="22"/>
                <w:lang w:val="en-GB"/>
              </w:rPr>
              <w:t xml:space="preserve">(b) </w:t>
            </w:r>
            <w:r w:rsidRPr="06586EF2" w:rsidR="29A4156F">
              <w:rPr>
                <w:rFonts w:ascii="Arial" w:hAnsi="Arial" w:eastAsia="Arial" w:cs="Arial"/>
                <w:b w:val="0"/>
                <w:bCs w:val="0"/>
                <w:i w:val="0"/>
                <w:iCs w:val="0"/>
                <w:caps w:val="0"/>
                <w:smallCaps w:val="0"/>
                <w:noProof w:val="0"/>
                <w:color w:val="auto"/>
                <w:sz w:val="22"/>
                <w:szCs w:val="22"/>
                <w:lang w:val="en-GB"/>
              </w:rPr>
              <w:t>Is the programme title/ exit award listed above different from the award(s) listed on the AfN website Accredited Degree Programmes listing?</w:t>
            </w:r>
          </w:p>
        </w:tc>
        <w:tc>
          <w:tcPr>
            <w:tcW w:w="777" w:type="pct"/>
            <w:gridSpan w:val="2"/>
            <w:tcMar/>
          </w:tcPr>
          <w:p w:rsidRPr="00D10A42" w:rsidR="00124692" w:rsidP="06586EF2" w:rsidRDefault="00C234B7" w14:paraId="7CB599F8" w14:textId="185FF87B">
            <w:pPr>
              <w:rPr>
                <w:rFonts w:ascii="Akkurat-Light" w:hAnsi="Akkurat-Light"/>
                <w:color w:val="auto"/>
              </w:rPr>
            </w:pPr>
            <w:r w:rsidRPr="06586EF2" w:rsidR="00C234B7">
              <w:rPr>
                <w:rFonts w:ascii="Akkurat-Light" w:hAnsi="Akkurat-Light"/>
                <w:color w:val="auto"/>
              </w:rPr>
              <w:t>Yes</w:t>
            </w:r>
          </w:p>
        </w:tc>
        <w:tc>
          <w:tcPr>
            <w:tcW w:w="790" w:type="pct"/>
            <w:gridSpan w:val="2"/>
            <w:tcMar/>
          </w:tcPr>
          <w:p w:rsidRPr="00D10A42" w:rsidR="00124692" w:rsidP="06586EF2" w:rsidRDefault="00C234B7" w14:paraId="5DE0B661" w14:textId="1AF3FC27">
            <w:pPr>
              <w:rPr>
                <w:rFonts w:ascii="Akkurat-Light" w:hAnsi="Akkurat-Light"/>
                <w:color w:val="auto"/>
              </w:rPr>
            </w:pPr>
            <w:r w:rsidRPr="06586EF2" w:rsidR="00C234B7">
              <w:rPr>
                <w:rFonts w:ascii="Akkurat-Light" w:hAnsi="Akkurat-Light"/>
                <w:color w:val="auto"/>
              </w:rPr>
              <w:t>No</w:t>
            </w:r>
          </w:p>
        </w:tc>
      </w:tr>
      <w:tr w:rsidRPr="00D10A42" w:rsidR="002658C0" w:rsidTr="6884DA20" w14:paraId="24136A60" w14:textId="77777777">
        <w:trPr>
          <w:trHeight w:val="510"/>
        </w:trPr>
        <w:tc>
          <w:tcPr>
            <w:tcW w:w="9498" w:type="dxa"/>
            <w:gridSpan w:val="5"/>
            <w:tcMar/>
          </w:tcPr>
          <w:p w:rsidR="697F1756" w:rsidP="06586EF2" w:rsidRDefault="697F1756" w14:paraId="1E400689" w14:textId="10926740">
            <w:pPr>
              <w:spacing w:line="259" w:lineRule="auto"/>
              <w:rPr>
                <w:rFonts w:ascii="Akkurat-Light" w:hAnsi="Akkurat-Light" w:eastAsia="Akkurat-Light" w:cs="Akkurat-Light"/>
                <w:noProof w:val="0"/>
                <w:color w:val="auto"/>
                <w:sz w:val="22"/>
                <w:szCs w:val="22"/>
                <w:lang w:val="en-GB"/>
              </w:rPr>
            </w:pPr>
            <w:r w:rsidRPr="06586EF2" w:rsidR="697F1756">
              <w:rPr>
                <w:rFonts w:ascii="Arial" w:hAnsi="Arial" w:eastAsia="Arial" w:cs="Arial"/>
                <w:b w:val="0"/>
                <w:bCs w:val="0"/>
                <w:i w:val="0"/>
                <w:iCs w:val="0"/>
                <w:caps w:val="0"/>
                <w:smallCaps w:val="0"/>
                <w:noProof w:val="0"/>
                <w:color w:val="auto"/>
                <w:sz w:val="22"/>
                <w:szCs w:val="22"/>
                <w:lang w:val="en-GB"/>
              </w:rPr>
              <w:t>(c) If you have answered YES to 3 (b) above please ensure that your application includes full information about any changes to the name or content, or any variants of the programme which are not listed. This includes the date of any name changes or variants and date of the first graduating cohort.</w:t>
            </w:r>
          </w:p>
          <w:p w:rsidR="06586EF2" w:rsidP="06586EF2" w:rsidRDefault="06586EF2" w14:paraId="0B197E99" w14:textId="3504EA58">
            <w:pPr>
              <w:pStyle w:val="Normal"/>
              <w:rPr>
                <w:rFonts w:ascii="Akkurat-Light" w:hAnsi="Akkurat-Light"/>
                <w:color w:val="auto"/>
              </w:rPr>
            </w:pPr>
          </w:p>
        </w:tc>
      </w:tr>
      <w:tr w:rsidRPr="00D10A42" w:rsidR="00C234B7" w:rsidTr="6884DA20" w14:paraId="14670C99" w14:textId="77777777">
        <w:trPr>
          <w:trHeight w:val="510"/>
        </w:trPr>
        <w:tc>
          <w:tcPr>
            <w:tcW w:w="5000" w:type="pct"/>
            <w:gridSpan w:val="5"/>
            <w:tcMar/>
          </w:tcPr>
          <w:p w:rsidRPr="00D10A42" w:rsidR="00C234B7" w:rsidP="005F2A7C" w:rsidRDefault="00C234B7" w14:paraId="040379DF" w14:textId="45A51CCD">
            <w:pPr>
              <w:rPr>
                <w:rFonts w:ascii="Akkurat-Light" w:hAnsi="Akkurat-Light"/>
                <w:color w:val="000000" w:themeColor="text1"/>
                <w:szCs w:val="22"/>
              </w:rPr>
            </w:pPr>
            <w:r w:rsidRPr="00D10A42">
              <w:rPr>
                <w:rFonts w:ascii="Akkurat-Light" w:hAnsi="Akkurat-Light"/>
                <w:color w:val="000000" w:themeColor="text1"/>
                <w:szCs w:val="22"/>
              </w:rPr>
              <w:t>If this qualification is awarded by another institution, please give the institution’s name</w:t>
            </w:r>
            <w:r w:rsidRPr="00D10A42">
              <w:rPr>
                <w:rFonts w:ascii="Akkurat-Light" w:hAnsi="Akkurat-Light"/>
              </w:rPr>
              <w:t>:</w:t>
            </w:r>
          </w:p>
        </w:tc>
      </w:tr>
      <w:tr w:rsidRPr="00D10A42" w:rsidR="00661EA5" w:rsidTr="6884DA20" w14:paraId="505B80A6" w14:textId="77777777">
        <w:trPr>
          <w:trHeight w:val="510"/>
        </w:trPr>
        <w:tc>
          <w:tcPr>
            <w:tcW w:w="5000" w:type="pct"/>
            <w:gridSpan w:val="5"/>
            <w:tcMar/>
          </w:tcPr>
          <w:p w:rsidRPr="00D10A42" w:rsidR="00661EA5" w:rsidP="005F2A7C" w:rsidRDefault="00661EA5" w14:paraId="1FDFD7C7" w14:textId="77777777">
            <w:pPr>
              <w:rPr>
                <w:rFonts w:ascii="Akkurat-Light" w:hAnsi="Akkurat-Light"/>
                <w:color w:val="000000" w:themeColor="text1"/>
                <w:szCs w:val="22"/>
              </w:rPr>
            </w:pPr>
            <w:r w:rsidRPr="00D10A42">
              <w:rPr>
                <w:rFonts w:ascii="Akkurat-Light" w:hAnsi="Akkurat-Light"/>
                <w:color w:val="000000" w:themeColor="text1"/>
                <w:szCs w:val="22"/>
              </w:rPr>
              <w:t>Title(s) of other nutrition, dietetic and related science-based programme(s) delivered by you:</w:t>
            </w:r>
          </w:p>
          <w:p w:rsidRPr="00D10A42" w:rsidR="00661EA5" w:rsidP="005F2A7C" w:rsidRDefault="00661EA5" w14:paraId="7CE09FB3" w14:textId="77777777">
            <w:pPr>
              <w:rPr>
                <w:rFonts w:ascii="Akkurat-Light" w:hAnsi="Akkurat-Light"/>
              </w:rPr>
            </w:pPr>
          </w:p>
        </w:tc>
      </w:tr>
      <w:tr w:rsidRPr="00D10A42" w:rsidR="00C40654" w:rsidTr="6884DA20" w14:paraId="4462723F" w14:textId="77777777">
        <w:trPr>
          <w:trHeight w:val="510"/>
        </w:trPr>
        <w:tc>
          <w:tcPr>
            <w:tcW w:w="3909" w:type="pct"/>
            <w:gridSpan w:val="2"/>
            <w:tcMar/>
          </w:tcPr>
          <w:p w:rsidRPr="00D10A42" w:rsidR="00C40654" w:rsidP="00AE3DC1" w:rsidRDefault="00C40654" w14:paraId="61634C6D" w14:textId="77777777">
            <w:pPr>
              <w:rPr>
                <w:rFonts w:ascii="Akkurat-Light" w:hAnsi="Akkurat-Light"/>
              </w:rPr>
            </w:pPr>
            <w:r w:rsidRPr="00D10A42">
              <w:rPr>
                <w:rFonts w:ascii="Akkurat-Light" w:hAnsi="Akkurat-Light"/>
              </w:rPr>
              <w:t xml:space="preserve">If applying for reaccreditation </w:t>
            </w:r>
            <w:r w:rsidRPr="00D10A42" w:rsidR="00AE3DC1">
              <w:rPr>
                <w:rFonts w:ascii="Akkurat-Light" w:hAnsi="Akkurat-Light"/>
              </w:rPr>
              <w:t xml:space="preserve">your </w:t>
            </w:r>
            <w:r w:rsidRPr="00D10A42">
              <w:rPr>
                <w:rFonts w:ascii="Akkurat-Light" w:hAnsi="Akkurat-Light"/>
              </w:rPr>
              <w:t xml:space="preserve">current AC number for programme previously </w:t>
            </w:r>
            <w:r w:rsidRPr="00D10A42" w:rsidR="00AE3DC1">
              <w:rPr>
                <w:rFonts w:ascii="Akkurat-Light" w:hAnsi="Akkurat-Light"/>
              </w:rPr>
              <w:t xml:space="preserve">provided </w:t>
            </w:r>
            <w:r w:rsidRPr="00D10A42">
              <w:rPr>
                <w:rFonts w:ascii="Akkurat-Light" w:hAnsi="Akkurat-Light"/>
              </w:rPr>
              <w:t>by AfN:</w:t>
            </w:r>
          </w:p>
        </w:tc>
        <w:tc>
          <w:tcPr>
            <w:tcW w:w="1091" w:type="pct"/>
            <w:gridSpan w:val="3"/>
            <w:tcMar/>
          </w:tcPr>
          <w:p w:rsidRPr="00D10A42" w:rsidR="00C40654" w:rsidP="005F2A7C" w:rsidRDefault="00C40654" w14:paraId="3977CF8F" w14:textId="77777777">
            <w:pPr>
              <w:rPr>
                <w:rFonts w:ascii="Akkurat-Light" w:hAnsi="Akkurat-Light"/>
              </w:rPr>
            </w:pPr>
          </w:p>
        </w:tc>
      </w:tr>
      <w:tr w:rsidRPr="00D10A42" w:rsidR="00C40654" w:rsidTr="6884DA20" w14:paraId="5089BA6E" w14:textId="77777777">
        <w:trPr>
          <w:trHeight w:val="510"/>
        </w:trPr>
        <w:tc>
          <w:tcPr>
            <w:tcW w:w="3909" w:type="pct"/>
            <w:gridSpan w:val="2"/>
            <w:tcMar/>
          </w:tcPr>
          <w:p w:rsidRPr="00D10A42" w:rsidR="00C40654" w:rsidP="00AE3DC1" w:rsidRDefault="00C40654" w14:paraId="0FC5B7CD" w14:textId="77777777">
            <w:pPr>
              <w:rPr>
                <w:rFonts w:ascii="Akkurat-Light" w:hAnsi="Akkurat-Light"/>
              </w:rPr>
            </w:pPr>
            <w:r w:rsidRPr="00D10A42">
              <w:rPr>
                <w:rFonts w:ascii="Akkurat-Light" w:hAnsi="Akkurat-Light"/>
              </w:rPr>
              <w:t xml:space="preserve">Link to page of University website you would like included on AfN website if and when programme </w:t>
            </w:r>
            <w:r w:rsidRPr="00D10A42" w:rsidR="00AE3DC1">
              <w:rPr>
                <w:rFonts w:ascii="Akkurat-Light" w:hAnsi="Akkurat-Light"/>
              </w:rPr>
              <w:t>has</w:t>
            </w:r>
            <w:r w:rsidRPr="00D10A42">
              <w:rPr>
                <w:rFonts w:ascii="Akkurat-Light" w:hAnsi="Akkurat-Light"/>
              </w:rPr>
              <w:t xml:space="preserve"> been accredited:</w:t>
            </w:r>
          </w:p>
        </w:tc>
        <w:tc>
          <w:tcPr>
            <w:tcW w:w="1091" w:type="pct"/>
            <w:gridSpan w:val="3"/>
            <w:tcMar/>
          </w:tcPr>
          <w:p w:rsidRPr="00D10A42" w:rsidR="00C40654" w:rsidP="005F2A7C" w:rsidRDefault="00C40654" w14:paraId="2F28EFF1" w14:textId="77777777">
            <w:pPr>
              <w:rPr>
                <w:rFonts w:ascii="Akkurat-Light" w:hAnsi="Akkurat-Light"/>
              </w:rPr>
            </w:pPr>
          </w:p>
        </w:tc>
      </w:tr>
      <w:tr w:rsidRPr="00D10A42" w:rsidR="00D94242" w:rsidTr="6884DA20" w14:paraId="79ED6403" w14:textId="77777777">
        <w:trPr>
          <w:trHeight w:val="510"/>
        </w:trPr>
        <w:tc>
          <w:tcPr>
            <w:tcW w:w="3909" w:type="pct"/>
            <w:gridSpan w:val="2"/>
            <w:tcMar/>
          </w:tcPr>
          <w:p w:rsidRPr="00D10A42" w:rsidR="00D94242" w:rsidP="005833F1" w:rsidRDefault="002B31EE" w14:paraId="4B65AA9E" w14:textId="26A6550D">
            <w:pPr>
              <w:rPr>
                <w:rFonts w:ascii="Akkurat-Light" w:hAnsi="Akkurat-Light"/>
              </w:rPr>
            </w:pPr>
            <w:r w:rsidRPr="6884DA20" w:rsidR="002B31EE">
              <w:rPr>
                <w:rFonts w:ascii="Akkurat-Light" w:hAnsi="Akkurat-Light"/>
              </w:rPr>
              <w:t>Please state</w:t>
            </w:r>
            <w:r w:rsidRPr="6884DA20" w:rsidR="38533F5F">
              <w:rPr>
                <w:rFonts w:ascii="Akkurat-Light" w:hAnsi="Akkurat-Light"/>
              </w:rPr>
              <w:t xml:space="preserve"> the </w:t>
            </w:r>
            <w:r w:rsidRPr="6884DA20" w:rsidR="0B93E934">
              <w:rPr>
                <w:rFonts w:ascii="Akkurat-Light" w:hAnsi="Akkurat-Light"/>
              </w:rPr>
              <w:t>intake</w:t>
            </w:r>
            <w:r w:rsidRPr="6884DA20" w:rsidR="38533F5F">
              <w:rPr>
                <w:rFonts w:ascii="Akkurat-Light" w:hAnsi="Akkurat-Light"/>
              </w:rPr>
              <w:t xml:space="preserve"> year </w:t>
            </w:r>
            <w:r w:rsidRPr="6884DA20" w:rsidR="79315869">
              <w:rPr>
                <w:rFonts w:ascii="Akkurat-Light" w:hAnsi="Akkurat-Light"/>
              </w:rPr>
              <w:t>you w</w:t>
            </w:r>
            <w:r w:rsidRPr="6884DA20" w:rsidR="15B23C9C">
              <w:rPr>
                <w:rFonts w:ascii="Akkurat-Light" w:hAnsi="Akkurat-Light"/>
              </w:rPr>
              <w:t>ould like</w:t>
            </w:r>
            <w:r w:rsidRPr="6884DA20" w:rsidR="38533F5F">
              <w:rPr>
                <w:rFonts w:ascii="Akkurat-Light" w:hAnsi="Akkurat-Light"/>
              </w:rPr>
              <w:t xml:space="preserve"> programme</w:t>
            </w:r>
            <w:r w:rsidRPr="6884DA20" w:rsidR="38533F5F">
              <w:rPr>
                <w:rFonts w:ascii="Akkurat-Light" w:hAnsi="Akkurat-Light"/>
              </w:rPr>
              <w:t xml:space="preserve"> accreditation </w:t>
            </w:r>
            <w:r w:rsidRPr="6884DA20" w:rsidR="7851E009">
              <w:rPr>
                <w:rFonts w:ascii="Akkurat-Light" w:hAnsi="Akkurat-Light"/>
              </w:rPr>
              <w:t>to be effective from</w:t>
            </w:r>
            <w:r w:rsidRPr="6884DA20" w:rsidR="29D9F951">
              <w:rPr>
                <w:rFonts w:ascii="Akkurat-Light" w:hAnsi="Akkurat-Light"/>
              </w:rPr>
              <w:t xml:space="preserve"> (</w:t>
            </w:r>
            <w:r w:rsidRPr="6884DA20" w:rsidR="29D9F951">
              <w:rPr>
                <w:rFonts w:ascii="Akkurat-Light" w:hAnsi="Akkurat-Light"/>
                <w:i w:val="1"/>
                <w:iCs w:val="1"/>
              </w:rPr>
              <w:t>P 1.1</w:t>
            </w:r>
            <w:r w:rsidRPr="6884DA20" w:rsidR="3DB8A1DD">
              <w:rPr>
                <w:rFonts w:ascii="Akkurat-Light" w:hAnsi="Akkurat-Light"/>
                <w:i w:val="1"/>
                <w:iCs w:val="1"/>
              </w:rPr>
              <w:t>3</w:t>
            </w:r>
            <w:r w:rsidRPr="6884DA20" w:rsidR="29D9F951">
              <w:rPr>
                <w:rFonts w:ascii="Akkurat-Light" w:hAnsi="Akkurat-Light"/>
                <w:i w:val="1"/>
                <w:iCs w:val="1"/>
              </w:rPr>
              <w:t xml:space="preserve"> of the Programme Accreditation Core Competence Requirements, Standards and Procedure</w:t>
            </w:r>
            <w:r w:rsidRPr="6884DA20" w:rsidR="5D02637A">
              <w:rPr>
                <w:rFonts w:ascii="Akkurat-Light" w:hAnsi="Akkurat-Light"/>
                <w:i w:val="1"/>
                <w:iCs w:val="1"/>
              </w:rPr>
              <w:t>)</w:t>
            </w:r>
            <w:r w:rsidRPr="6884DA20" w:rsidR="38533F5F">
              <w:rPr>
                <w:rFonts w:ascii="Akkurat-Light" w:hAnsi="Akkurat-Light"/>
              </w:rPr>
              <w:t>:</w:t>
            </w:r>
          </w:p>
        </w:tc>
        <w:tc>
          <w:tcPr>
            <w:tcW w:w="1091" w:type="pct"/>
            <w:gridSpan w:val="3"/>
            <w:tcMar/>
          </w:tcPr>
          <w:p w:rsidRPr="00D10A42" w:rsidR="00D94242" w:rsidP="005F2A7C" w:rsidRDefault="00D94242" w14:paraId="164F43EC" w14:textId="77777777">
            <w:pPr>
              <w:rPr>
                <w:rFonts w:ascii="Akkurat-Light" w:hAnsi="Akkurat-Light"/>
              </w:rPr>
            </w:pPr>
          </w:p>
        </w:tc>
      </w:tr>
    </w:tbl>
    <w:p w:rsidR="00720E15" w:rsidP="50CDBBAB" w:rsidRDefault="00720E15" w14:paraId="6A4D14AE" w14:textId="77777777">
      <w:pPr>
        <w:jc w:val="center"/>
        <w:rPr>
          <w:rFonts w:ascii="Akkurat-Light" w:hAnsi="Akkurat-Light"/>
          <w:b/>
          <w:bCs/>
        </w:rPr>
      </w:pPr>
    </w:p>
    <w:p w:rsidRPr="00D10A42" w:rsidR="00F60181" w:rsidP="50CDBBAB" w:rsidRDefault="002B31EE" w14:paraId="44718358" w14:textId="310A0812">
      <w:pPr>
        <w:jc w:val="center"/>
        <w:rPr>
          <w:rFonts w:ascii="Akkurat-Light" w:hAnsi="Akkurat-Light"/>
          <w:b w:val="1"/>
          <w:bCs w:val="1"/>
        </w:rPr>
      </w:pPr>
      <w:r w:rsidRPr="6884DA20" w:rsidR="6806D3B6">
        <w:rPr>
          <w:rFonts w:ascii="Akkurat-Light" w:hAnsi="Akkurat-Light"/>
          <w:b w:val="1"/>
          <w:bCs w:val="1"/>
        </w:rPr>
        <w:t>February</w:t>
      </w:r>
      <w:r w:rsidRPr="6884DA20" w:rsidR="002B31EE">
        <w:rPr>
          <w:rFonts w:ascii="Akkurat-Light" w:hAnsi="Akkurat-Light"/>
          <w:b w:val="1"/>
          <w:bCs w:val="1"/>
        </w:rPr>
        <w:t xml:space="preserve"> 202</w:t>
      </w:r>
      <w:r w:rsidRPr="6884DA20" w:rsidR="01B165F4">
        <w:rPr>
          <w:rFonts w:ascii="Akkurat-Light" w:hAnsi="Akkurat-Light"/>
          <w:b w:val="1"/>
          <w:bCs w:val="1"/>
        </w:rPr>
        <w:t>3</w:t>
      </w:r>
    </w:p>
    <w:p w:rsidRPr="00D10A42" w:rsidR="00761980" w:rsidP="006A0E61" w:rsidRDefault="00761980" w14:paraId="26AEF586" w14:textId="77777777">
      <w:pPr>
        <w:jc w:val="center"/>
        <w:rPr>
          <w:rFonts w:ascii="Akkurat-Light" w:hAnsi="Akkurat-Light"/>
        </w:rPr>
      </w:pPr>
    </w:p>
    <w:p w:rsidRPr="00D10A42" w:rsidR="00761980" w:rsidP="006A0E61" w:rsidRDefault="00761980" w14:paraId="210DE10F" w14:textId="77777777">
      <w:pPr>
        <w:jc w:val="center"/>
        <w:rPr>
          <w:rFonts w:ascii="Akkurat-Light" w:hAnsi="Akkurat-Light"/>
        </w:rPr>
      </w:pPr>
    </w:p>
    <w:p w:rsidRPr="00D10A42" w:rsidR="00761980" w:rsidP="000838CF" w:rsidRDefault="00761980" w14:paraId="2C7FCBF3" w14:textId="77777777">
      <w:pPr>
        <w:rPr>
          <w:rFonts w:ascii="Akkurat-Light" w:hAnsi="Akkurat-Light"/>
          <w:sz w:val="16"/>
          <w:szCs w:val="16"/>
        </w:rPr>
      </w:pPr>
      <w:r w:rsidRPr="00D10A42">
        <w:rPr>
          <w:rFonts w:ascii="Akkurat-Light" w:hAnsi="Akkurat-Light"/>
          <w:sz w:val="16"/>
          <w:szCs w:val="16"/>
        </w:rPr>
        <w:t xml:space="preserve">Document control </w:t>
      </w:r>
    </w:p>
    <w:p w:rsidRPr="00D10A42" w:rsidR="00761980" w:rsidP="006A0E61" w:rsidRDefault="00761980" w14:paraId="08A95A11" w14:textId="77777777">
      <w:pPr>
        <w:jc w:val="center"/>
        <w:rPr>
          <w:rFonts w:ascii="Akkurat-Light" w:hAnsi="Akkurat-Light"/>
          <w:sz w:val="16"/>
          <w:szCs w:val="16"/>
        </w:rPr>
      </w:pPr>
    </w:p>
    <w:tbl>
      <w:tblPr>
        <w:tblStyle w:val="TableGrid"/>
        <w:tblW w:w="0" w:type="auto"/>
        <w:tblLook w:val="04A0" w:firstRow="1" w:lastRow="0" w:firstColumn="1" w:lastColumn="0" w:noHBand="0" w:noVBand="1"/>
      </w:tblPr>
      <w:tblGrid>
        <w:gridCol w:w="530"/>
        <w:gridCol w:w="8486"/>
      </w:tblGrid>
      <w:tr w:rsidRPr="00D10A42" w:rsidR="00761980" w:rsidTr="6884DA20" w14:paraId="64E8AC52" w14:textId="77777777">
        <w:tc>
          <w:tcPr>
            <w:tcW w:w="534" w:type="dxa"/>
            <w:tcMar/>
          </w:tcPr>
          <w:p w:rsidRPr="00D10A42" w:rsidR="00761980" w:rsidP="00761980" w:rsidRDefault="00761980" w14:paraId="79D9FE13" w14:textId="02BEADB3">
            <w:pPr>
              <w:rPr>
                <w:rFonts w:ascii="Akkurat-Light" w:hAnsi="Akkurat-Light"/>
                <w:sz w:val="16"/>
                <w:szCs w:val="16"/>
              </w:rPr>
            </w:pPr>
            <w:r w:rsidRPr="00D10A42">
              <w:rPr>
                <w:rFonts w:ascii="Akkurat-Light" w:hAnsi="Akkurat-Light"/>
                <w:sz w:val="16"/>
                <w:szCs w:val="16"/>
              </w:rPr>
              <w:t xml:space="preserve">V1 </w:t>
            </w:r>
          </w:p>
        </w:tc>
        <w:tc>
          <w:tcPr>
            <w:tcW w:w="8708" w:type="dxa"/>
            <w:tcMar/>
          </w:tcPr>
          <w:p w:rsidRPr="00D10A42" w:rsidR="00761980" w:rsidP="000838CF" w:rsidRDefault="000838CF" w14:paraId="3AF505B4" w14:textId="1106B1CC">
            <w:pPr>
              <w:rPr>
                <w:rFonts w:ascii="Akkurat-Light" w:hAnsi="Akkurat-Light"/>
                <w:sz w:val="16"/>
                <w:szCs w:val="16"/>
              </w:rPr>
            </w:pPr>
            <w:r w:rsidRPr="00D10A42">
              <w:rPr>
                <w:rFonts w:ascii="Akkurat-Light" w:hAnsi="Akkurat-Light"/>
                <w:sz w:val="16"/>
                <w:szCs w:val="16"/>
              </w:rPr>
              <w:t xml:space="preserve">New application form for programme accreditation and reaccreditation rolled out.  </w:t>
            </w:r>
          </w:p>
        </w:tc>
      </w:tr>
      <w:tr w:rsidRPr="00D10A42" w:rsidR="00761980" w:rsidTr="6884DA20" w14:paraId="339FC7B2" w14:textId="77777777">
        <w:tc>
          <w:tcPr>
            <w:tcW w:w="534" w:type="dxa"/>
            <w:tcMar/>
          </w:tcPr>
          <w:p w:rsidRPr="00D10A42" w:rsidR="00761980" w:rsidP="00761980" w:rsidRDefault="00761980" w14:paraId="4F6312B0" w14:textId="4596C2AB">
            <w:pPr>
              <w:rPr>
                <w:rFonts w:ascii="Akkurat-Light" w:hAnsi="Akkurat-Light"/>
                <w:sz w:val="16"/>
                <w:szCs w:val="16"/>
              </w:rPr>
            </w:pPr>
            <w:r w:rsidRPr="00D10A42">
              <w:rPr>
                <w:rFonts w:ascii="Akkurat-Light" w:hAnsi="Akkurat-Light"/>
                <w:sz w:val="16"/>
                <w:szCs w:val="16"/>
              </w:rPr>
              <w:t xml:space="preserve">V2 </w:t>
            </w:r>
          </w:p>
        </w:tc>
        <w:tc>
          <w:tcPr>
            <w:tcW w:w="8708" w:type="dxa"/>
            <w:tcMar/>
          </w:tcPr>
          <w:p w:rsidRPr="00D10A42" w:rsidR="00761980" w:rsidP="000838CF" w:rsidRDefault="000838CF" w14:paraId="26D0CEF1" w14:textId="60378E3C">
            <w:pPr>
              <w:rPr>
                <w:rFonts w:ascii="Akkurat-Light" w:hAnsi="Akkurat-Light"/>
                <w:sz w:val="16"/>
                <w:szCs w:val="16"/>
              </w:rPr>
            </w:pPr>
            <w:r w:rsidRPr="00D10A42">
              <w:rPr>
                <w:rFonts w:ascii="Akkurat-Light" w:hAnsi="Akkurat-Light"/>
                <w:sz w:val="16"/>
                <w:szCs w:val="16"/>
              </w:rPr>
              <w:t>Text regarding need to request invoice for reaccreditation submiss</w:t>
            </w:r>
            <w:r w:rsidRPr="00D10A42" w:rsidR="004D6234">
              <w:rPr>
                <w:rFonts w:ascii="Akkurat-Light" w:hAnsi="Akkurat-Light"/>
                <w:sz w:val="16"/>
                <w:szCs w:val="16"/>
              </w:rPr>
              <w:t xml:space="preserve">ions amended to make it clearer - </w:t>
            </w:r>
            <w:r w:rsidRPr="00D10A42">
              <w:rPr>
                <w:rFonts w:ascii="Akkurat-Light" w:hAnsi="Akkurat-Light"/>
                <w:sz w:val="16"/>
                <w:szCs w:val="16"/>
              </w:rPr>
              <w:t xml:space="preserve">April 2019. </w:t>
            </w:r>
          </w:p>
        </w:tc>
      </w:tr>
      <w:tr w:rsidRPr="00D10A42" w:rsidR="00F50681" w:rsidTr="6884DA20" w14:paraId="0DD84C79" w14:textId="77777777">
        <w:tc>
          <w:tcPr>
            <w:tcW w:w="534" w:type="dxa"/>
            <w:tcMar/>
          </w:tcPr>
          <w:p w:rsidRPr="00D10A42" w:rsidR="00F50681" w:rsidP="00761980" w:rsidRDefault="00F50681" w14:paraId="3F9BAA5A" w14:textId="3DFA824B">
            <w:pPr>
              <w:rPr>
                <w:rFonts w:ascii="Akkurat-Light" w:hAnsi="Akkurat-Light"/>
                <w:sz w:val="16"/>
                <w:szCs w:val="16"/>
              </w:rPr>
            </w:pPr>
            <w:r w:rsidRPr="00D10A42">
              <w:rPr>
                <w:rFonts w:ascii="Akkurat-Light" w:hAnsi="Akkurat-Light"/>
                <w:sz w:val="16"/>
                <w:szCs w:val="16"/>
              </w:rPr>
              <w:t>V3</w:t>
            </w:r>
          </w:p>
        </w:tc>
        <w:tc>
          <w:tcPr>
            <w:tcW w:w="8708" w:type="dxa"/>
            <w:tcMar/>
          </w:tcPr>
          <w:p w:rsidRPr="00D10A42" w:rsidR="00F50681" w:rsidP="000838CF" w:rsidRDefault="00F50681" w14:paraId="51E308E0" w14:textId="1E2BDD58">
            <w:pPr>
              <w:rPr>
                <w:rFonts w:ascii="Akkurat-Light" w:hAnsi="Akkurat-Light"/>
                <w:sz w:val="16"/>
                <w:szCs w:val="16"/>
              </w:rPr>
            </w:pPr>
            <w:r w:rsidRPr="00D10A42">
              <w:rPr>
                <w:rFonts w:ascii="Akkurat-Light" w:hAnsi="Akkurat-Light"/>
                <w:sz w:val="16"/>
                <w:szCs w:val="16"/>
              </w:rPr>
              <w:t>Reference to APL policy to be developed removed – July 2019</w:t>
            </w:r>
          </w:p>
        </w:tc>
      </w:tr>
      <w:tr w:rsidRPr="00D10A42" w:rsidR="00AE2975" w:rsidTr="6884DA20" w14:paraId="22F5D8D5" w14:textId="77777777">
        <w:tc>
          <w:tcPr>
            <w:tcW w:w="534" w:type="dxa"/>
            <w:tcMar/>
          </w:tcPr>
          <w:p w:rsidRPr="00D10A42" w:rsidR="00AE2975" w:rsidP="50CDBBAB" w:rsidRDefault="00AE2975" w14:paraId="360E3180" w14:textId="26206683">
            <w:pPr>
              <w:rPr>
                <w:rFonts w:ascii="Akkurat-Light" w:hAnsi="Akkurat-Light"/>
                <w:sz w:val="16"/>
                <w:szCs w:val="16"/>
              </w:rPr>
            </w:pPr>
            <w:r w:rsidRPr="00D10A42">
              <w:rPr>
                <w:rFonts w:ascii="Akkurat-Light" w:hAnsi="Akkurat-Light"/>
                <w:sz w:val="16"/>
                <w:szCs w:val="16"/>
              </w:rPr>
              <w:t>V4</w:t>
            </w:r>
          </w:p>
          <w:p w:rsidRPr="00D10A42" w:rsidR="00AE2975" w:rsidP="50CDBBAB" w:rsidRDefault="00AE2975" w14:paraId="13383C05" w14:textId="79FF8915">
            <w:pPr>
              <w:rPr>
                <w:rFonts w:ascii="Akkurat-Light" w:hAnsi="Akkurat-Light"/>
                <w:sz w:val="16"/>
                <w:szCs w:val="16"/>
              </w:rPr>
            </w:pPr>
          </w:p>
          <w:p w:rsidRPr="00D10A42" w:rsidR="00AE2975" w:rsidP="6884DA20" w:rsidRDefault="50CDBBAB" w14:paraId="2D179690" w14:textId="6DDBF301">
            <w:pPr>
              <w:rPr>
                <w:rFonts w:ascii="Akkurat-Light" w:hAnsi="Akkurat-Light"/>
                <w:sz w:val="16"/>
                <w:szCs w:val="16"/>
              </w:rPr>
            </w:pPr>
            <w:r w:rsidRPr="6884DA20" w:rsidR="50CDBBAB">
              <w:rPr>
                <w:rFonts w:ascii="Akkurat-Light" w:hAnsi="Akkurat-Light"/>
                <w:sz w:val="16"/>
                <w:szCs w:val="16"/>
              </w:rPr>
              <w:t>V5</w:t>
            </w:r>
          </w:p>
          <w:p w:rsidRPr="00D10A42" w:rsidR="00AE2975" w:rsidP="6884DA20" w:rsidRDefault="50CDBBAB" w14:paraId="19250064" w14:textId="14E5E0F6">
            <w:pPr>
              <w:pStyle w:val="Normal"/>
              <w:rPr>
                <w:rFonts w:ascii="Akkurat-Light" w:hAnsi="Akkurat-Light"/>
                <w:sz w:val="16"/>
                <w:szCs w:val="16"/>
              </w:rPr>
            </w:pPr>
            <w:r w:rsidRPr="6884DA20" w:rsidR="5B3A009F">
              <w:rPr>
                <w:rFonts w:ascii="Akkurat-Light" w:hAnsi="Akkurat-Light"/>
                <w:sz w:val="16"/>
                <w:szCs w:val="16"/>
              </w:rPr>
              <w:t>V6</w:t>
            </w:r>
          </w:p>
        </w:tc>
        <w:tc>
          <w:tcPr>
            <w:tcW w:w="8708" w:type="dxa"/>
            <w:tcMar/>
          </w:tcPr>
          <w:p w:rsidRPr="00D10A42" w:rsidR="00AE2975" w:rsidP="50CDBBAB" w:rsidRDefault="00EF0E3C" w14:paraId="5F2C64EA" w14:textId="6BC11DCA">
            <w:pPr>
              <w:rPr>
                <w:rFonts w:ascii="Akkurat-Light" w:hAnsi="Akkurat-Light"/>
                <w:sz w:val="16"/>
                <w:szCs w:val="16"/>
              </w:rPr>
            </w:pPr>
            <w:r w:rsidRPr="00D10A42">
              <w:rPr>
                <w:rFonts w:ascii="Akkurat-Light" w:hAnsi="Akkurat-Light"/>
                <w:sz w:val="16"/>
                <w:szCs w:val="16"/>
              </w:rPr>
              <w:t>Format of submission required amended</w:t>
            </w:r>
            <w:r w:rsidRPr="00D10A42" w:rsidR="00F26EC9">
              <w:rPr>
                <w:rFonts w:ascii="Akkurat-Light" w:hAnsi="Akkurat-Light"/>
                <w:sz w:val="16"/>
                <w:szCs w:val="16"/>
              </w:rPr>
              <w:t xml:space="preserve"> &amp; </w:t>
            </w:r>
            <w:r w:rsidRPr="00D10A42" w:rsidR="00004DFE">
              <w:rPr>
                <w:rFonts w:ascii="Akkurat-Light" w:hAnsi="Akkurat-Light"/>
                <w:sz w:val="16"/>
                <w:szCs w:val="16"/>
              </w:rPr>
              <w:t>order of mapping tables amended</w:t>
            </w:r>
            <w:r w:rsidRPr="00D10A42" w:rsidR="002B31EE">
              <w:rPr>
                <w:rFonts w:ascii="Akkurat-Light" w:hAnsi="Akkurat-Light"/>
                <w:sz w:val="16"/>
                <w:szCs w:val="16"/>
              </w:rPr>
              <w:t xml:space="preserve"> – Sept 2019. V Minor amends January 2020.</w:t>
            </w:r>
          </w:p>
          <w:p w:rsidRPr="00D10A42" w:rsidR="00AE2975" w:rsidP="6884DA20" w:rsidRDefault="50CDBBAB" w14:paraId="68C25322" w14:textId="46F89625">
            <w:pPr>
              <w:rPr>
                <w:rFonts w:ascii="Akkurat-Light" w:hAnsi="Akkurat-Light"/>
                <w:sz w:val="16"/>
                <w:szCs w:val="16"/>
              </w:rPr>
            </w:pPr>
            <w:r w:rsidRPr="6884DA20" w:rsidR="50CDBBAB">
              <w:rPr>
                <w:rFonts w:ascii="Akkurat-Light" w:hAnsi="Akkurat-Light"/>
                <w:sz w:val="16"/>
                <w:szCs w:val="16"/>
              </w:rPr>
              <w:t>Questions 3b and c added – July 2022</w:t>
            </w:r>
          </w:p>
          <w:p w:rsidRPr="00D10A42" w:rsidR="00AE2975" w:rsidP="6884DA20" w:rsidRDefault="50CDBBAB" w14:paraId="3B8CC888" w14:textId="727D46AA">
            <w:pPr>
              <w:pStyle w:val="Normal"/>
              <w:rPr>
                <w:rFonts w:ascii="Akkurat-Light" w:hAnsi="Akkurat-Light"/>
                <w:sz w:val="16"/>
                <w:szCs w:val="16"/>
              </w:rPr>
            </w:pPr>
            <w:r w:rsidRPr="6884DA20" w:rsidR="43A93F39">
              <w:rPr>
                <w:rFonts w:ascii="Akkurat-Light" w:hAnsi="Akkurat-Light"/>
                <w:sz w:val="16"/>
                <w:szCs w:val="16"/>
              </w:rPr>
              <w:t>Question 3c First graduating cohort replaced with intake</w:t>
            </w:r>
            <w:r w:rsidRPr="6884DA20" w:rsidR="2861CDA6">
              <w:rPr>
                <w:rFonts w:ascii="Akkurat-Light" w:hAnsi="Akkurat-Light"/>
                <w:sz w:val="16"/>
                <w:szCs w:val="16"/>
              </w:rPr>
              <w:t xml:space="preserve"> – February 2023</w:t>
            </w:r>
          </w:p>
        </w:tc>
      </w:tr>
    </w:tbl>
    <w:p w:rsidRPr="00D10A42" w:rsidR="00761980" w:rsidP="006A0E61" w:rsidRDefault="00761980" w14:paraId="597FED8F" w14:textId="325C3111">
      <w:pPr>
        <w:jc w:val="center"/>
        <w:rPr>
          <w:rFonts w:ascii="Akkurat-Light" w:hAnsi="Akkurat-Light"/>
        </w:rPr>
      </w:pPr>
    </w:p>
    <w:p w:rsidRPr="00D10A42" w:rsidR="00D10A42" w:rsidP="006A0E61" w:rsidRDefault="00D10A42" w14:paraId="15D31532" w14:textId="5DE0E598">
      <w:pPr>
        <w:jc w:val="center"/>
        <w:rPr>
          <w:rFonts w:ascii="Akkurat-Light" w:hAnsi="Akkurat-Light"/>
        </w:rPr>
      </w:pPr>
    </w:p>
    <w:p w:rsidRPr="00D10A42" w:rsidR="00D10A42" w:rsidP="006A0E61" w:rsidRDefault="00D10A42" w14:paraId="17D4EE89" w14:textId="77777777">
      <w:pPr>
        <w:jc w:val="center"/>
        <w:rPr>
          <w:rFonts w:ascii="Akkurat-Light" w:hAnsi="Akkurat-Light"/>
        </w:rPr>
      </w:pPr>
    </w:p>
    <w:p w:rsidRPr="00D10A42" w:rsidR="00333885" w:rsidP="00333885" w:rsidRDefault="00333885" w14:paraId="00762EAF" w14:textId="35284060">
      <w:pPr>
        <w:rPr>
          <w:rFonts w:ascii="Akkurat-Light" w:hAnsi="Akkurat-Light"/>
          <w:b/>
          <w:color w:val="000000" w:themeColor="text1"/>
          <w:sz w:val="28"/>
          <w:szCs w:val="28"/>
        </w:rPr>
      </w:pPr>
      <w:r w:rsidRPr="00D10A42">
        <w:rPr>
          <w:rFonts w:ascii="Akkurat-Light" w:hAnsi="Akkurat-Light"/>
          <w:b/>
          <w:color w:val="000000" w:themeColor="text1"/>
          <w:sz w:val="28"/>
          <w:szCs w:val="28"/>
        </w:rPr>
        <w:t xml:space="preserve">Section B to be completed by AfN Quality Assurance </w:t>
      </w:r>
      <w:r w:rsidR="00D10A42">
        <w:rPr>
          <w:rFonts w:ascii="Akkurat-Light" w:hAnsi="Akkurat-Light"/>
          <w:b/>
          <w:color w:val="000000" w:themeColor="text1"/>
          <w:sz w:val="28"/>
          <w:szCs w:val="28"/>
        </w:rPr>
        <w:t>Team</w:t>
      </w:r>
    </w:p>
    <w:p w:rsidRPr="00D10A42" w:rsidR="00353FCA" w:rsidP="00333885" w:rsidRDefault="00353FCA" w14:paraId="50E9945D" w14:textId="77777777">
      <w:pPr>
        <w:rPr>
          <w:rFonts w:ascii="Akkurat-Light" w:hAnsi="Akkurat-Light"/>
          <w:b/>
          <w:color w:val="F79646"/>
          <w:sz w:val="18"/>
          <w:szCs w:val="18"/>
        </w:rPr>
      </w:pPr>
    </w:p>
    <w:tbl>
      <w:tblPr>
        <w:tblStyle w:val="TableGrid"/>
        <w:tblW w:w="9498" w:type="dxa"/>
        <w:tblInd w:w="-147" w:type="dxa"/>
        <w:tblLook w:val="04A0" w:firstRow="1" w:lastRow="0" w:firstColumn="1" w:lastColumn="0" w:noHBand="0" w:noVBand="1"/>
      </w:tblPr>
      <w:tblGrid>
        <w:gridCol w:w="5094"/>
        <w:gridCol w:w="4404"/>
      </w:tblGrid>
      <w:tr w:rsidRPr="00D10A42" w:rsidR="00CC0E82" w:rsidTr="00661EA5" w14:paraId="24BD0C43" w14:textId="77777777">
        <w:tc>
          <w:tcPr>
            <w:tcW w:w="5094" w:type="dxa"/>
            <w:tcBorders>
              <w:top w:val="double" w:color="auto" w:sz="4" w:space="0"/>
              <w:bottom w:val="single" w:color="auto" w:sz="4" w:space="0"/>
            </w:tcBorders>
            <w:shd w:val="clear" w:color="auto" w:fill="F2F2F2" w:themeFill="background1" w:themeFillShade="F2"/>
          </w:tcPr>
          <w:p w:rsidRPr="00D10A42" w:rsidR="00CC0E82" w:rsidP="00B36164" w:rsidRDefault="00CC0E82" w14:paraId="2BED94BF" w14:textId="77777777">
            <w:pPr>
              <w:rPr>
                <w:rFonts w:ascii="Akkurat-Light" w:hAnsi="Akkurat-Light"/>
                <w:szCs w:val="22"/>
              </w:rPr>
            </w:pPr>
            <w:r w:rsidRPr="00D10A42">
              <w:rPr>
                <w:rFonts w:ascii="Akkurat-Light" w:hAnsi="Akkurat-Light"/>
                <w:szCs w:val="22"/>
              </w:rPr>
              <w:t>Assessor Name</w:t>
            </w:r>
            <w:r w:rsidRPr="00D10A42" w:rsidR="00E152C0">
              <w:rPr>
                <w:rFonts w:ascii="Akkurat-Light" w:hAnsi="Akkurat-Light"/>
                <w:szCs w:val="22"/>
              </w:rPr>
              <w:t>:</w:t>
            </w:r>
          </w:p>
        </w:tc>
        <w:tc>
          <w:tcPr>
            <w:tcW w:w="4404" w:type="dxa"/>
            <w:tcBorders>
              <w:top w:val="double" w:color="auto" w:sz="4" w:space="0"/>
              <w:bottom w:val="single" w:color="auto" w:sz="4" w:space="0"/>
            </w:tcBorders>
            <w:shd w:val="clear" w:color="auto" w:fill="F2F2F2" w:themeFill="background1" w:themeFillShade="F2"/>
          </w:tcPr>
          <w:p w:rsidRPr="00D10A42" w:rsidR="00CC0E82" w:rsidP="00B36164" w:rsidRDefault="00CC0E82" w14:paraId="547023F9" w14:textId="77777777">
            <w:pPr>
              <w:rPr>
                <w:rFonts w:ascii="Akkurat-Light" w:hAnsi="Akkurat-Light"/>
                <w:szCs w:val="22"/>
              </w:rPr>
            </w:pPr>
          </w:p>
          <w:p w:rsidRPr="00D10A42" w:rsidR="00CC0E82" w:rsidP="00B36164" w:rsidRDefault="00CC0E82" w14:paraId="6D20F753" w14:textId="77777777">
            <w:pPr>
              <w:rPr>
                <w:rFonts w:ascii="Akkurat-Light" w:hAnsi="Akkurat-Light"/>
                <w:szCs w:val="22"/>
              </w:rPr>
            </w:pPr>
          </w:p>
        </w:tc>
      </w:tr>
      <w:tr w:rsidRPr="00D10A42" w:rsidR="00CC0E82" w:rsidTr="004B54BD" w14:paraId="1D592EDC" w14:textId="77777777">
        <w:tc>
          <w:tcPr>
            <w:tcW w:w="5094" w:type="dxa"/>
            <w:tcBorders>
              <w:bottom w:val="single" w:color="auto" w:sz="4" w:space="0"/>
            </w:tcBorders>
            <w:shd w:val="clear" w:color="auto" w:fill="F2F2F2" w:themeFill="background1" w:themeFillShade="F2"/>
          </w:tcPr>
          <w:p w:rsidRPr="00D10A42" w:rsidR="00CC0E82" w:rsidP="00B36164" w:rsidRDefault="00CC0E82" w14:paraId="038C2968" w14:textId="77777777">
            <w:pPr>
              <w:rPr>
                <w:rFonts w:ascii="Akkurat-Light" w:hAnsi="Akkurat-Light"/>
                <w:szCs w:val="22"/>
              </w:rPr>
            </w:pPr>
            <w:r w:rsidRPr="00D10A42">
              <w:rPr>
                <w:rFonts w:ascii="Akkurat-Light" w:hAnsi="Akkurat-Light"/>
                <w:szCs w:val="22"/>
              </w:rPr>
              <w:t>Date AfN sent form to Assessor</w:t>
            </w:r>
            <w:r w:rsidRPr="00D10A42" w:rsidR="00E152C0">
              <w:rPr>
                <w:rFonts w:ascii="Akkurat-Light" w:hAnsi="Akkurat-Light"/>
                <w:szCs w:val="22"/>
              </w:rPr>
              <w:t>:</w:t>
            </w:r>
          </w:p>
        </w:tc>
        <w:tc>
          <w:tcPr>
            <w:tcW w:w="4404" w:type="dxa"/>
            <w:tcBorders>
              <w:bottom w:val="single" w:color="auto" w:sz="4" w:space="0"/>
            </w:tcBorders>
            <w:shd w:val="clear" w:color="auto" w:fill="F2F2F2" w:themeFill="background1" w:themeFillShade="F2"/>
          </w:tcPr>
          <w:p w:rsidRPr="00D10A42" w:rsidR="00CC0E82" w:rsidP="00B36164" w:rsidRDefault="00CC0E82" w14:paraId="331D1DB3" w14:textId="77777777">
            <w:pPr>
              <w:rPr>
                <w:rFonts w:ascii="Akkurat-Light" w:hAnsi="Akkurat-Light"/>
                <w:szCs w:val="22"/>
              </w:rPr>
            </w:pPr>
          </w:p>
          <w:p w:rsidRPr="00D10A42" w:rsidR="00800DC9" w:rsidP="00B36164" w:rsidRDefault="00674CC5" w14:paraId="7F09283A" w14:textId="6B0B25DD">
            <w:pPr>
              <w:rPr>
                <w:rFonts w:ascii="Akkurat-Light" w:hAnsi="Akkurat-Light"/>
                <w:szCs w:val="22"/>
              </w:rPr>
            </w:pPr>
            <w:r w:rsidRPr="00D10A42">
              <w:rPr>
                <w:rFonts w:ascii="Akkurat-Light" w:hAnsi="Akkurat-Light"/>
                <w:szCs w:val="22"/>
              </w:rPr>
              <w:t xml:space="preserve">                           </w:t>
            </w:r>
          </w:p>
        </w:tc>
      </w:tr>
      <w:tr w:rsidRPr="00D10A42" w:rsidR="00CC0E82" w:rsidTr="00CA165D" w14:paraId="3EA2562C" w14:textId="77777777">
        <w:tc>
          <w:tcPr>
            <w:tcW w:w="5094" w:type="dxa"/>
            <w:shd w:val="clear" w:color="auto" w:fill="F2F2F2" w:themeFill="background1" w:themeFillShade="F2"/>
          </w:tcPr>
          <w:p w:rsidRPr="00D10A42" w:rsidR="00CC0E82" w:rsidP="004B54BD" w:rsidRDefault="00CC0E82" w14:paraId="01677615" w14:textId="77777777">
            <w:pPr>
              <w:rPr>
                <w:rFonts w:ascii="Akkurat-Light" w:hAnsi="Akkurat-Light"/>
                <w:szCs w:val="22"/>
              </w:rPr>
            </w:pPr>
            <w:r w:rsidRPr="00D10A42">
              <w:rPr>
                <w:rFonts w:ascii="Akkurat-Light" w:hAnsi="Akkurat-Light"/>
                <w:szCs w:val="22"/>
              </w:rPr>
              <w:t xml:space="preserve">Time spent </w:t>
            </w:r>
            <w:r w:rsidRPr="00D10A42" w:rsidR="004B54BD">
              <w:rPr>
                <w:rFonts w:ascii="Akkurat-Light" w:hAnsi="Akkurat-Light"/>
                <w:szCs w:val="22"/>
              </w:rPr>
              <w:t>by assessor on application (hrs</w:t>
            </w:r>
            <w:r w:rsidRPr="00D10A42">
              <w:rPr>
                <w:rFonts w:ascii="Akkurat-Light" w:hAnsi="Akkurat-Light"/>
                <w:szCs w:val="22"/>
              </w:rPr>
              <w:t>)</w:t>
            </w:r>
          </w:p>
        </w:tc>
        <w:tc>
          <w:tcPr>
            <w:tcW w:w="4404" w:type="dxa"/>
            <w:shd w:val="clear" w:color="auto" w:fill="F2F2F2" w:themeFill="background1" w:themeFillShade="F2"/>
          </w:tcPr>
          <w:p w:rsidRPr="00D10A42" w:rsidR="00CC0E82" w:rsidP="00B36164" w:rsidRDefault="00CC0E82" w14:paraId="7929B408" w14:textId="77777777">
            <w:pPr>
              <w:rPr>
                <w:rFonts w:ascii="Akkurat-Light" w:hAnsi="Akkurat-Light"/>
                <w:szCs w:val="22"/>
              </w:rPr>
            </w:pPr>
          </w:p>
          <w:p w:rsidRPr="00D10A42" w:rsidR="00800DC9" w:rsidP="00B36164" w:rsidRDefault="00800DC9" w14:paraId="4FEC7DC9" w14:textId="77777777">
            <w:pPr>
              <w:rPr>
                <w:rFonts w:ascii="Akkurat-Light" w:hAnsi="Akkurat-Light"/>
                <w:szCs w:val="22"/>
              </w:rPr>
            </w:pPr>
          </w:p>
        </w:tc>
      </w:tr>
      <w:tr w:rsidRPr="00D10A42" w:rsidR="00800DC9" w:rsidTr="00CA165D" w14:paraId="57C5599E" w14:textId="77777777">
        <w:tc>
          <w:tcPr>
            <w:tcW w:w="5094" w:type="dxa"/>
            <w:shd w:val="clear" w:color="auto" w:fill="F2F2F2" w:themeFill="background1" w:themeFillShade="F2"/>
          </w:tcPr>
          <w:p w:rsidRPr="00D10A42" w:rsidR="00800DC9" w:rsidP="004B54BD" w:rsidRDefault="00366EB1" w14:paraId="74D09AC4" w14:textId="77777777">
            <w:pPr>
              <w:rPr>
                <w:rFonts w:ascii="Akkurat-Light" w:hAnsi="Akkurat-Light"/>
                <w:szCs w:val="22"/>
              </w:rPr>
            </w:pPr>
            <w:r w:rsidRPr="00D10A42">
              <w:rPr>
                <w:rFonts w:ascii="Akkurat-Light" w:hAnsi="Akkurat-Light"/>
                <w:szCs w:val="22"/>
              </w:rPr>
              <w:t>Date form r</w:t>
            </w:r>
            <w:r w:rsidRPr="00D10A42" w:rsidR="00800DC9">
              <w:rPr>
                <w:rFonts w:ascii="Akkurat-Light" w:hAnsi="Akkurat-Light"/>
                <w:szCs w:val="22"/>
              </w:rPr>
              <w:t xml:space="preserve">eceived </w:t>
            </w:r>
            <w:r w:rsidRPr="00D10A42">
              <w:rPr>
                <w:rFonts w:ascii="Akkurat-Light" w:hAnsi="Akkurat-Light"/>
                <w:szCs w:val="22"/>
              </w:rPr>
              <w:t xml:space="preserve">back </w:t>
            </w:r>
            <w:r w:rsidRPr="00D10A42" w:rsidR="00800DC9">
              <w:rPr>
                <w:rFonts w:ascii="Akkurat-Light" w:hAnsi="Akkurat-Light"/>
                <w:szCs w:val="22"/>
              </w:rPr>
              <w:t>from Assessor</w:t>
            </w:r>
          </w:p>
        </w:tc>
        <w:tc>
          <w:tcPr>
            <w:tcW w:w="4404" w:type="dxa"/>
            <w:shd w:val="clear" w:color="auto" w:fill="F2F2F2" w:themeFill="background1" w:themeFillShade="F2"/>
          </w:tcPr>
          <w:p w:rsidRPr="00D10A42" w:rsidR="00800DC9" w:rsidP="00B36164" w:rsidRDefault="00800DC9" w14:paraId="01CE47AB" w14:textId="77777777">
            <w:pPr>
              <w:rPr>
                <w:rFonts w:ascii="Akkurat-Light" w:hAnsi="Akkurat-Light"/>
                <w:szCs w:val="22"/>
              </w:rPr>
            </w:pPr>
          </w:p>
          <w:p w:rsidRPr="00D10A42" w:rsidR="00366EB1" w:rsidP="00B36164" w:rsidRDefault="00674CC5" w14:paraId="61A02557" w14:textId="25B87BEF">
            <w:pPr>
              <w:rPr>
                <w:rFonts w:ascii="Akkurat-Light" w:hAnsi="Akkurat-Light"/>
                <w:szCs w:val="22"/>
              </w:rPr>
            </w:pPr>
            <w:r w:rsidRPr="00D10A42">
              <w:rPr>
                <w:rFonts w:ascii="Akkurat-Light" w:hAnsi="Akkurat-Light"/>
                <w:szCs w:val="22"/>
              </w:rPr>
              <w:t xml:space="preserve">                           </w:t>
            </w:r>
          </w:p>
        </w:tc>
      </w:tr>
      <w:tr w:rsidRPr="00D10A42" w:rsidR="00366EB1" w:rsidTr="00CA165D" w14:paraId="6286587A" w14:textId="77777777">
        <w:tc>
          <w:tcPr>
            <w:tcW w:w="5094" w:type="dxa"/>
            <w:shd w:val="clear" w:color="auto" w:fill="F2F2F2" w:themeFill="background1" w:themeFillShade="F2"/>
          </w:tcPr>
          <w:p w:rsidRPr="00D10A42" w:rsidR="00366EB1" w:rsidP="0029495C" w:rsidRDefault="00366EB1" w14:paraId="490BD92A" w14:textId="77777777">
            <w:pPr>
              <w:rPr>
                <w:rFonts w:ascii="Akkurat-Light" w:hAnsi="Akkurat-Light"/>
                <w:szCs w:val="22"/>
              </w:rPr>
            </w:pPr>
            <w:r w:rsidRPr="00D10A42">
              <w:rPr>
                <w:rFonts w:ascii="Akkurat-Light" w:hAnsi="Akkurat-Light"/>
                <w:szCs w:val="22"/>
              </w:rPr>
              <w:t xml:space="preserve">Date of request for further information </w:t>
            </w:r>
          </w:p>
        </w:tc>
        <w:tc>
          <w:tcPr>
            <w:tcW w:w="4404" w:type="dxa"/>
            <w:shd w:val="clear" w:color="auto" w:fill="F2F2F2" w:themeFill="background1" w:themeFillShade="F2"/>
          </w:tcPr>
          <w:p w:rsidRPr="00D10A42" w:rsidR="00366EB1" w:rsidP="00B36164" w:rsidRDefault="00366EB1" w14:paraId="66970722" w14:textId="77777777">
            <w:pPr>
              <w:rPr>
                <w:rFonts w:ascii="Akkurat-Light" w:hAnsi="Akkurat-Light"/>
                <w:szCs w:val="22"/>
              </w:rPr>
            </w:pPr>
          </w:p>
          <w:p w:rsidRPr="00D10A42" w:rsidR="00366EB1" w:rsidP="00B36164" w:rsidRDefault="00366EB1" w14:paraId="4AF98C40" w14:textId="77777777">
            <w:pPr>
              <w:rPr>
                <w:rFonts w:ascii="Akkurat-Light" w:hAnsi="Akkurat-Light"/>
                <w:szCs w:val="22"/>
              </w:rPr>
            </w:pPr>
          </w:p>
        </w:tc>
      </w:tr>
      <w:tr w:rsidRPr="00D10A42" w:rsidR="00366EB1" w:rsidTr="00CA165D" w14:paraId="5EDD5F90" w14:textId="77777777">
        <w:tc>
          <w:tcPr>
            <w:tcW w:w="5094" w:type="dxa"/>
            <w:shd w:val="clear" w:color="auto" w:fill="F2F2F2" w:themeFill="background1" w:themeFillShade="F2"/>
          </w:tcPr>
          <w:p w:rsidRPr="00D10A42" w:rsidR="00366EB1" w:rsidP="00366EB1" w:rsidRDefault="00366EB1" w14:paraId="56FD295E" w14:textId="77777777">
            <w:pPr>
              <w:rPr>
                <w:rFonts w:ascii="Akkurat-Light" w:hAnsi="Akkurat-Light"/>
                <w:szCs w:val="22"/>
              </w:rPr>
            </w:pPr>
            <w:r w:rsidRPr="00D10A42">
              <w:rPr>
                <w:rFonts w:ascii="Akkurat-Light" w:hAnsi="Akkurat-Light"/>
                <w:szCs w:val="22"/>
              </w:rPr>
              <w:t>Date and type of further information received</w:t>
            </w:r>
          </w:p>
        </w:tc>
        <w:tc>
          <w:tcPr>
            <w:tcW w:w="4404" w:type="dxa"/>
            <w:shd w:val="clear" w:color="auto" w:fill="F2F2F2" w:themeFill="background1" w:themeFillShade="F2"/>
          </w:tcPr>
          <w:p w:rsidRPr="00D10A42" w:rsidR="00366EB1" w:rsidP="00B36164" w:rsidRDefault="00366EB1" w14:paraId="4928EE50" w14:textId="77777777">
            <w:pPr>
              <w:rPr>
                <w:rFonts w:ascii="Akkurat-Light" w:hAnsi="Akkurat-Light"/>
                <w:szCs w:val="22"/>
              </w:rPr>
            </w:pPr>
          </w:p>
          <w:p w:rsidRPr="00D10A42" w:rsidR="00366EB1" w:rsidP="00B36164" w:rsidRDefault="00366EB1" w14:paraId="424B53DF" w14:textId="77777777">
            <w:pPr>
              <w:rPr>
                <w:rFonts w:ascii="Akkurat-Light" w:hAnsi="Akkurat-Light"/>
                <w:szCs w:val="22"/>
              </w:rPr>
            </w:pPr>
          </w:p>
        </w:tc>
      </w:tr>
      <w:tr w:rsidRPr="00D10A42" w:rsidR="00366EB1" w:rsidTr="00CA165D" w14:paraId="42B6F908" w14:textId="77777777">
        <w:tc>
          <w:tcPr>
            <w:tcW w:w="5094" w:type="dxa"/>
            <w:tcBorders>
              <w:bottom w:val="single" w:color="auto" w:sz="4" w:space="0"/>
            </w:tcBorders>
            <w:shd w:val="clear" w:color="auto" w:fill="F2F2F2" w:themeFill="background1" w:themeFillShade="F2"/>
          </w:tcPr>
          <w:p w:rsidRPr="00D10A42" w:rsidR="00366EB1" w:rsidP="0029495C" w:rsidRDefault="00366EB1" w14:paraId="6DA7F113" w14:textId="77777777">
            <w:pPr>
              <w:rPr>
                <w:rFonts w:ascii="Akkurat-Light" w:hAnsi="Akkurat-Light"/>
                <w:szCs w:val="22"/>
              </w:rPr>
            </w:pPr>
            <w:r w:rsidRPr="00D10A42">
              <w:rPr>
                <w:rFonts w:ascii="Akkurat-Light" w:hAnsi="Akkurat-Light"/>
                <w:szCs w:val="22"/>
              </w:rPr>
              <w:t>Date AfN sent further information to Assessor:</w:t>
            </w:r>
          </w:p>
        </w:tc>
        <w:tc>
          <w:tcPr>
            <w:tcW w:w="4404" w:type="dxa"/>
            <w:shd w:val="clear" w:color="auto" w:fill="F2F2F2" w:themeFill="background1" w:themeFillShade="F2"/>
          </w:tcPr>
          <w:p w:rsidRPr="00D10A42" w:rsidR="00366EB1" w:rsidP="00366EB1" w:rsidRDefault="00366EB1" w14:paraId="5ED856F8" w14:textId="77777777">
            <w:pPr>
              <w:rPr>
                <w:rFonts w:ascii="Akkurat-Light" w:hAnsi="Akkurat-Light"/>
                <w:szCs w:val="22"/>
              </w:rPr>
            </w:pPr>
          </w:p>
          <w:p w:rsidRPr="00D10A42" w:rsidR="00366EB1" w:rsidP="00366EB1" w:rsidRDefault="00366EB1" w14:paraId="2C8D45AE" w14:textId="77777777">
            <w:pPr>
              <w:rPr>
                <w:rFonts w:ascii="Akkurat-Light" w:hAnsi="Akkurat-Light"/>
                <w:szCs w:val="22"/>
              </w:rPr>
            </w:pPr>
          </w:p>
        </w:tc>
      </w:tr>
      <w:tr w:rsidRPr="00D10A42" w:rsidR="00366EB1" w:rsidTr="00CA165D" w14:paraId="7BF8A00D" w14:textId="77777777">
        <w:tc>
          <w:tcPr>
            <w:tcW w:w="5094" w:type="dxa"/>
            <w:shd w:val="clear" w:color="auto" w:fill="F2F2F2" w:themeFill="background1" w:themeFillShade="F2"/>
          </w:tcPr>
          <w:p w:rsidRPr="00D10A42" w:rsidR="00366EB1" w:rsidP="0029495C" w:rsidRDefault="00366EB1" w14:paraId="007C7310" w14:textId="77777777">
            <w:pPr>
              <w:rPr>
                <w:rFonts w:ascii="Akkurat-Light" w:hAnsi="Akkurat-Light"/>
                <w:szCs w:val="22"/>
              </w:rPr>
            </w:pPr>
            <w:r w:rsidRPr="00D10A42">
              <w:rPr>
                <w:rFonts w:ascii="Akkurat-Light" w:hAnsi="Akkurat-Light"/>
                <w:szCs w:val="22"/>
              </w:rPr>
              <w:t>Time spent by assessor on assessing further information (hrs)</w:t>
            </w:r>
          </w:p>
        </w:tc>
        <w:tc>
          <w:tcPr>
            <w:tcW w:w="4404" w:type="dxa"/>
            <w:shd w:val="clear" w:color="auto" w:fill="F2F2F2" w:themeFill="background1" w:themeFillShade="F2"/>
          </w:tcPr>
          <w:p w:rsidRPr="00D10A42" w:rsidR="00366EB1" w:rsidP="00366EB1" w:rsidRDefault="00366EB1" w14:paraId="4156E768" w14:textId="77777777">
            <w:pPr>
              <w:rPr>
                <w:rFonts w:ascii="Akkurat-Light" w:hAnsi="Akkurat-Light"/>
                <w:szCs w:val="22"/>
              </w:rPr>
            </w:pPr>
          </w:p>
          <w:p w:rsidRPr="00D10A42" w:rsidR="00366EB1" w:rsidP="00366EB1" w:rsidRDefault="00366EB1" w14:paraId="3DF85C45" w14:textId="77777777">
            <w:pPr>
              <w:rPr>
                <w:rFonts w:ascii="Akkurat-Light" w:hAnsi="Akkurat-Light"/>
                <w:szCs w:val="22"/>
              </w:rPr>
            </w:pPr>
          </w:p>
        </w:tc>
      </w:tr>
      <w:tr w:rsidRPr="00D10A42" w:rsidR="00366EB1" w:rsidTr="00FF4D40" w14:paraId="44D1159A" w14:textId="77777777">
        <w:tc>
          <w:tcPr>
            <w:tcW w:w="5094" w:type="dxa"/>
            <w:shd w:val="clear" w:color="auto" w:fill="F2F2F2" w:themeFill="background1" w:themeFillShade="F2"/>
          </w:tcPr>
          <w:p w:rsidRPr="00D10A42" w:rsidR="00366EB1" w:rsidP="00366EB1" w:rsidRDefault="00366EB1" w14:paraId="0C20FC86" w14:textId="77777777">
            <w:pPr>
              <w:rPr>
                <w:rFonts w:ascii="Akkurat-Light" w:hAnsi="Akkurat-Light"/>
                <w:szCs w:val="22"/>
              </w:rPr>
            </w:pPr>
            <w:r w:rsidRPr="00D10A42">
              <w:rPr>
                <w:rFonts w:ascii="Akkurat-Light" w:hAnsi="Akkurat-Light"/>
                <w:szCs w:val="22"/>
              </w:rPr>
              <w:t xml:space="preserve">Date final assessment form returned to AfN </w:t>
            </w:r>
          </w:p>
          <w:p w:rsidRPr="00D10A42" w:rsidR="00366EB1" w:rsidP="00366EB1" w:rsidRDefault="00366EB1" w14:paraId="68846670" w14:textId="77777777">
            <w:pPr>
              <w:rPr>
                <w:rFonts w:ascii="Akkurat-Light" w:hAnsi="Akkurat-Light"/>
                <w:szCs w:val="22"/>
              </w:rPr>
            </w:pPr>
          </w:p>
        </w:tc>
        <w:tc>
          <w:tcPr>
            <w:tcW w:w="4404" w:type="dxa"/>
            <w:tcBorders>
              <w:bottom w:val="double" w:color="auto" w:sz="4" w:space="0"/>
            </w:tcBorders>
            <w:shd w:val="clear" w:color="auto" w:fill="F2F2F2" w:themeFill="background1" w:themeFillShade="F2"/>
          </w:tcPr>
          <w:p w:rsidRPr="00D10A42" w:rsidR="00366EB1" w:rsidP="00366EB1" w:rsidRDefault="00366EB1" w14:paraId="3A5AB4A6" w14:textId="77777777">
            <w:pPr>
              <w:rPr>
                <w:rFonts w:ascii="Akkurat-Light" w:hAnsi="Akkurat-Light"/>
                <w:szCs w:val="22"/>
              </w:rPr>
            </w:pPr>
          </w:p>
        </w:tc>
      </w:tr>
    </w:tbl>
    <w:p w:rsidR="00197052" w:rsidP="00445B77" w:rsidRDefault="00197052" w14:paraId="58181F8A" w14:textId="77777777">
      <w:pPr>
        <w:rPr>
          <w:rFonts w:ascii="Akkurat-Light" w:hAnsi="Akkurat-Light"/>
          <w:b/>
          <w:sz w:val="28"/>
          <w:szCs w:val="28"/>
          <w:lang w:eastAsia="en-GB"/>
        </w:rPr>
      </w:pPr>
    </w:p>
    <w:p w:rsidRPr="00D10A42" w:rsidR="00445B77" w:rsidP="00445B77" w:rsidRDefault="00197052" w14:paraId="718C3249" w14:textId="07958C79">
      <w:pPr>
        <w:rPr>
          <w:rFonts w:ascii="Akkurat-Light" w:hAnsi="Akkurat-Light"/>
        </w:rPr>
      </w:pPr>
      <w:r>
        <w:rPr>
          <w:rFonts w:ascii="Akkurat-Light" w:hAnsi="Akkurat-Light"/>
          <w:b/>
          <w:sz w:val="28"/>
          <w:szCs w:val="28"/>
          <w:lang w:eastAsia="en-GB"/>
        </w:rPr>
        <w:br w:type="page"/>
      </w:r>
      <w:r w:rsidRPr="00D10A42" w:rsidR="006B2947">
        <w:rPr>
          <w:rFonts w:ascii="Akkurat-Light" w:hAnsi="Akkurat-Light"/>
          <w:b/>
          <w:sz w:val="28"/>
          <w:szCs w:val="28"/>
          <w:lang w:eastAsia="en-GB"/>
        </w:rPr>
        <w:lastRenderedPageBreak/>
        <w:t>S</w:t>
      </w:r>
      <w:r w:rsidRPr="00D10A42" w:rsidR="00445B77">
        <w:rPr>
          <w:rFonts w:ascii="Akkurat-Light" w:hAnsi="Akkurat-Light"/>
          <w:b/>
          <w:sz w:val="28"/>
          <w:szCs w:val="28"/>
          <w:lang w:eastAsia="en-GB"/>
        </w:rPr>
        <w:t xml:space="preserve">ection </w:t>
      </w:r>
      <w:r w:rsidRPr="00D10A42" w:rsidR="00370C35">
        <w:rPr>
          <w:rFonts w:ascii="Akkurat-Light" w:hAnsi="Akkurat-Light"/>
          <w:b/>
          <w:sz w:val="28"/>
          <w:szCs w:val="28"/>
          <w:lang w:eastAsia="en-GB"/>
        </w:rPr>
        <w:t>C</w:t>
      </w:r>
      <w:r w:rsidRPr="00D10A42" w:rsidR="00445B77">
        <w:rPr>
          <w:rFonts w:ascii="Akkurat-Light" w:hAnsi="Akkurat-Light"/>
          <w:b/>
          <w:sz w:val="28"/>
          <w:szCs w:val="28"/>
          <w:lang w:eastAsia="en-GB"/>
        </w:rPr>
        <w:t xml:space="preserve">: To be completed by </w:t>
      </w:r>
      <w:r w:rsidRPr="00D10A42" w:rsidR="00445B77">
        <w:rPr>
          <w:rFonts w:ascii="Akkurat-Light" w:hAnsi="Akkurat-Light"/>
          <w:b/>
          <w:color w:val="000000" w:themeColor="text1"/>
          <w:sz w:val="28"/>
          <w:szCs w:val="28"/>
        </w:rPr>
        <w:t>AfN Accreditation Assessor</w:t>
      </w:r>
      <w:r w:rsidR="00425F13">
        <w:rPr>
          <w:rFonts w:ascii="Akkurat-Light" w:hAnsi="Akkurat-Light"/>
          <w:b/>
          <w:color w:val="000000" w:themeColor="text1"/>
          <w:sz w:val="28"/>
          <w:szCs w:val="28"/>
        </w:rPr>
        <w:t>s</w:t>
      </w:r>
      <w:r w:rsidR="00FD7E72">
        <w:rPr>
          <w:rFonts w:ascii="Akkurat-Light" w:hAnsi="Akkurat-Light"/>
          <w:b/>
          <w:color w:val="000000" w:themeColor="text1"/>
          <w:sz w:val="28"/>
          <w:szCs w:val="28"/>
        </w:rPr>
        <w:t xml:space="preserve"> </w:t>
      </w:r>
    </w:p>
    <w:p w:rsidRPr="00D10A42" w:rsidR="00800DC9" w:rsidRDefault="00800DC9" w14:paraId="2A7221C4" w14:textId="77777777">
      <w:pPr>
        <w:rPr>
          <w:rFonts w:ascii="Akkurat-Light" w:hAnsi="Akkurat-Light"/>
        </w:rPr>
      </w:pPr>
    </w:p>
    <w:p w:rsidRPr="00D10A42" w:rsidR="00366EB1" w:rsidP="00CA165D" w:rsidRDefault="00445B77" w14:paraId="778630CB" w14:textId="77777777">
      <w:pPr>
        <w:jc w:val="center"/>
        <w:rPr>
          <w:rFonts w:ascii="Akkurat-Light" w:hAnsi="Akkurat-Light"/>
          <w:b/>
          <w:sz w:val="28"/>
          <w:szCs w:val="28"/>
          <w:lang w:eastAsia="en-GB"/>
        </w:rPr>
      </w:pPr>
      <w:r w:rsidRPr="00425F13">
        <w:rPr>
          <w:rFonts w:ascii="Akkurat-Light" w:hAnsi="Akkurat-Light"/>
          <w:bCs/>
          <w:color w:val="F79646"/>
          <w:sz w:val="44"/>
          <w:szCs w:val="44"/>
        </w:rPr>
        <w:t>Applications for</w:t>
      </w:r>
      <w:r w:rsidRPr="00D10A42">
        <w:rPr>
          <w:rFonts w:ascii="Akkurat-Light" w:hAnsi="Akkurat-Light"/>
          <w:b/>
          <w:color w:val="F79646"/>
          <w:sz w:val="44"/>
          <w:szCs w:val="44"/>
        </w:rPr>
        <w:t xml:space="preserve"> </w:t>
      </w:r>
      <w:r w:rsidRPr="00425F13">
        <w:rPr>
          <w:rFonts w:ascii="Akkurat-Light" w:hAnsi="Akkurat-Light"/>
          <w:b/>
          <w:color w:val="F79646"/>
          <w:sz w:val="44"/>
          <w:szCs w:val="44"/>
        </w:rPr>
        <w:t>Reaccreditation</w:t>
      </w:r>
      <w:r w:rsidRPr="00D10A42">
        <w:rPr>
          <w:rFonts w:ascii="Akkurat-Light" w:hAnsi="Akkurat-Light"/>
          <w:b/>
          <w:color w:val="F79646"/>
          <w:sz w:val="44"/>
          <w:szCs w:val="44"/>
        </w:rPr>
        <w:t xml:space="preserve"> </w:t>
      </w:r>
    </w:p>
    <w:p w:rsidRPr="00D10A42" w:rsidR="00800DC9" w:rsidP="00CA165D" w:rsidRDefault="00366EB1" w14:paraId="720ADEB8" w14:textId="77777777">
      <w:pPr>
        <w:jc w:val="center"/>
        <w:rPr>
          <w:rFonts w:ascii="Akkurat-Light" w:hAnsi="Akkurat-Light"/>
          <w:szCs w:val="22"/>
        </w:rPr>
      </w:pPr>
      <w:r w:rsidRPr="00D10A42">
        <w:rPr>
          <w:rFonts w:ascii="Akkurat-Light" w:hAnsi="Akkurat-Light"/>
          <w:b/>
          <w:szCs w:val="22"/>
          <w:lang w:eastAsia="en-GB"/>
        </w:rPr>
        <w:t xml:space="preserve">Assessor </w:t>
      </w:r>
      <w:r w:rsidRPr="00D10A42">
        <w:rPr>
          <w:rFonts w:ascii="Akkurat-Light" w:hAnsi="Akkurat-Light"/>
          <w:b/>
          <w:color w:val="000000" w:themeColor="text1"/>
          <w:szCs w:val="22"/>
        </w:rPr>
        <w:t>Recommendation to Accreditation Committee</w:t>
      </w:r>
    </w:p>
    <w:p w:rsidRPr="00D10A42" w:rsidR="00800DC9" w:rsidRDefault="00800DC9" w14:paraId="260F262B" w14:textId="77777777">
      <w:pPr>
        <w:rPr>
          <w:rFonts w:ascii="Akkurat-Light" w:hAnsi="Akkurat-Light"/>
        </w:rPr>
      </w:pPr>
    </w:p>
    <w:tbl>
      <w:tblPr>
        <w:tblStyle w:val="TableGrid"/>
        <w:tblW w:w="9498" w:type="dxa"/>
        <w:tblInd w:w="-147" w:type="dxa"/>
        <w:tblLook w:val="04A0" w:firstRow="1" w:lastRow="0" w:firstColumn="1" w:lastColumn="0" w:noHBand="0" w:noVBand="1"/>
      </w:tblPr>
      <w:tblGrid>
        <w:gridCol w:w="8202"/>
        <w:gridCol w:w="1296"/>
      </w:tblGrid>
      <w:tr w:rsidRPr="00D10A42" w:rsidR="00425F13" w:rsidTr="00FD344D" w14:paraId="03D0FCAC" w14:textId="77777777">
        <w:tc>
          <w:tcPr>
            <w:tcW w:w="9498" w:type="dxa"/>
            <w:gridSpan w:val="2"/>
            <w:tcBorders>
              <w:top w:val="double" w:color="auto" w:sz="4" w:space="0"/>
              <w:bottom w:val="single" w:color="auto" w:sz="18" w:space="0"/>
            </w:tcBorders>
            <w:shd w:val="clear" w:color="auto" w:fill="F2F2F2" w:themeFill="background1" w:themeFillShade="F2"/>
          </w:tcPr>
          <w:p w:rsidRPr="00D10A42" w:rsidR="00425F13" w:rsidP="00FD344D" w:rsidRDefault="00425F13" w14:paraId="305D3BEF" w14:textId="525A897D">
            <w:pPr>
              <w:widowControl w:val="0"/>
              <w:autoSpaceDE w:val="0"/>
              <w:autoSpaceDN w:val="0"/>
              <w:adjustRightInd w:val="0"/>
              <w:rPr>
                <w:rFonts w:ascii="Akkurat-Light" w:hAnsi="Akkurat-Light"/>
                <w:b/>
                <w:color w:val="000000" w:themeColor="text1"/>
                <w:szCs w:val="22"/>
              </w:rPr>
            </w:pPr>
            <w:r w:rsidRPr="00D10A42">
              <w:rPr>
                <w:rFonts w:ascii="Akkurat-Light" w:hAnsi="Akkurat-Light"/>
                <w:b/>
                <w:sz w:val="28"/>
                <w:szCs w:val="28"/>
                <w:lang w:eastAsia="en-GB"/>
              </w:rPr>
              <w:t xml:space="preserve">Assessor Form: </w:t>
            </w:r>
            <w:r>
              <w:rPr>
                <w:rFonts w:ascii="Akkurat-Light" w:hAnsi="Akkurat-Light"/>
                <w:b/>
                <w:sz w:val="28"/>
                <w:szCs w:val="28"/>
                <w:lang w:eastAsia="en-GB"/>
              </w:rPr>
              <w:t>Rea</w:t>
            </w:r>
            <w:r w:rsidRPr="00D10A42">
              <w:rPr>
                <w:rFonts w:ascii="Akkurat-Light" w:hAnsi="Akkurat-Light"/>
                <w:b/>
                <w:sz w:val="28"/>
                <w:szCs w:val="28"/>
                <w:lang w:eastAsia="en-GB"/>
              </w:rPr>
              <w:t>ccreditation</w:t>
            </w:r>
            <w:r w:rsidRPr="00D10A42">
              <w:rPr>
                <w:rFonts w:ascii="Akkurat-Light" w:hAnsi="Akkurat-Light"/>
                <w:b/>
                <w:szCs w:val="22"/>
                <w:lang w:eastAsia="en-GB"/>
              </w:rPr>
              <w:t xml:space="preserve">                                  </w:t>
            </w:r>
            <w:r>
              <w:rPr>
                <w:rFonts w:ascii="Akkurat-Light" w:hAnsi="Akkurat-Light"/>
                <w:b/>
                <w:szCs w:val="22"/>
                <w:lang w:eastAsia="en-GB"/>
              </w:rPr>
              <w:t xml:space="preserve">             </w:t>
            </w:r>
            <w:r w:rsidRPr="00D10A42">
              <w:rPr>
                <w:rFonts w:ascii="Akkurat-Light" w:hAnsi="Akkurat-Light"/>
                <w:szCs w:val="22"/>
              </w:rPr>
              <w:t>Please tick ONE box only</w:t>
            </w:r>
            <w:r>
              <w:rPr>
                <w:rFonts w:ascii="Akkurat-Light" w:hAnsi="Akkurat-Light"/>
                <w:szCs w:val="22"/>
              </w:rPr>
              <w:t xml:space="preserve"> (a-e)</w:t>
            </w:r>
            <w:r w:rsidRPr="00D10A42" w:rsidDel="00366EB1">
              <w:rPr>
                <w:rFonts w:ascii="Akkurat-Light" w:hAnsi="Akkurat-Light"/>
                <w:b/>
                <w:szCs w:val="22"/>
                <w:u w:val="single"/>
                <w:lang w:eastAsia="en-GB"/>
              </w:rPr>
              <w:t xml:space="preserve"> </w:t>
            </w:r>
          </w:p>
        </w:tc>
      </w:tr>
      <w:tr w:rsidRPr="00D10A42" w:rsidR="00425F13" w:rsidTr="00FD344D" w14:paraId="4A9CA550" w14:textId="77777777">
        <w:trPr>
          <w:trHeight w:val="1304"/>
        </w:trPr>
        <w:tc>
          <w:tcPr>
            <w:tcW w:w="8202" w:type="dxa"/>
            <w:tcBorders>
              <w:top w:val="single" w:color="auto" w:sz="18" w:space="0"/>
              <w:left w:val="single" w:color="auto" w:sz="18" w:space="0"/>
              <w:right w:val="single" w:color="auto" w:sz="18" w:space="0"/>
            </w:tcBorders>
            <w:shd w:val="clear" w:color="auto" w:fill="F2F2F2" w:themeFill="background1" w:themeFillShade="F2"/>
          </w:tcPr>
          <w:p w:rsidRPr="00D10A42" w:rsidR="00425F13" w:rsidP="00FD344D" w:rsidRDefault="00425F13" w14:paraId="0379F27C" w14:textId="77777777">
            <w:pPr>
              <w:widowControl w:val="0"/>
              <w:autoSpaceDE w:val="0"/>
              <w:autoSpaceDN w:val="0"/>
              <w:adjustRightInd w:val="0"/>
              <w:rPr>
                <w:rFonts w:ascii="Akkurat-Light" w:hAnsi="Akkurat-Light"/>
                <w:szCs w:val="22"/>
                <w:lang w:eastAsia="en-GB"/>
              </w:rPr>
            </w:pPr>
          </w:p>
          <w:p w:rsidR="00425F13" w:rsidP="00425F13" w:rsidRDefault="00425F13" w14:paraId="785821A9" w14:textId="36A00285">
            <w:pPr>
              <w:pStyle w:val="ListParagraph"/>
              <w:widowControl w:val="0"/>
              <w:numPr>
                <w:ilvl w:val="0"/>
                <w:numId w:val="15"/>
              </w:numPr>
              <w:autoSpaceDE w:val="0"/>
              <w:autoSpaceDN w:val="0"/>
              <w:adjustRightInd w:val="0"/>
              <w:ind w:left="323" w:hanging="323"/>
              <w:rPr>
                <w:rFonts w:ascii="Akkurat-Light" w:hAnsi="Akkurat-Light"/>
              </w:rPr>
            </w:pPr>
            <w:r>
              <w:rPr>
                <w:rFonts w:ascii="Akkurat-Light" w:hAnsi="Akkurat-Light"/>
                <w:b/>
                <w:u w:val="single"/>
              </w:rPr>
              <w:t>Rea</w:t>
            </w:r>
            <w:r w:rsidRPr="00720E15">
              <w:rPr>
                <w:rFonts w:ascii="Akkurat-Light" w:hAnsi="Akkurat-Light"/>
                <w:b/>
                <w:u w:val="single"/>
              </w:rPr>
              <w:t>ccredit for five years</w:t>
            </w:r>
            <w:r w:rsidRPr="00720E15">
              <w:rPr>
                <w:rFonts w:ascii="Akkurat-Light" w:hAnsi="Akkurat-Light"/>
                <w:b/>
              </w:rPr>
              <w:t xml:space="preserve"> </w:t>
            </w:r>
            <w:r w:rsidRPr="00720E15">
              <w:rPr>
                <w:rFonts w:ascii="Akkurat-Light" w:hAnsi="Akkurat-Light"/>
              </w:rPr>
              <w:t xml:space="preserve">(subject to annual monitoring): </w:t>
            </w:r>
          </w:p>
          <w:p w:rsidR="00425F13" w:rsidP="00FD344D" w:rsidRDefault="00425F13" w14:paraId="68104D73" w14:textId="77777777">
            <w:pPr>
              <w:pStyle w:val="ListParagraph"/>
              <w:widowControl w:val="0"/>
              <w:autoSpaceDE w:val="0"/>
              <w:autoSpaceDN w:val="0"/>
              <w:adjustRightInd w:val="0"/>
              <w:ind w:left="323"/>
              <w:rPr>
                <w:rFonts w:ascii="Akkurat-Light" w:hAnsi="Akkurat-Light"/>
              </w:rPr>
            </w:pPr>
          </w:p>
          <w:p w:rsidRPr="00720E15" w:rsidR="00425F13" w:rsidP="00FD344D" w:rsidRDefault="00425F13" w14:paraId="547814C2" w14:textId="77777777">
            <w:pPr>
              <w:pStyle w:val="ListParagraph"/>
              <w:widowControl w:val="0"/>
              <w:autoSpaceDE w:val="0"/>
              <w:autoSpaceDN w:val="0"/>
              <w:adjustRightInd w:val="0"/>
              <w:ind w:left="323"/>
              <w:rPr>
                <w:rFonts w:ascii="Akkurat-Light" w:hAnsi="Akkurat-Light"/>
              </w:rPr>
            </w:pPr>
            <w:r w:rsidRPr="00720E15">
              <w:rPr>
                <w:rFonts w:ascii="Akkurat-Light" w:hAnsi="Akkurat-Light"/>
              </w:rPr>
              <w:t>The programme meets the outcomes and standards.</w:t>
            </w:r>
            <w:r w:rsidRPr="00720E15">
              <w:rPr>
                <w:rFonts w:ascii="Akkurat-Light" w:hAnsi="Akkurat-Light"/>
                <w:b/>
              </w:rPr>
              <w:t xml:space="preserve"> </w:t>
            </w:r>
          </w:p>
          <w:p w:rsidRPr="00D10A42" w:rsidR="00425F13" w:rsidP="00FD344D" w:rsidRDefault="00425F13" w14:paraId="1DC14A78" w14:textId="77777777">
            <w:pPr>
              <w:widowControl w:val="0"/>
              <w:autoSpaceDE w:val="0"/>
              <w:autoSpaceDN w:val="0"/>
              <w:adjustRightInd w:val="0"/>
              <w:rPr>
                <w:rFonts w:ascii="Akkurat-Light" w:hAnsi="Akkurat-Light"/>
                <w:szCs w:val="22"/>
                <w:lang w:eastAsia="en-GB"/>
              </w:rPr>
            </w:pPr>
          </w:p>
        </w:tc>
        <w:tc>
          <w:tcPr>
            <w:tcW w:w="1296" w:type="dxa"/>
            <w:tcBorders>
              <w:left w:val="single" w:color="auto" w:sz="18" w:space="0"/>
              <w:right w:val="single" w:color="auto" w:sz="18" w:space="0"/>
            </w:tcBorders>
            <w:shd w:val="clear" w:color="auto" w:fill="F2F2F2" w:themeFill="background1" w:themeFillShade="F2"/>
          </w:tcPr>
          <w:p w:rsidRPr="00D10A42" w:rsidR="00425F13" w:rsidP="00FD344D" w:rsidRDefault="00425F13" w14:paraId="1B5297F7" w14:textId="77777777">
            <w:pPr>
              <w:widowControl w:val="0"/>
              <w:autoSpaceDE w:val="0"/>
              <w:autoSpaceDN w:val="0"/>
              <w:adjustRightInd w:val="0"/>
              <w:ind w:left="1080"/>
              <w:rPr>
                <w:rFonts w:ascii="Akkurat-Light" w:hAnsi="Akkurat-Light"/>
                <w:b/>
                <w:color w:val="000000" w:themeColor="text1"/>
                <w:szCs w:val="22"/>
              </w:rPr>
            </w:pPr>
          </w:p>
        </w:tc>
      </w:tr>
      <w:tr w:rsidRPr="00D10A42" w:rsidR="00425F13" w:rsidTr="00FD344D" w14:paraId="0F823125" w14:textId="77777777">
        <w:trPr>
          <w:trHeight w:val="8277"/>
        </w:trPr>
        <w:tc>
          <w:tcPr>
            <w:tcW w:w="8202" w:type="dxa"/>
            <w:tcBorders>
              <w:left w:val="single" w:color="auto" w:sz="18" w:space="0"/>
              <w:right w:val="single" w:color="auto" w:sz="18" w:space="0"/>
            </w:tcBorders>
            <w:shd w:val="clear" w:color="auto" w:fill="F2F2F2" w:themeFill="background1" w:themeFillShade="F2"/>
          </w:tcPr>
          <w:p w:rsidRPr="00D10A42" w:rsidR="00425F13" w:rsidP="00FD344D" w:rsidRDefault="00425F13" w14:paraId="767ECBF2" w14:textId="77777777">
            <w:pPr>
              <w:widowControl w:val="0"/>
              <w:autoSpaceDE w:val="0"/>
              <w:autoSpaceDN w:val="0"/>
              <w:adjustRightInd w:val="0"/>
              <w:rPr>
                <w:rFonts w:ascii="Akkurat-Light" w:hAnsi="Akkurat-Light"/>
                <w:b/>
                <w:szCs w:val="22"/>
                <w:u w:val="single"/>
                <w:lang w:eastAsia="en-GB"/>
              </w:rPr>
            </w:pPr>
          </w:p>
          <w:p w:rsidRPr="00FD7E72" w:rsidR="00425F13" w:rsidP="00425F13" w:rsidRDefault="00425F13" w14:paraId="7962F39A" w14:textId="69333A1E">
            <w:pPr>
              <w:pStyle w:val="ListParagraph"/>
              <w:widowControl w:val="0"/>
              <w:numPr>
                <w:ilvl w:val="0"/>
                <w:numId w:val="15"/>
              </w:numPr>
              <w:autoSpaceDE w:val="0"/>
              <w:autoSpaceDN w:val="0"/>
              <w:adjustRightInd w:val="0"/>
              <w:ind w:left="323" w:hanging="284"/>
              <w:rPr>
                <w:rFonts w:ascii="Akkurat-Light" w:hAnsi="Akkurat-Light"/>
              </w:rPr>
            </w:pPr>
            <w:r>
              <w:rPr>
                <w:rFonts w:ascii="Akkurat-Light" w:hAnsi="Akkurat-Light"/>
                <w:b/>
                <w:u w:val="single"/>
              </w:rPr>
              <w:t>Re</w:t>
            </w:r>
            <w:r w:rsidRPr="00FD7E72">
              <w:rPr>
                <w:rFonts w:ascii="Akkurat-Light" w:hAnsi="Akkurat-Light"/>
                <w:b/>
                <w:u w:val="single"/>
              </w:rPr>
              <w:t>accredit</w:t>
            </w:r>
            <w:r>
              <w:rPr>
                <w:rFonts w:ascii="Akkurat-Light" w:hAnsi="Akkurat-Light"/>
                <w:b/>
                <w:u w:val="single"/>
              </w:rPr>
              <w:t xml:space="preserve"> for up to five years</w:t>
            </w:r>
            <w:r w:rsidRPr="00FD7E72">
              <w:rPr>
                <w:rFonts w:ascii="Akkurat-Light" w:hAnsi="Akkurat-Light"/>
                <w:b/>
                <w:u w:val="single"/>
              </w:rPr>
              <w:t xml:space="preserve"> with conditions</w:t>
            </w:r>
            <w:r w:rsidRPr="00FD7E72">
              <w:rPr>
                <w:rFonts w:ascii="Akkurat-Light" w:hAnsi="Akkurat-Light"/>
                <w:b/>
              </w:rPr>
              <w:t xml:space="preserve"> </w:t>
            </w:r>
            <w:r w:rsidRPr="00FD7E72">
              <w:rPr>
                <w:rFonts w:ascii="Akkurat-Light" w:hAnsi="Akkurat-Light"/>
              </w:rPr>
              <w:t xml:space="preserve">(subject to annual monitoring): </w:t>
            </w:r>
          </w:p>
          <w:p w:rsidR="00425F13" w:rsidP="00FD344D" w:rsidRDefault="00425F13" w14:paraId="64286257" w14:textId="77777777">
            <w:pPr>
              <w:pStyle w:val="ListParagraph"/>
              <w:widowControl w:val="0"/>
              <w:autoSpaceDE w:val="0"/>
              <w:autoSpaceDN w:val="0"/>
              <w:adjustRightInd w:val="0"/>
              <w:rPr>
                <w:rFonts w:ascii="Akkurat-Light" w:hAnsi="Akkurat-Light"/>
                <w:b/>
                <w:u w:val="single"/>
              </w:rPr>
            </w:pPr>
          </w:p>
          <w:p w:rsidR="00425F13" w:rsidP="00FD344D" w:rsidRDefault="00425F13" w14:paraId="7C518622" w14:textId="77777777">
            <w:pPr>
              <w:pStyle w:val="ListParagraph"/>
              <w:widowControl w:val="0"/>
              <w:autoSpaceDE w:val="0"/>
              <w:autoSpaceDN w:val="0"/>
              <w:adjustRightInd w:val="0"/>
              <w:ind w:left="323"/>
              <w:rPr>
                <w:rFonts w:ascii="Akkurat-Light" w:hAnsi="Akkurat-Light"/>
                <w:i/>
              </w:rPr>
            </w:pPr>
            <w:r w:rsidRPr="00FD7E72">
              <w:rPr>
                <w:rFonts w:ascii="Akkurat-Light" w:hAnsi="Akkurat-Light"/>
              </w:rPr>
              <w:t>The programme meets the outcomes and standards subject to the condition that specific information is provided in a stated timeframe (see paragraph 1.6 in ‘Programme Accreditation’).</w:t>
            </w:r>
            <w:r w:rsidRPr="00FD7E72">
              <w:rPr>
                <w:rFonts w:ascii="Akkurat-Light" w:hAnsi="Akkurat-Light"/>
                <w:i/>
              </w:rPr>
              <w:t xml:space="preserve"> </w:t>
            </w:r>
          </w:p>
          <w:p w:rsidR="00425F13" w:rsidP="00FD344D" w:rsidRDefault="00425F13" w14:paraId="5E93C115" w14:textId="77777777">
            <w:pPr>
              <w:pStyle w:val="ListParagraph"/>
              <w:widowControl w:val="0"/>
              <w:autoSpaceDE w:val="0"/>
              <w:autoSpaceDN w:val="0"/>
              <w:adjustRightInd w:val="0"/>
              <w:ind w:left="323"/>
              <w:rPr>
                <w:rFonts w:ascii="Akkurat-Light" w:hAnsi="Akkurat-Light"/>
                <w:i/>
              </w:rPr>
            </w:pPr>
          </w:p>
          <w:p w:rsidRPr="00FD7E72" w:rsidR="00425F13" w:rsidP="00FD344D" w:rsidRDefault="00425F13" w14:paraId="656330D9" w14:textId="77777777">
            <w:pPr>
              <w:pStyle w:val="ListParagraph"/>
              <w:widowControl w:val="0"/>
              <w:autoSpaceDE w:val="0"/>
              <w:autoSpaceDN w:val="0"/>
              <w:adjustRightInd w:val="0"/>
              <w:ind w:left="323"/>
              <w:rPr>
                <w:rFonts w:ascii="Akkurat-Light" w:hAnsi="Akkurat-Light"/>
                <w:i/>
              </w:rPr>
            </w:pPr>
            <w:r w:rsidRPr="00FD7E72">
              <w:rPr>
                <w:rFonts w:ascii="Akkurat-Light" w:hAnsi="Akkurat-Light"/>
                <w:i/>
              </w:rPr>
              <w:t>(Please write clearly and concisely with reference to evidence; information recorded in this box may be passed on</w:t>
            </w:r>
            <w:r>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425F13" w:rsidP="00FD344D" w:rsidRDefault="00425F13" w14:paraId="2955D617"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17"/>
              <w:gridCol w:w="1882"/>
              <w:gridCol w:w="1725"/>
              <w:gridCol w:w="1604"/>
              <w:gridCol w:w="1548"/>
            </w:tblGrid>
            <w:tr w:rsidRPr="00D10A42" w:rsidR="00425F13" w:rsidTr="00FD344D" w14:paraId="75824655" w14:textId="77777777">
              <w:tc>
                <w:tcPr>
                  <w:tcW w:w="1237" w:type="dxa"/>
                </w:tcPr>
                <w:p w:rsidRPr="00720E15" w:rsidR="00425F13" w:rsidP="00FD344D" w:rsidRDefault="00425F13" w14:paraId="5D03015A"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 xml:space="preserve">Standard/ CC </w:t>
                  </w:r>
                </w:p>
              </w:tc>
              <w:tc>
                <w:tcPr>
                  <w:tcW w:w="1974" w:type="dxa"/>
                </w:tcPr>
                <w:p w:rsidRPr="00720E15" w:rsidR="00425F13" w:rsidP="00FD344D" w:rsidRDefault="00425F13" w14:paraId="5757C118"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Recommended Condition</w:t>
                  </w:r>
                </w:p>
              </w:tc>
              <w:tc>
                <w:tcPr>
                  <w:tcW w:w="1765" w:type="dxa"/>
                </w:tcPr>
                <w:p w:rsidRPr="00720E15" w:rsidR="00425F13" w:rsidP="00FD344D" w:rsidRDefault="00425F13" w14:paraId="5C97A908"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 xml:space="preserve">Recommended Action </w:t>
                  </w:r>
                </w:p>
              </w:tc>
              <w:tc>
                <w:tcPr>
                  <w:tcW w:w="1363" w:type="dxa"/>
                </w:tcPr>
                <w:p w:rsidRPr="00720E15" w:rsidR="00425F13" w:rsidP="00FD344D" w:rsidRDefault="00425F13" w14:paraId="413C86A7"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Recommended timescale</w:t>
                  </w:r>
                </w:p>
              </w:tc>
              <w:tc>
                <w:tcPr>
                  <w:tcW w:w="1637" w:type="dxa"/>
                </w:tcPr>
                <w:p w:rsidRPr="00720E15" w:rsidR="00425F13" w:rsidP="00FD344D" w:rsidRDefault="00425F13" w14:paraId="4A0679FA"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Reference to evidence in submission</w:t>
                  </w:r>
                </w:p>
              </w:tc>
            </w:tr>
            <w:tr w:rsidRPr="00D10A42" w:rsidR="00425F13" w:rsidTr="00FD344D" w14:paraId="11DA924B" w14:textId="77777777">
              <w:tc>
                <w:tcPr>
                  <w:tcW w:w="1237" w:type="dxa"/>
                </w:tcPr>
                <w:p w:rsidRPr="00D10A42" w:rsidR="00425F13" w:rsidP="00FD344D" w:rsidRDefault="00425F13" w14:paraId="21D114E8"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Example S4b</w:t>
                  </w:r>
                </w:p>
              </w:tc>
              <w:tc>
                <w:tcPr>
                  <w:tcW w:w="1974" w:type="dxa"/>
                </w:tcPr>
                <w:p w:rsidRPr="00D10A42" w:rsidR="00425F13" w:rsidP="00FD344D" w:rsidRDefault="00425F13" w14:paraId="6D1BBCA7"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External Examiner reports must be provided when first cohort graduates </w:t>
                  </w:r>
                </w:p>
              </w:tc>
              <w:tc>
                <w:tcPr>
                  <w:tcW w:w="1765" w:type="dxa"/>
                </w:tcPr>
                <w:p w:rsidRPr="00D10A42" w:rsidR="00425F13" w:rsidP="00FD344D" w:rsidRDefault="00425F13" w14:paraId="5C215198"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AfN to review External Examiner reports to provide evidence validity and rigour of assessments</w:t>
                  </w:r>
                </w:p>
              </w:tc>
              <w:tc>
                <w:tcPr>
                  <w:tcW w:w="1363" w:type="dxa"/>
                </w:tcPr>
                <w:p w:rsidRPr="00D10A42" w:rsidR="00425F13" w:rsidP="00FD344D" w:rsidRDefault="00425F13" w14:paraId="05442909"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With one month od final assessment board. </w:t>
                  </w:r>
                </w:p>
              </w:tc>
              <w:tc>
                <w:tcPr>
                  <w:tcW w:w="1637" w:type="dxa"/>
                </w:tcPr>
                <w:p w:rsidRPr="00D10A42" w:rsidR="00425F13" w:rsidP="00FD344D" w:rsidRDefault="00425F13" w14:paraId="22E6F891"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 18; 20; 23 in provider’s submission </w:t>
                  </w:r>
                </w:p>
              </w:tc>
            </w:tr>
            <w:tr w:rsidRPr="00D10A42" w:rsidR="00425F13" w:rsidTr="00FD344D" w14:paraId="526FDB09" w14:textId="77777777">
              <w:tc>
                <w:tcPr>
                  <w:tcW w:w="1237" w:type="dxa"/>
                </w:tcPr>
                <w:p w:rsidRPr="00D10A42" w:rsidR="00425F13" w:rsidP="00FD344D" w:rsidRDefault="00425F13" w14:paraId="092B02E5" w14:textId="77777777">
                  <w:pPr>
                    <w:widowControl w:val="0"/>
                    <w:autoSpaceDE w:val="0"/>
                    <w:autoSpaceDN w:val="0"/>
                    <w:adjustRightInd w:val="0"/>
                    <w:rPr>
                      <w:rFonts w:ascii="Akkurat-Light" w:hAnsi="Akkurat-Light"/>
                      <w:sz w:val="18"/>
                      <w:szCs w:val="18"/>
                      <w:lang w:eastAsia="en-GB"/>
                    </w:rPr>
                  </w:pPr>
                </w:p>
              </w:tc>
              <w:tc>
                <w:tcPr>
                  <w:tcW w:w="1974" w:type="dxa"/>
                </w:tcPr>
                <w:p w:rsidRPr="00D10A42" w:rsidR="00425F13" w:rsidP="00FD344D" w:rsidRDefault="00425F13" w14:paraId="521AAEC8"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64B01335"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51DDCF50"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456721F4"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208E6B14" w14:textId="77777777">
                  <w:pPr>
                    <w:widowControl w:val="0"/>
                    <w:autoSpaceDE w:val="0"/>
                    <w:autoSpaceDN w:val="0"/>
                    <w:adjustRightInd w:val="0"/>
                    <w:rPr>
                      <w:rFonts w:ascii="Akkurat-Light" w:hAnsi="Akkurat-Light"/>
                      <w:sz w:val="18"/>
                      <w:szCs w:val="18"/>
                      <w:lang w:eastAsia="en-GB"/>
                    </w:rPr>
                  </w:pPr>
                </w:p>
              </w:tc>
              <w:tc>
                <w:tcPr>
                  <w:tcW w:w="1765" w:type="dxa"/>
                </w:tcPr>
                <w:p w:rsidRPr="00D10A42" w:rsidR="00425F13" w:rsidP="00FD344D" w:rsidRDefault="00425F13" w14:paraId="12AEA527" w14:textId="77777777">
                  <w:pPr>
                    <w:widowControl w:val="0"/>
                    <w:autoSpaceDE w:val="0"/>
                    <w:autoSpaceDN w:val="0"/>
                    <w:adjustRightInd w:val="0"/>
                    <w:rPr>
                      <w:rFonts w:ascii="Akkurat-Light" w:hAnsi="Akkurat-Light"/>
                      <w:sz w:val="18"/>
                      <w:szCs w:val="18"/>
                      <w:lang w:eastAsia="en-GB"/>
                    </w:rPr>
                  </w:pPr>
                </w:p>
              </w:tc>
              <w:tc>
                <w:tcPr>
                  <w:tcW w:w="1363" w:type="dxa"/>
                </w:tcPr>
                <w:p w:rsidRPr="00D10A42" w:rsidR="00425F13" w:rsidP="00FD344D" w:rsidRDefault="00425F13" w14:paraId="51027633" w14:textId="77777777">
                  <w:pPr>
                    <w:widowControl w:val="0"/>
                    <w:autoSpaceDE w:val="0"/>
                    <w:autoSpaceDN w:val="0"/>
                    <w:adjustRightInd w:val="0"/>
                    <w:rPr>
                      <w:rFonts w:ascii="Akkurat-Light" w:hAnsi="Akkurat-Light"/>
                      <w:sz w:val="18"/>
                      <w:szCs w:val="18"/>
                      <w:lang w:eastAsia="en-GB"/>
                    </w:rPr>
                  </w:pPr>
                </w:p>
              </w:tc>
              <w:tc>
                <w:tcPr>
                  <w:tcW w:w="1637" w:type="dxa"/>
                </w:tcPr>
                <w:p w:rsidRPr="00D10A42" w:rsidR="00425F13" w:rsidP="00FD344D" w:rsidRDefault="00425F13" w14:paraId="667D62BC" w14:textId="77777777">
                  <w:pPr>
                    <w:widowControl w:val="0"/>
                    <w:autoSpaceDE w:val="0"/>
                    <w:autoSpaceDN w:val="0"/>
                    <w:adjustRightInd w:val="0"/>
                    <w:rPr>
                      <w:rFonts w:ascii="Akkurat-Light" w:hAnsi="Akkurat-Light"/>
                      <w:sz w:val="18"/>
                      <w:szCs w:val="18"/>
                      <w:lang w:eastAsia="en-GB"/>
                    </w:rPr>
                  </w:pPr>
                </w:p>
                <w:p w:rsidR="00425F13" w:rsidP="00FD344D" w:rsidRDefault="00425F13" w14:paraId="7341A8D3" w14:textId="77777777">
                  <w:pPr>
                    <w:widowControl w:val="0"/>
                    <w:autoSpaceDE w:val="0"/>
                    <w:autoSpaceDN w:val="0"/>
                    <w:adjustRightInd w:val="0"/>
                    <w:rPr>
                      <w:rFonts w:ascii="Akkurat-Light" w:hAnsi="Akkurat-Light"/>
                      <w:sz w:val="18"/>
                      <w:szCs w:val="18"/>
                      <w:lang w:eastAsia="en-GB"/>
                    </w:rPr>
                  </w:pPr>
                </w:p>
                <w:p w:rsidR="00425F13" w:rsidP="00FD344D" w:rsidRDefault="00425F13" w14:paraId="38F6A163" w14:textId="77777777">
                  <w:pPr>
                    <w:widowControl w:val="0"/>
                    <w:autoSpaceDE w:val="0"/>
                    <w:autoSpaceDN w:val="0"/>
                    <w:adjustRightInd w:val="0"/>
                    <w:rPr>
                      <w:rFonts w:ascii="Akkurat-Light" w:hAnsi="Akkurat-Light"/>
                      <w:sz w:val="18"/>
                      <w:szCs w:val="18"/>
                      <w:lang w:eastAsia="en-GB"/>
                    </w:rPr>
                  </w:pPr>
                </w:p>
                <w:p w:rsidR="00425F13" w:rsidP="00FD344D" w:rsidRDefault="00425F13" w14:paraId="689A1AD2" w14:textId="77777777">
                  <w:pPr>
                    <w:widowControl w:val="0"/>
                    <w:autoSpaceDE w:val="0"/>
                    <w:autoSpaceDN w:val="0"/>
                    <w:adjustRightInd w:val="0"/>
                    <w:rPr>
                      <w:rFonts w:ascii="Akkurat-Light" w:hAnsi="Akkurat-Light"/>
                      <w:sz w:val="18"/>
                      <w:szCs w:val="18"/>
                      <w:lang w:eastAsia="en-GB"/>
                    </w:rPr>
                  </w:pPr>
                </w:p>
                <w:p w:rsidR="00425F13" w:rsidP="00FD344D" w:rsidRDefault="00425F13" w14:paraId="7B03CB8B"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5BA48ADB" w14:textId="77777777">
                  <w:pPr>
                    <w:widowControl w:val="0"/>
                    <w:autoSpaceDE w:val="0"/>
                    <w:autoSpaceDN w:val="0"/>
                    <w:adjustRightInd w:val="0"/>
                    <w:rPr>
                      <w:rFonts w:ascii="Akkurat-Light" w:hAnsi="Akkurat-Light"/>
                      <w:sz w:val="18"/>
                      <w:szCs w:val="18"/>
                      <w:lang w:eastAsia="en-GB"/>
                    </w:rPr>
                  </w:pPr>
                </w:p>
              </w:tc>
            </w:tr>
            <w:tr w:rsidRPr="00D10A42" w:rsidR="00425F13" w:rsidTr="00FD344D" w14:paraId="337D04D6" w14:textId="77777777">
              <w:tc>
                <w:tcPr>
                  <w:tcW w:w="1237" w:type="dxa"/>
                </w:tcPr>
                <w:p w:rsidR="00425F13" w:rsidP="00FD344D" w:rsidRDefault="00425F13" w14:paraId="2832BC31" w14:textId="77777777">
                  <w:pPr>
                    <w:widowControl w:val="0"/>
                    <w:autoSpaceDE w:val="0"/>
                    <w:autoSpaceDN w:val="0"/>
                    <w:adjustRightInd w:val="0"/>
                    <w:rPr>
                      <w:rFonts w:ascii="Akkurat-Light" w:hAnsi="Akkurat-Light"/>
                      <w:sz w:val="18"/>
                      <w:szCs w:val="18"/>
                      <w:lang w:eastAsia="en-GB"/>
                    </w:rPr>
                  </w:pPr>
                </w:p>
                <w:p w:rsidR="00425F13" w:rsidP="00FD344D" w:rsidRDefault="00425F13" w14:paraId="3D6A6810" w14:textId="77777777">
                  <w:pPr>
                    <w:widowControl w:val="0"/>
                    <w:autoSpaceDE w:val="0"/>
                    <w:autoSpaceDN w:val="0"/>
                    <w:adjustRightInd w:val="0"/>
                    <w:rPr>
                      <w:rFonts w:ascii="Akkurat-Light" w:hAnsi="Akkurat-Light"/>
                      <w:sz w:val="18"/>
                      <w:szCs w:val="18"/>
                      <w:lang w:eastAsia="en-GB"/>
                    </w:rPr>
                  </w:pPr>
                </w:p>
                <w:p w:rsidR="00425F13" w:rsidP="00FD344D" w:rsidRDefault="00425F13" w14:paraId="3626F37F" w14:textId="77777777">
                  <w:pPr>
                    <w:widowControl w:val="0"/>
                    <w:autoSpaceDE w:val="0"/>
                    <w:autoSpaceDN w:val="0"/>
                    <w:adjustRightInd w:val="0"/>
                    <w:rPr>
                      <w:rFonts w:ascii="Akkurat-Light" w:hAnsi="Akkurat-Light"/>
                      <w:sz w:val="18"/>
                      <w:szCs w:val="18"/>
                      <w:lang w:eastAsia="en-GB"/>
                    </w:rPr>
                  </w:pPr>
                </w:p>
                <w:p w:rsidR="00425F13" w:rsidP="00FD344D" w:rsidRDefault="00425F13" w14:paraId="0F582622" w14:textId="77777777">
                  <w:pPr>
                    <w:widowControl w:val="0"/>
                    <w:autoSpaceDE w:val="0"/>
                    <w:autoSpaceDN w:val="0"/>
                    <w:adjustRightInd w:val="0"/>
                    <w:rPr>
                      <w:rFonts w:ascii="Akkurat-Light" w:hAnsi="Akkurat-Light"/>
                      <w:sz w:val="18"/>
                      <w:szCs w:val="18"/>
                      <w:lang w:eastAsia="en-GB"/>
                    </w:rPr>
                  </w:pPr>
                </w:p>
                <w:p w:rsidR="00425F13" w:rsidP="00FD344D" w:rsidRDefault="00425F13" w14:paraId="43BB9568" w14:textId="77777777">
                  <w:pPr>
                    <w:widowControl w:val="0"/>
                    <w:autoSpaceDE w:val="0"/>
                    <w:autoSpaceDN w:val="0"/>
                    <w:adjustRightInd w:val="0"/>
                    <w:rPr>
                      <w:rFonts w:ascii="Akkurat-Light" w:hAnsi="Akkurat-Light"/>
                      <w:sz w:val="18"/>
                      <w:szCs w:val="18"/>
                      <w:lang w:eastAsia="en-GB"/>
                    </w:rPr>
                  </w:pPr>
                </w:p>
                <w:p w:rsidRPr="00D10A42" w:rsidR="00425F13" w:rsidP="00FD344D" w:rsidRDefault="00425F13" w14:paraId="0E5F9352" w14:textId="77777777">
                  <w:pPr>
                    <w:widowControl w:val="0"/>
                    <w:autoSpaceDE w:val="0"/>
                    <w:autoSpaceDN w:val="0"/>
                    <w:adjustRightInd w:val="0"/>
                    <w:rPr>
                      <w:rFonts w:ascii="Akkurat-Light" w:hAnsi="Akkurat-Light"/>
                      <w:sz w:val="18"/>
                      <w:szCs w:val="18"/>
                      <w:lang w:eastAsia="en-GB"/>
                    </w:rPr>
                  </w:pPr>
                </w:p>
              </w:tc>
              <w:tc>
                <w:tcPr>
                  <w:tcW w:w="1974" w:type="dxa"/>
                </w:tcPr>
                <w:p w:rsidRPr="00D10A42" w:rsidR="00425F13" w:rsidP="00FD344D" w:rsidRDefault="00425F13" w14:paraId="03A370C8" w14:textId="77777777">
                  <w:pPr>
                    <w:widowControl w:val="0"/>
                    <w:autoSpaceDE w:val="0"/>
                    <w:autoSpaceDN w:val="0"/>
                    <w:adjustRightInd w:val="0"/>
                    <w:rPr>
                      <w:rFonts w:ascii="Akkurat-Light" w:hAnsi="Akkurat-Light"/>
                      <w:sz w:val="18"/>
                      <w:szCs w:val="18"/>
                      <w:lang w:eastAsia="en-GB"/>
                    </w:rPr>
                  </w:pPr>
                </w:p>
              </w:tc>
              <w:tc>
                <w:tcPr>
                  <w:tcW w:w="1765" w:type="dxa"/>
                </w:tcPr>
                <w:p w:rsidRPr="00D10A42" w:rsidR="00425F13" w:rsidP="00FD344D" w:rsidRDefault="00425F13" w14:paraId="302A60C7" w14:textId="77777777">
                  <w:pPr>
                    <w:widowControl w:val="0"/>
                    <w:autoSpaceDE w:val="0"/>
                    <w:autoSpaceDN w:val="0"/>
                    <w:adjustRightInd w:val="0"/>
                    <w:rPr>
                      <w:rFonts w:ascii="Akkurat-Light" w:hAnsi="Akkurat-Light"/>
                      <w:sz w:val="18"/>
                      <w:szCs w:val="18"/>
                      <w:lang w:eastAsia="en-GB"/>
                    </w:rPr>
                  </w:pPr>
                </w:p>
              </w:tc>
              <w:tc>
                <w:tcPr>
                  <w:tcW w:w="1363" w:type="dxa"/>
                </w:tcPr>
                <w:p w:rsidRPr="00D10A42" w:rsidR="00425F13" w:rsidP="00FD344D" w:rsidRDefault="00425F13" w14:paraId="64CF8E01" w14:textId="77777777">
                  <w:pPr>
                    <w:widowControl w:val="0"/>
                    <w:autoSpaceDE w:val="0"/>
                    <w:autoSpaceDN w:val="0"/>
                    <w:adjustRightInd w:val="0"/>
                    <w:rPr>
                      <w:rFonts w:ascii="Akkurat-Light" w:hAnsi="Akkurat-Light"/>
                      <w:sz w:val="18"/>
                      <w:szCs w:val="18"/>
                      <w:lang w:eastAsia="en-GB"/>
                    </w:rPr>
                  </w:pPr>
                </w:p>
              </w:tc>
              <w:tc>
                <w:tcPr>
                  <w:tcW w:w="1637" w:type="dxa"/>
                </w:tcPr>
                <w:p w:rsidRPr="00D10A42" w:rsidR="00425F13" w:rsidP="00FD344D" w:rsidRDefault="00425F13" w14:paraId="0987A2CB" w14:textId="77777777">
                  <w:pPr>
                    <w:widowControl w:val="0"/>
                    <w:autoSpaceDE w:val="0"/>
                    <w:autoSpaceDN w:val="0"/>
                    <w:adjustRightInd w:val="0"/>
                    <w:rPr>
                      <w:rFonts w:ascii="Akkurat-Light" w:hAnsi="Akkurat-Light"/>
                      <w:sz w:val="18"/>
                      <w:szCs w:val="18"/>
                      <w:lang w:eastAsia="en-GB"/>
                    </w:rPr>
                  </w:pPr>
                </w:p>
              </w:tc>
            </w:tr>
          </w:tbl>
          <w:p w:rsidRPr="00D10A42" w:rsidR="00425F13" w:rsidP="00FD344D" w:rsidRDefault="00425F13" w14:paraId="5E2F5D55" w14:textId="77777777">
            <w:pPr>
              <w:widowControl w:val="0"/>
              <w:autoSpaceDE w:val="0"/>
              <w:autoSpaceDN w:val="0"/>
              <w:adjustRightInd w:val="0"/>
              <w:rPr>
                <w:rFonts w:ascii="Akkurat-Light" w:hAnsi="Akkurat-Light"/>
                <w:szCs w:val="22"/>
                <w:lang w:eastAsia="en-GB"/>
              </w:rPr>
            </w:pPr>
          </w:p>
        </w:tc>
        <w:tc>
          <w:tcPr>
            <w:tcW w:w="1296" w:type="dxa"/>
            <w:tcBorders>
              <w:left w:val="single" w:color="auto" w:sz="18" w:space="0"/>
              <w:right w:val="single" w:color="auto" w:sz="18" w:space="0"/>
            </w:tcBorders>
            <w:shd w:val="clear" w:color="auto" w:fill="F2F2F2" w:themeFill="background1" w:themeFillShade="F2"/>
          </w:tcPr>
          <w:p w:rsidRPr="00D10A42" w:rsidR="00425F13" w:rsidP="00FD344D" w:rsidRDefault="00425F13" w14:paraId="5A1C6CAE" w14:textId="77777777">
            <w:pPr>
              <w:widowControl w:val="0"/>
              <w:autoSpaceDE w:val="0"/>
              <w:autoSpaceDN w:val="0"/>
              <w:adjustRightInd w:val="0"/>
              <w:ind w:left="1080"/>
              <w:rPr>
                <w:rFonts w:ascii="Akkurat-Light" w:hAnsi="Akkurat-Light"/>
                <w:b/>
                <w:color w:val="000000" w:themeColor="text1"/>
                <w:szCs w:val="22"/>
              </w:rPr>
            </w:pPr>
          </w:p>
        </w:tc>
      </w:tr>
      <w:tr w:rsidRPr="00D10A42" w:rsidR="00425F13" w:rsidTr="00FD344D" w14:paraId="15C3AE05" w14:textId="77777777">
        <w:tc>
          <w:tcPr>
            <w:tcW w:w="8202" w:type="dxa"/>
            <w:tcBorders>
              <w:left w:val="single" w:color="auto" w:sz="18" w:space="0"/>
              <w:bottom w:val="single" w:color="auto" w:sz="18" w:space="0"/>
              <w:right w:val="single" w:color="auto" w:sz="18" w:space="0"/>
            </w:tcBorders>
            <w:shd w:val="clear" w:color="auto" w:fill="F2F2F2" w:themeFill="background1" w:themeFillShade="F2"/>
          </w:tcPr>
          <w:p w:rsidR="00425F13" w:rsidP="00FD344D" w:rsidRDefault="00425F13" w14:paraId="10A41B6E" w14:textId="76595D05">
            <w:pPr>
              <w:widowControl w:val="0"/>
              <w:autoSpaceDE w:val="0"/>
              <w:autoSpaceDN w:val="0"/>
              <w:adjustRightInd w:val="0"/>
              <w:rPr>
                <w:rFonts w:ascii="Akkurat-Light" w:hAnsi="Akkurat-Light"/>
                <w:szCs w:val="22"/>
                <w:lang w:eastAsia="en-GB"/>
              </w:rPr>
            </w:pPr>
          </w:p>
          <w:p w:rsidRPr="00D10A42" w:rsidR="00425F13" w:rsidP="00FD344D" w:rsidRDefault="00425F13" w14:paraId="5D527623" w14:textId="77777777">
            <w:pPr>
              <w:widowControl w:val="0"/>
              <w:autoSpaceDE w:val="0"/>
              <w:autoSpaceDN w:val="0"/>
              <w:adjustRightInd w:val="0"/>
              <w:rPr>
                <w:rFonts w:ascii="Akkurat-Light" w:hAnsi="Akkurat-Light"/>
                <w:szCs w:val="22"/>
                <w:lang w:eastAsia="en-GB"/>
              </w:rPr>
            </w:pPr>
          </w:p>
          <w:p w:rsidRPr="00720E15" w:rsidR="00425F13" w:rsidP="00425F13" w:rsidRDefault="00425F13" w14:paraId="29B306C1" w14:textId="356B1C81">
            <w:pPr>
              <w:pStyle w:val="ListParagraph"/>
              <w:widowControl w:val="0"/>
              <w:numPr>
                <w:ilvl w:val="0"/>
                <w:numId w:val="16"/>
              </w:numPr>
              <w:autoSpaceDE w:val="0"/>
              <w:autoSpaceDN w:val="0"/>
              <w:adjustRightInd w:val="0"/>
              <w:ind w:left="323" w:hanging="284"/>
              <w:rPr>
                <w:rFonts w:ascii="Akkurat-Light" w:hAnsi="Akkurat-Light"/>
              </w:rPr>
            </w:pPr>
            <w:r w:rsidRPr="00720E15">
              <w:rPr>
                <w:rFonts w:ascii="Akkurat-Light" w:hAnsi="Akkurat-Light"/>
                <w:b/>
                <w:u w:val="single"/>
              </w:rPr>
              <w:t xml:space="preserve">Do not </w:t>
            </w:r>
            <w:r>
              <w:rPr>
                <w:rFonts w:ascii="Akkurat-Light" w:hAnsi="Akkurat-Light"/>
                <w:b/>
                <w:u w:val="single"/>
              </w:rPr>
              <w:t>re</w:t>
            </w:r>
            <w:r w:rsidRPr="00720E15">
              <w:rPr>
                <w:rFonts w:ascii="Akkurat-Light" w:hAnsi="Akkurat-Light"/>
                <w:b/>
                <w:u w:val="single"/>
              </w:rPr>
              <w:t>accredit:</w:t>
            </w:r>
            <w:r w:rsidRPr="00720E15">
              <w:rPr>
                <w:rFonts w:ascii="Akkurat-Light" w:hAnsi="Akkurat-Light"/>
              </w:rPr>
              <w:t xml:space="preserve"> </w:t>
            </w:r>
            <w:r>
              <w:rPr>
                <w:rFonts w:ascii="Akkurat-Light" w:hAnsi="Akkurat-Light"/>
              </w:rPr>
              <w:br/>
            </w:r>
          </w:p>
          <w:p w:rsidRPr="00720E15" w:rsidR="00425F13" w:rsidP="00FD344D" w:rsidRDefault="00425F13" w14:paraId="5416E92A" w14:textId="77777777">
            <w:pPr>
              <w:pStyle w:val="ListParagraph"/>
              <w:widowControl w:val="0"/>
              <w:autoSpaceDE w:val="0"/>
              <w:autoSpaceDN w:val="0"/>
              <w:adjustRightInd w:val="0"/>
              <w:ind w:left="465" w:hanging="142"/>
              <w:rPr>
                <w:rFonts w:ascii="Akkurat-Light" w:hAnsi="Akkurat-Light"/>
              </w:rPr>
            </w:pPr>
            <w:r w:rsidRPr="00720E15">
              <w:rPr>
                <w:rFonts w:ascii="Akkurat-Light" w:hAnsi="Akkurat-Light"/>
              </w:rPr>
              <w:t>The programme does not meet the outcomes and standards</w:t>
            </w:r>
          </w:p>
          <w:p w:rsidRPr="00D10A42" w:rsidR="00425F13" w:rsidP="00FD344D" w:rsidRDefault="00425F13" w14:paraId="0DFBD2F1" w14:textId="77777777">
            <w:pPr>
              <w:widowControl w:val="0"/>
              <w:autoSpaceDE w:val="0"/>
              <w:autoSpaceDN w:val="0"/>
              <w:adjustRightInd w:val="0"/>
              <w:rPr>
                <w:rFonts w:ascii="Akkurat-Light" w:hAnsi="Akkurat-Light"/>
                <w:b/>
                <w:szCs w:val="22"/>
                <w:lang w:eastAsia="en-GB"/>
              </w:rPr>
            </w:pPr>
          </w:p>
          <w:p w:rsidRPr="00D10A42" w:rsidR="00425F13" w:rsidP="00FD344D" w:rsidRDefault="00425F13" w14:paraId="10D8237F" w14:textId="77777777">
            <w:pPr>
              <w:widowControl w:val="0"/>
              <w:autoSpaceDE w:val="0"/>
              <w:autoSpaceDN w:val="0"/>
              <w:adjustRightInd w:val="0"/>
              <w:rPr>
                <w:rFonts w:ascii="Akkurat-Light" w:hAnsi="Akkurat-Light"/>
                <w:b/>
                <w:szCs w:val="22"/>
                <w:lang w:eastAsia="en-GB"/>
              </w:rPr>
            </w:pPr>
          </w:p>
        </w:tc>
        <w:tc>
          <w:tcPr>
            <w:tcW w:w="1296" w:type="dxa"/>
            <w:tcBorders>
              <w:left w:val="single" w:color="auto" w:sz="18" w:space="0"/>
              <w:bottom w:val="single" w:color="auto" w:sz="18" w:space="0"/>
              <w:right w:val="single" w:color="auto" w:sz="18" w:space="0"/>
            </w:tcBorders>
            <w:shd w:val="clear" w:color="auto" w:fill="F2F2F2" w:themeFill="background1" w:themeFillShade="F2"/>
          </w:tcPr>
          <w:p w:rsidRPr="00D10A42" w:rsidR="00425F13" w:rsidP="00FD344D" w:rsidRDefault="00425F13" w14:paraId="4ED67E9A" w14:textId="77777777">
            <w:pPr>
              <w:widowControl w:val="0"/>
              <w:autoSpaceDE w:val="0"/>
              <w:autoSpaceDN w:val="0"/>
              <w:adjustRightInd w:val="0"/>
              <w:ind w:left="1080"/>
              <w:rPr>
                <w:rFonts w:ascii="Akkurat-Light" w:hAnsi="Akkurat-Light"/>
                <w:b/>
                <w:color w:val="000000" w:themeColor="text1"/>
                <w:szCs w:val="22"/>
              </w:rPr>
            </w:pPr>
          </w:p>
        </w:tc>
      </w:tr>
      <w:tr w:rsidRPr="00D10A42" w:rsidR="00425F13" w:rsidTr="00FD344D" w14:paraId="3779ECEA" w14:textId="77777777">
        <w:tc>
          <w:tcPr>
            <w:tcW w:w="8202" w:type="dxa"/>
            <w:tcBorders>
              <w:top w:val="single" w:color="auto" w:sz="18" w:space="0"/>
              <w:bottom w:val="double" w:color="auto" w:sz="4" w:space="0"/>
              <w:right w:val="double" w:color="auto" w:sz="4" w:space="0"/>
            </w:tcBorders>
            <w:shd w:val="clear" w:color="auto" w:fill="F2F2F2" w:themeFill="background1" w:themeFillShade="F2"/>
          </w:tcPr>
          <w:p w:rsidRPr="00D10A42" w:rsidR="00425F13" w:rsidP="00FD344D" w:rsidRDefault="00425F13" w14:paraId="0EF7A1A7" w14:textId="77777777">
            <w:pPr>
              <w:widowControl w:val="0"/>
              <w:autoSpaceDE w:val="0"/>
              <w:autoSpaceDN w:val="0"/>
              <w:adjustRightInd w:val="0"/>
              <w:rPr>
                <w:rFonts w:ascii="Akkurat-Light" w:hAnsi="Akkurat-Light"/>
                <w:szCs w:val="22"/>
                <w:lang w:eastAsia="en-GB"/>
              </w:rPr>
            </w:pPr>
          </w:p>
          <w:p w:rsidRPr="00FD7E72" w:rsidR="00425F13" w:rsidP="00425F13" w:rsidRDefault="00425F13" w14:paraId="4D01411C" w14:textId="77777777">
            <w:pPr>
              <w:pStyle w:val="ListParagraph"/>
              <w:widowControl w:val="0"/>
              <w:numPr>
                <w:ilvl w:val="0"/>
                <w:numId w:val="16"/>
              </w:numPr>
              <w:autoSpaceDE w:val="0"/>
              <w:autoSpaceDN w:val="0"/>
              <w:adjustRightInd w:val="0"/>
              <w:ind w:left="323" w:hanging="284"/>
              <w:rPr>
                <w:rFonts w:ascii="Akkurat-Light" w:hAnsi="Akkurat-Light"/>
              </w:rPr>
            </w:pPr>
            <w:r w:rsidRPr="00FD7E72">
              <w:rPr>
                <w:rFonts w:ascii="Akkurat-Light" w:hAnsi="Akkurat-Light"/>
                <w:b/>
                <w:u w:val="single"/>
              </w:rPr>
              <w:t>Further evidence is required:</w:t>
            </w:r>
            <w:r w:rsidRPr="00FD7E72">
              <w:rPr>
                <w:rFonts w:ascii="Akkurat-Light" w:hAnsi="Akkurat-Light"/>
              </w:rPr>
              <w:t xml:space="preserve"> </w:t>
            </w:r>
          </w:p>
          <w:p w:rsidR="00425F13" w:rsidP="00FD344D" w:rsidRDefault="00425F13" w14:paraId="442BA6EA" w14:textId="77777777">
            <w:pPr>
              <w:pStyle w:val="ListParagraph"/>
              <w:widowControl w:val="0"/>
              <w:autoSpaceDE w:val="0"/>
              <w:autoSpaceDN w:val="0"/>
              <w:adjustRightInd w:val="0"/>
              <w:ind w:left="323"/>
              <w:rPr>
                <w:rFonts w:ascii="Akkurat-Light" w:hAnsi="Akkurat-Light"/>
              </w:rPr>
            </w:pPr>
            <w:r w:rsidRPr="00FD7E72">
              <w:rPr>
                <w:rFonts w:ascii="Akkurat-Light" w:hAnsi="Akkurat-Light"/>
              </w:rPr>
              <w:t xml:space="preserve">The following information is required from the </w:t>
            </w:r>
            <w:r w:rsidRPr="00FD7E72">
              <w:rPr>
                <w:rFonts w:ascii="Akkurat-Light" w:hAnsi="Akkurat-Light"/>
                <w:color w:val="000000" w:themeColor="text1"/>
              </w:rPr>
              <w:t>higher education</w:t>
            </w:r>
            <w:r w:rsidRPr="00FD7E72">
              <w:rPr>
                <w:rFonts w:ascii="Akkurat-Light" w:hAnsi="Akkurat-Light"/>
              </w:rPr>
              <w:t xml:space="preserve"> provider to complete the evaluation of evidence: </w:t>
            </w:r>
          </w:p>
          <w:p w:rsidR="00425F13" w:rsidP="00FD344D" w:rsidRDefault="00425F13" w14:paraId="59AF2D62" w14:textId="77777777">
            <w:pPr>
              <w:pStyle w:val="ListParagraph"/>
              <w:widowControl w:val="0"/>
              <w:autoSpaceDE w:val="0"/>
              <w:autoSpaceDN w:val="0"/>
              <w:adjustRightInd w:val="0"/>
              <w:ind w:left="323"/>
              <w:rPr>
                <w:rFonts w:ascii="Akkurat-Light" w:hAnsi="Akkurat-Light"/>
                <w:i/>
              </w:rPr>
            </w:pPr>
          </w:p>
          <w:p w:rsidRPr="00FD7E72" w:rsidR="00425F13" w:rsidP="00FD344D" w:rsidRDefault="00425F13" w14:paraId="306CE24B" w14:textId="77777777">
            <w:pPr>
              <w:pStyle w:val="ListParagraph"/>
              <w:widowControl w:val="0"/>
              <w:autoSpaceDE w:val="0"/>
              <w:autoSpaceDN w:val="0"/>
              <w:adjustRightInd w:val="0"/>
              <w:ind w:left="323"/>
              <w:rPr>
                <w:rFonts w:ascii="Akkurat-Light" w:hAnsi="Akkurat-Light"/>
                <w:i/>
              </w:rPr>
            </w:pPr>
            <w:r w:rsidRPr="00FD7E72">
              <w:rPr>
                <w:rFonts w:ascii="Akkurat-Light" w:hAnsi="Akkurat-Light"/>
                <w:i/>
              </w:rPr>
              <w:t>(Please write clearly and concisely with reference to evidence; information recorded in this box may be passed on</w:t>
            </w:r>
            <w:r>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425F13" w:rsidP="00FD344D" w:rsidRDefault="00425F13" w14:paraId="5C321AFB" w14:textId="77777777">
            <w:pPr>
              <w:widowControl w:val="0"/>
              <w:autoSpaceDE w:val="0"/>
              <w:autoSpaceDN w:val="0"/>
              <w:adjustRightInd w:val="0"/>
              <w:rPr>
                <w:rFonts w:ascii="Akkurat-Light" w:hAnsi="Akkurat-Light"/>
                <w:szCs w:val="22"/>
                <w:lang w:eastAsia="en-GB"/>
              </w:rPr>
            </w:pPr>
          </w:p>
          <w:p w:rsidRPr="00D10A42" w:rsidR="00425F13" w:rsidP="00FD344D" w:rsidRDefault="00425F13" w14:paraId="0941F0D2"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02"/>
              <w:gridCol w:w="1878"/>
              <w:gridCol w:w="1934"/>
              <w:gridCol w:w="1411"/>
              <w:gridCol w:w="1551"/>
            </w:tblGrid>
            <w:tr w:rsidRPr="00D10A42" w:rsidR="00425F13" w:rsidTr="00FD344D" w14:paraId="7923B9E4" w14:textId="77777777">
              <w:tc>
                <w:tcPr>
                  <w:tcW w:w="1220" w:type="dxa"/>
                </w:tcPr>
                <w:p w:rsidRPr="00D10A42" w:rsidR="00425F13" w:rsidP="00FD344D" w:rsidRDefault="00425F13" w14:paraId="41C04F67"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Standard/ CC </w:t>
                  </w:r>
                </w:p>
              </w:tc>
              <w:tc>
                <w:tcPr>
                  <w:tcW w:w="1917" w:type="dxa"/>
                </w:tcPr>
                <w:p w:rsidRPr="00D10A42" w:rsidR="00425F13" w:rsidP="00FD344D" w:rsidRDefault="00425F13" w14:paraId="09B2F538"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Issue Identified </w:t>
                  </w:r>
                </w:p>
              </w:tc>
              <w:tc>
                <w:tcPr>
                  <w:tcW w:w="1995" w:type="dxa"/>
                </w:tcPr>
                <w:p w:rsidRPr="00D10A42" w:rsidR="00425F13" w:rsidP="00FD344D" w:rsidRDefault="00425F13" w14:paraId="31760DCE"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Further information requested</w:t>
                  </w:r>
                </w:p>
              </w:tc>
              <w:tc>
                <w:tcPr>
                  <w:tcW w:w="1418" w:type="dxa"/>
                </w:tcPr>
                <w:p w:rsidRPr="00D10A42" w:rsidR="00425F13" w:rsidP="00FD344D" w:rsidRDefault="00425F13" w14:paraId="18FC74F9"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Recommended timescale</w:t>
                  </w:r>
                </w:p>
              </w:tc>
              <w:tc>
                <w:tcPr>
                  <w:tcW w:w="1588" w:type="dxa"/>
                </w:tcPr>
                <w:p w:rsidRPr="00D10A42" w:rsidR="00425F13" w:rsidP="00FD344D" w:rsidRDefault="00425F13" w14:paraId="282045D5"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Reference to evidence in submission</w:t>
                  </w:r>
                </w:p>
              </w:tc>
            </w:tr>
            <w:tr w:rsidRPr="00D10A42" w:rsidR="00425F13" w:rsidTr="00FD344D" w14:paraId="29618D1D" w14:textId="77777777">
              <w:tc>
                <w:tcPr>
                  <w:tcW w:w="1220" w:type="dxa"/>
                </w:tcPr>
                <w:p w:rsidRPr="00D10A42" w:rsidR="00425F13" w:rsidP="00FD344D" w:rsidRDefault="00425F13" w14:paraId="6A9F64E6"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Example  CC1q</w:t>
                  </w:r>
                </w:p>
              </w:tc>
              <w:tc>
                <w:tcPr>
                  <w:tcW w:w="1917" w:type="dxa"/>
                </w:tcPr>
                <w:p w:rsidRPr="00D10A42" w:rsidR="00425F13" w:rsidP="00FD344D" w:rsidRDefault="00425F13" w14:paraId="7FEEBC2B"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Programme to be revised to include delivery &amp; assessment of student’s communication methods as part of an integrated programme to ensure CC1q is met. </w:t>
                  </w:r>
                </w:p>
              </w:tc>
              <w:tc>
                <w:tcPr>
                  <w:tcW w:w="1995" w:type="dxa"/>
                </w:tcPr>
                <w:p w:rsidRPr="00D10A42" w:rsidR="00425F13" w:rsidP="00FD344D" w:rsidRDefault="00425F13" w14:paraId="04B5BE0D"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Revised module descriptor &amp; assessment strategy to be submitted to AfN</w:t>
                  </w:r>
                </w:p>
              </w:tc>
              <w:tc>
                <w:tcPr>
                  <w:tcW w:w="1418" w:type="dxa"/>
                </w:tcPr>
                <w:p w:rsidRPr="00D10A42" w:rsidR="00425F13" w:rsidP="00FD344D" w:rsidRDefault="00425F13" w14:paraId="4B48B916"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With three months; by XX date</w:t>
                  </w:r>
                </w:p>
              </w:tc>
              <w:tc>
                <w:tcPr>
                  <w:tcW w:w="1588" w:type="dxa"/>
                </w:tcPr>
                <w:p w:rsidRPr="00D10A42" w:rsidR="00425F13" w:rsidP="00FD344D" w:rsidRDefault="00425F13" w14:paraId="3FF15BF5"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Mapping form; P723 in provider’s submission </w:t>
                  </w:r>
                </w:p>
              </w:tc>
            </w:tr>
            <w:tr w:rsidRPr="00D10A42" w:rsidR="00425F13" w:rsidTr="00FD344D" w14:paraId="427D9A89" w14:textId="77777777">
              <w:trPr>
                <w:trHeight w:val="940"/>
              </w:trPr>
              <w:tc>
                <w:tcPr>
                  <w:tcW w:w="1220" w:type="dxa"/>
                </w:tcPr>
                <w:p w:rsidRPr="00D10A42" w:rsidR="00425F13" w:rsidP="00FD344D" w:rsidRDefault="00425F13" w14:paraId="1E6F5379" w14:textId="77777777">
                  <w:pPr>
                    <w:widowControl w:val="0"/>
                    <w:autoSpaceDE w:val="0"/>
                    <w:autoSpaceDN w:val="0"/>
                    <w:adjustRightInd w:val="0"/>
                    <w:rPr>
                      <w:rFonts w:ascii="Akkurat-Light" w:hAnsi="Akkurat-Light"/>
                      <w:i/>
                      <w:sz w:val="16"/>
                      <w:szCs w:val="16"/>
                      <w:lang w:eastAsia="en-GB"/>
                    </w:rPr>
                  </w:pPr>
                </w:p>
              </w:tc>
              <w:tc>
                <w:tcPr>
                  <w:tcW w:w="1917" w:type="dxa"/>
                </w:tcPr>
                <w:p w:rsidRPr="00D10A42" w:rsidR="00425F13" w:rsidP="00FD344D" w:rsidRDefault="00425F13" w14:paraId="2FE21CCE" w14:textId="77777777">
                  <w:pPr>
                    <w:widowControl w:val="0"/>
                    <w:autoSpaceDE w:val="0"/>
                    <w:autoSpaceDN w:val="0"/>
                    <w:adjustRightInd w:val="0"/>
                    <w:rPr>
                      <w:rFonts w:ascii="Akkurat-Light" w:hAnsi="Akkurat-Light"/>
                      <w:i/>
                      <w:sz w:val="16"/>
                      <w:szCs w:val="16"/>
                      <w:lang w:eastAsia="en-GB"/>
                    </w:rPr>
                  </w:pPr>
                </w:p>
              </w:tc>
              <w:tc>
                <w:tcPr>
                  <w:tcW w:w="1995" w:type="dxa"/>
                </w:tcPr>
                <w:p w:rsidRPr="00D10A42" w:rsidR="00425F13" w:rsidP="00FD344D" w:rsidRDefault="00425F13" w14:paraId="1077C821" w14:textId="77777777">
                  <w:pPr>
                    <w:widowControl w:val="0"/>
                    <w:autoSpaceDE w:val="0"/>
                    <w:autoSpaceDN w:val="0"/>
                    <w:adjustRightInd w:val="0"/>
                    <w:rPr>
                      <w:rFonts w:ascii="Akkurat-Light" w:hAnsi="Akkurat-Light"/>
                      <w:i/>
                      <w:sz w:val="16"/>
                      <w:szCs w:val="16"/>
                      <w:lang w:eastAsia="en-GB"/>
                    </w:rPr>
                  </w:pPr>
                </w:p>
                <w:p w:rsidRPr="00D10A42" w:rsidR="00425F13" w:rsidP="00FD344D" w:rsidRDefault="00425F13" w14:paraId="5E4563CB" w14:textId="77777777">
                  <w:pPr>
                    <w:widowControl w:val="0"/>
                    <w:autoSpaceDE w:val="0"/>
                    <w:autoSpaceDN w:val="0"/>
                    <w:adjustRightInd w:val="0"/>
                    <w:rPr>
                      <w:rFonts w:ascii="Akkurat-Light" w:hAnsi="Akkurat-Light"/>
                      <w:i/>
                      <w:sz w:val="16"/>
                      <w:szCs w:val="16"/>
                      <w:lang w:eastAsia="en-GB"/>
                    </w:rPr>
                  </w:pPr>
                </w:p>
              </w:tc>
              <w:tc>
                <w:tcPr>
                  <w:tcW w:w="1418" w:type="dxa"/>
                </w:tcPr>
                <w:p w:rsidRPr="00D10A42" w:rsidR="00425F13" w:rsidP="00FD344D" w:rsidRDefault="00425F13" w14:paraId="2712395D" w14:textId="77777777">
                  <w:pPr>
                    <w:widowControl w:val="0"/>
                    <w:autoSpaceDE w:val="0"/>
                    <w:autoSpaceDN w:val="0"/>
                    <w:adjustRightInd w:val="0"/>
                    <w:rPr>
                      <w:rFonts w:ascii="Akkurat-Light" w:hAnsi="Akkurat-Light"/>
                      <w:i/>
                      <w:sz w:val="16"/>
                      <w:szCs w:val="16"/>
                      <w:lang w:eastAsia="en-GB"/>
                    </w:rPr>
                  </w:pPr>
                </w:p>
              </w:tc>
              <w:tc>
                <w:tcPr>
                  <w:tcW w:w="1588" w:type="dxa"/>
                </w:tcPr>
                <w:p w:rsidR="00425F13" w:rsidP="00FD344D" w:rsidRDefault="00425F13" w14:paraId="012F7DBB" w14:textId="77777777">
                  <w:pPr>
                    <w:widowControl w:val="0"/>
                    <w:autoSpaceDE w:val="0"/>
                    <w:autoSpaceDN w:val="0"/>
                    <w:adjustRightInd w:val="0"/>
                    <w:rPr>
                      <w:rFonts w:ascii="Akkurat-Light" w:hAnsi="Akkurat-Light"/>
                      <w:i/>
                      <w:sz w:val="16"/>
                      <w:szCs w:val="16"/>
                      <w:lang w:eastAsia="en-GB"/>
                    </w:rPr>
                  </w:pPr>
                </w:p>
                <w:p w:rsidR="00425F13" w:rsidP="00FD344D" w:rsidRDefault="00425F13" w14:paraId="15F7135A" w14:textId="77777777">
                  <w:pPr>
                    <w:widowControl w:val="0"/>
                    <w:autoSpaceDE w:val="0"/>
                    <w:autoSpaceDN w:val="0"/>
                    <w:adjustRightInd w:val="0"/>
                    <w:rPr>
                      <w:rFonts w:ascii="Akkurat-Light" w:hAnsi="Akkurat-Light"/>
                      <w:i/>
                      <w:sz w:val="16"/>
                      <w:szCs w:val="16"/>
                      <w:lang w:eastAsia="en-GB"/>
                    </w:rPr>
                  </w:pPr>
                </w:p>
                <w:p w:rsidR="00425F13" w:rsidP="00FD344D" w:rsidRDefault="00425F13" w14:paraId="42AE21D0" w14:textId="77777777">
                  <w:pPr>
                    <w:widowControl w:val="0"/>
                    <w:autoSpaceDE w:val="0"/>
                    <w:autoSpaceDN w:val="0"/>
                    <w:adjustRightInd w:val="0"/>
                    <w:rPr>
                      <w:rFonts w:ascii="Akkurat-Light" w:hAnsi="Akkurat-Light"/>
                      <w:i/>
                      <w:sz w:val="16"/>
                      <w:szCs w:val="16"/>
                      <w:lang w:eastAsia="en-GB"/>
                    </w:rPr>
                  </w:pPr>
                </w:p>
                <w:p w:rsidR="00425F13" w:rsidP="00FD344D" w:rsidRDefault="00425F13" w14:paraId="2D53FDCB" w14:textId="77777777">
                  <w:pPr>
                    <w:widowControl w:val="0"/>
                    <w:autoSpaceDE w:val="0"/>
                    <w:autoSpaceDN w:val="0"/>
                    <w:adjustRightInd w:val="0"/>
                    <w:rPr>
                      <w:rFonts w:ascii="Akkurat-Light" w:hAnsi="Akkurat-Light"/>
                      <w:i/>
                      <w:sz w:val="16"/>
                      <w:szCs w:val="16"/>
                      <w:lang w:eastAsia="en-GB"/>
                    </w:rPr>
                  </w:pPr>
                </w:p>
                <w:p w:rsidRPr="00D10A42" w:rsidR="00425F13" w:rsidP="00FD344D" w:rsidRDefault="00425F13" w14:paraId="0A3C3302" w14:textId="77777777">
                  <w:pPr>
                    <w:widowControl w:val="0"/>
                    <w:autoSpaceDE w:val="0"/>
                    <w:autoSpaceDN w:val="0"/>
                    <w:adjustRightInd w:val="0"/>
                    <w:rPr>
                      <w:rFonts w:ascii="Akkurat-Light" w:hAnsi="Akkurat-Light"/>
                      <w:i/>
                      <w:sz w:val="16"/>
                      <w:szCs w:val="16"/>
                      <w:lang w:eastAsia="en-GB"/>
                    </w:rPr>
                  </w:pPr>
                </w:p>
              </w:tc>
            </w:tr>
            <w:tr w:rsidRPr="00D10A42" w:rsidR="00425F13" w:rsidTr="00FD344D" w14:paraId="3E15CEC0" w14:textId="77777777">
              <w:tc>
                <w:tcPr>
                  <w:tcW w:w="1220" w:type="dxa"/>
                </w:tcPr>
                <w:p w:rsidR="00425F13" w:rsidP="00FD344D" w:rsidRDefault="00425F13" w14:paraId="679E4632" w14:textId="77777777">
                  <w:pPr>
                    <w:widowControl w:val="0"/>
                    <w:autoSpaceDE w:val="0"/>
                    <w:autoSpaceDN w:val="0"/>
                    <w:adjustRightInd w:val="0"/>
                    <w:rPr>
                      <w:rFonts w:ascii="Akkurat-Light" w:hAnsi="Akkurat-Light"/>
                      <w:i/>
                      <w:sz w:val="16"/>
                      <w:szCs w:val="16"/>
                      <w:lang w:eastAsia="en-GB"/>
                    </w:rPr>
                  </w:pPr>
                </w:p>
                <w:p w:rsidR="00425F13" w:rsidP="00FD344D" w:rsidRDefault="00425F13" w14:paraId="3DF7D07E" w14:textId="77777777">
                  <w:pPr>
                    <w:widowControl w:val="0"/>
                    <w:autoSpaceDE w:val="0"/>
                    <w:autoSpaceDN w:val="0"/>
                    <w:adjustRightInd w:val="0"/>
                    <w:rPr>
                      <w:rFonts w:ascii="Akkurat-Light" w:hAnsi="Akkurat-Light"/>
                      <w:i/>
                      <w:sz w:val="16"/>
                      <w:szCs w:val="16"/>
                      <w:lang w:eastAsia="en-GB"/>
                    </w:rPr>
                  </w:pPr>
                </w:p>
                <w:p w:rsidR="00425F13" w:rsidP="00FD344D" w:rsidRDefault="00425F13" w14:paraId="670653ED" w14:textId="77777777">
                  <w:pPr>
                    <w:widowControl w:val="0"/>
                    <w:autoSpaceDE w:val="0"/>
                    <w:autoSpaceDN w:val="0"/>
                    <w:adjustRightInd w:val="0"/>
                    <w:rPr>
                      <w:rFonts w:ascii="Akkurat-Light" w:hAnsi="Akkurat-Light"/>
                      <w:i/>
                      <w:sz w:val="16"/>
                      <w:szCs w:val="16"/>
                      <w:lang w:eastAsia="en-GB"/>
                    </w:rPr>
                  </w:pPr>
                </w:p>
                <w:p w:rsidR="00425F13" w:rsidP="00FD344D" w:rsidRDefault="00425F13" w14:paraId="78CEA959" w14:textId="77777777">
                  <w:pPr>
                    <w:widowControl w:val="0"/>
                    <w:autoSpaceDE w:val="0"/>
                    <w:autoSpaceDN w:val="0"/>
                    <w:adjustRightInd w:val="0"/>
                    <w:rPr>
                      <w:rFonts w:ascii="Akkurat-Light" w:hAnsi="Akkurat-Light"/>
                      <w:i/>
                      <w:sz w:val="16"/>
                      <w:szCs w:val="16"/>
                      <w:lang w:eastAsia="en-GB"/>
                    </w:rPr>
                  </w:pPr>
                </w:p>
                <w:p w:rsidRPr="00D10A42" w:rsidR="00425F13" w:rsidP="00FD344D" w:rsidRDefault="00425F13" w14:paraId="2B43BE02" w14:textId="77777777">
                  <w:pPr>
                    <w:widowControl w:val="0"/>
                    <w:autoSpaceDE w:val="0"/>
                    <w:autoSpaceDN w:val="0"/>
                    <w:adjustRightInd w:val="0"/>
                    <w:rPr>
                      <w:rFonts w:ascii="Akkurat-Light" w:hAnsi="Akkurat-Light"/>
                      <w:i/>
                      <w:sz w:val="16"/>
                      <w:szCs w:val="16"/>
                      <w:lang w:eastAsia="en-GB"/>
                    </w:rPr>
                  </w:pPr>
                </w:p>
              </w:tc>
              <w:tc>
                <w:tcPr>
                  <w:tcW w:w="1917" w:type="dxa"/>
                </w:tcPr>
                <w:p w:rsidRPr="00D10A42" w:rsidR="00425F13" w:rsidP="00FD344D" w:rsidRDefault="00425F13" w14:paraId="60DD242C" w14:textId="77777777">
                  <w:pPr>
                    <w:widowControl w:val="0"/>
                    <w:autoSpaceDE w:val="0"/>
                    <w:autoSpaceDN w:val="0"/>
                    <w:adjustRightInd w:val="0"/>
                    <w:rPr>
                      <w:rFonts w:ascii="Akkurat-Light" w:hAnsi="Akkurat-Light"/>
                      <w:i/>
                      <w:sz w:val="16"/>
                      <w:szCs w:val="16"/>
                      <w:lang w:eastAsia="en-GB"/>
                    </w:rPr>
                  </w:pPr>
                </w:p>
              </w:tc>
              <w:tc>
                <w:tcPr>
                  <w:tcW w:w="1995" w:type="dxa"/>
                </w:tcPr>
                <w:p w:rsidRPr="00D10A42" w:rsidR="00425F13" w:rsidP="00FD344D" w:rsidRDefault="00425F13" w14:paraId="1EC196D6" w14:textId="77777777">
                  <w:pPr>
                    <w:widowControl w:val="0"/>
                    <w:autoSpaceDE w:val="0"/>
                    <w:autoSpaceDN w:val="0"/>
                    <w:adjustRightInd w:val="0"/>
                    <w:rPr>
                      <w:rFonts w:ascii="Akkurat-Light" w:hAnsi="Akkurat-Light"/>
                      <w:i/>
                      <w:sz w:val="16"/>
                      <w:szCs w:val="16"/>
                      <w:lang w:eastAsia="en-GB"/>
                    </w:rPr>
                  </w:pPr>
                </w:p>
              </w:tc>
              <w:tc>
                <w:tcPr>
                  <w:tcW w:w="1418" w:type="dxa"/>
                </w:tcPr>
                <w:p w:rsidRPr="00D10A42" w:rsidR="00425F13" w:rsidP="00FD344D" w:rsidRDefault="00425F13" w14:paraId="03C443F9" w14:textId="77777777">
                  <w:pPr>
                    <w:widowControl w:val="0"/>
                    <w:autoSpaceDE w:val="0"/>
                    <w:autoSpaceDN w:val="0"/>
                    <w:adjustRightInd w:val="0"/>
                    <w:rPr>
                      <w:rFonts w:ascii="Akkurat-Light" w:hAnsi="Akkurat-Light"/>
                      <w:i/>
                      <w:sz w:val="16"/>
                      <w:szCs w:val="16"/>
                      <w:lang w:eastAsia="en-GB"/>
                    </w:rPr>
                  </w:pPr>
                </w:p>
              </w:tc>
              <w:tc>
                <w:tcPr>
                  <w:tcW w:w="1588" w:type="dxa"/>
                </w:tcPr>
                <w:p w:rsidR="00425F13" w:rsidP="00FD344D" w:rsidRDefault="00425F13" w14:paraId="1B704BBA" w14:textId="77777777">
                  <w:pPr>
                    <w:widowControl w:val="0"/>
                    <w:autoSpaceDE w:val="0"/>
                    <w:autoSpaceDN w:val="0"/>
                    <w:adjustRightInd w:val="0"/>
                    <w:rPr>
                      <w:rFonts w:ascii="Akkurat-Light" w:hAnsi="Akkurat-Light"/>
                      <w:i/>
                      <w:sz w:val="16"/>
                      <w:szCs w:val="16"/>
                      <w:lang w:eastAsia="en-GB"/>
                    </w:rPr>
                  </w:pPr>
                </w:p>
              </w:tc>
            </w:tr>
          </w:tbl>
          <w:p w:rsidRPr="00D10A42" w:rsidR="00425F13" w:rsidP="00FD344D" w:rsidRDefault="00425F13" w14:paraId="65A96DB8" w14:textId="77777777">
            <w:pPr>
              <w:widowControl w:val="0"/>
              <w:autoSpaceDE w:val="0"/>
              <w:autoSpaceDN w:val="0"/>
              <w:adjustRightInd w:val="0"/>
              <w:rPr>
                <w:rFonts w:ascii="Akkurat-Light" w:hAnsi="Akkurat-Light"/>
                <w:szCs w:val="22"/>
                <w:lang w:eastAsia="en-GB"/>
              </w:rPr>
            </w:pPr>
          </w:p>
        </w:tc>
        <w:tc>
          <w:tcPr>
            <w:tcW w:w="1296" w:type="dxa"/>
            <w:tcBorders>
              <w:top w:val="single" w:color="auto" w:sz="18" w:space="0"/>
              <w:left w:val="double" w:color="auto" w:sz="4" w:space="0"/>
              <w:bottom w:val="double" w:color="auto" w:sz="4" w:space="0"/>
            </w:tcBorders>
            <w:shd w:val="clear" w:color="auto" w:fill="F2F2F2" w:themeFill="background1" w:themeFillShade="F2"/>
          </w:tcPr>
          <w:p w:rsidRPr="00D10A42" w:rsidR="00425F13" w:rsidP="00FD344D" w:rsidRDefault="00425F13" w14:paraId="2FE3211C" w14:textId="77777777">
            <w:pPr>
              <w:widowControl w:val="0"/>
              <w:autoSpaceDE w:val="0"/>
              <w:autoSpaceDN w:val="0"/>
              <w:adjustRightInd w:val="0"/>
              <w:ind w:left="1080"/>
              <w:rPr>
                <w:rFonts w:ascii="Akkurat-Light" w:hAnsi="Akkurat-Light"/>
                <w:b/>
                <w:color w:val="000000" w:themeColor="text1"/>
                <w:szCs w:val="22"/>
              </w:rPr>
            </w:pPr>
          </w:p>
        </w:tc>
      </w:tr>
      <w:tr w:rsidRPr="00D10A42" w:rsidR="00425F13" w:rsidTr="00FD344D" w14:paraId="1021FB3D" w14:textId="77777777">
        <w:tc>
          <w:tcPr>
            <w:tcW w:w="9498" w:type="dxa"/>
            <w:gridSpan w:val="2"/>
            <w:tcBorders>
              <w:top w:val="double" w:color="auto" w:sz="4" w:space="0"/>
              <w:bottom w:val="double" w:color="auto" w:sz="4" w:space="0"/>
            </w:tcBorders>
            <w:shd w:val="clear" w:color="auto" w:fill="F2F2F2" w:themeFill="background1" w:themeFillShade="F2"/>
          </w:tcPr>
          <w:p w:rsidRPr="00D10A42" w:rsidR="00425F13" w:rsidP="00FD344D" w:rsidRDefault="00425F13" w14:paraId="5B829A42" w14:textId="77777777">
            <w:pPr>
              <w:widowControl w:val="0"/>
              <w:autoSpaceDE w:val="0"/>
              <w:autoSpaceDN w:val="0"/>
              <w:adjustRightInd w:val="0"/>
              <w:rPr>
                <w:rFonts w:ascii="Akkurat-Light" w:hAnsi="Akkurat-Light"/>
                <w:b/>
                <w:color w:val="000000" w:themeColor="text1"/>
                <w:szCs w:val="22"/>
              </w:rPr>
            </w:pPr>
          </w:p>
          <w:p w:rsidRPr="00FD7E72" w:rsidR="00425F13" w:rsidP="00425F13" w:rsidRDefault="00425F13" w14:paraId="3C64BA3B" w14:textId="77777777">
            <w:pPr>
              <w:pStyle w:val="ListParagraph"/>
              <w:widowControl w:val="0"/>
              <w:numPr>
                <w:ilvl w:val="0"/>
                <w:numId w:val="16"/>
              </w:numPr>
              <w:autoSpaceDE w:val="0"/>
              <w:autoSpaceDN w:val="0"/>
              <w:adjustRightInd w:val="0"/>
              <w:ind w:left="323" w:hanging="284"/>
              <w:rPr>
                <w:rFonts w:ascii="Akkurat-Light" w:hAnsi="Akkurat-Light"/>
                <w:color w:val="000000" w:themeColor="text1"/>
              </w:rPr>
            </w:pPr>
            <w:r w:rsidRPr="00FD7E72">
              <w:rPr>
                <w:rFonts w:ascii="Akkurat-Light" w:hAnsi="Akkurat-Light"/>
                <w:b/>
                <w:color w:val="000000" w:themeColor="text1"/>
              </w:rPr>
              <w:t>Areas of strength/ enhancement</w:t>
            </w:r>
            <w:r w:rsidRPr="00FD7E72">
              <w:rPr>
                <w:rFonts w:ascii="Akkurat-Light" w:hAnsi="Akkurat-Light"/>
                <w:color w:val="000000" w:themeColor="text1"/>
              </w:rPr>
              <w:t xml:space="preserve">: </w:t>
            </w:r>
          </w:p>
          <w:p w:rsidR="00425F13" w:rsidP="00FD344D" w:rsidRDefault="00425F13" w14:paraId="7F49449E" w14:textId="77777777">
            <w:pPr>
              <w:pStyle w:val="ListParagraph"/>
              <w:widowControl w:val="0"/>
              <w:autoSpaceDE w:val="0"/>
              <w:autoSpaceDN w:val="0"/>
              <w:adjustRightInd w:val="0"/>
              <w:rPr>
                <w:rFonts w:ascii="Akkurat-Light" w:hAnsi="Akkurat-Light"/>
                <w:color w:val="000000" w:themeColor="text1"/>
              </w:rPr>
            </w:pPr>
            <w:r w:rsidRPr="00FD7E72">
              <w:rPr>
                <w:rFonts w:ascii="Akkurat-Light" w:hAnsi="Akkurat-Light"/>
                <w:color w:val="000000" w:themeColor="text1"/>
              </w:rPr>
              <w:t xml:space="preserve">Please any areas of strength or enhancement you would like to be recorded in the outcome letter. </w:t>
            </w:r>
          </w:p>
          <w:p w:rsidR="00425F13" w:rsidP="00FD344D" w:rsidRDefault="00425F13" w14:paraId="38DA63C6" w14:textId="77777777">
            <w:pPr>
              <w:pStyle w:val="ListParagraph"/>
              <w:widowControl w:val="0"/>
              <w:autoSpaceDE w:val="0"/>
              <w:autoSpaceDN w:val="0"/>
              <w:adjustRightInd w:val="0"/>
              <w:rPr>
                <w:rFonts w:ascii="Akkurat-Light" w:hAnsi="Akkurat-Light"/>
                <w:i/>
                <w:color w:val="000000" w:themeColor="text1"/>
              </w:rPr>
            </w:pPr>
          </w:p>
          <w:p w:rsidRPr="00FD7E72" w:rsidR="00425F13" w:rsidP="00FD344D" w:rsidRDefault="00425F13" w14:paraId="2D327EDE" w14:textId="77777777">
            <w:pPr>
              <w:pStyle w:val="ListParagraph"/>
              <w:widowControl w:val="0"/>
              <w:autoSpaceDE w:val="0"/>
              <w:autoSpaceDN w:val="0"/>
              <w:adjustRightInd w:val="0"/>
              <w:rPr>
                <w:rFonts w:ascii="Akkurat-Light" w:hAnsi="Akkurat-Light"/>
                <w:i/>
              </w:rPr>
            </w:pPr>
            <w:r w:rsidRPr="00FD7E72">
              <w:rPr>
                <w:rFonts w:ascii="Akkurat-Light" w:hAnsi="Akkurat-Light"/>
                <w:i/>
              </w:rPr>
              <w:t>(Please write clearly and concisely with reference to evidence; information recorded in this box may be passed on</w:t>
            </w:r>
            <w:r>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425F13" w:rsidP="00FD344D" w:rsidRDefault="00425F13" w14:paraId="0539DF9F"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20"/>
              <w:gridCol w:w="5330"/>
              <w:gridCol w:w="2551"/>
            </w:tblGrid>
            <w:tr w:rsidRPr="00D10A42" w:rsidR="00425F13" w:rsidTr="00FD344D" w14:paraId="06CF74C5" w14:textId="77777777">
              <w:tc>
                <w:tcPr>
                  <w:tcW w:w="1220" w:type="dxa"/>
                </w:tcPr>
                <w:p w:rsidRPr="00D10A42" w:rsidR="00425F13" w:rsidP="00FD344D" w:rsidRDefault="00425F13" w14:paraId="1844897E"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Standard/ CC </w:t>
                  </w:r>
                </w:p>
              </w:tc>
              <w:tc>
                <w:tcPr>
                  <w:tcW w:w="5330" w:type="dxa"/>
                </w:tcPr>
                <w:p w:rsidRPr="00D10A42" w:rsidR="00425F13" w:rsidP="00FD344D" w:rsidRDefault="00425F13" w14:paraId="185B5921"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Area of strength/ enhancement identified </w:t>
                  </w:r>
                </w:p>
              </w:tc>
              <w:tc>
                <w:tcPr>
                  <w:tcW w:w="2551" w:type="dxa"/>
                </w:tcPr>
                <w:p w:rsidRPr="00D10A42" w:rsidR="00425F13" w:rsidP="00FD344D" w:rsidRDefault="00425F13" w14:paraId="0376FCDE"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Reference to evidence in submission</w:t>
                  </w:r>
                </w:p>
              </w:tc>
            </w:tr>
            <w:tr w:rsidRPr="00D10A42" w:rsidR="00425F13" w:rsidTr="00FD344D" w14:paraId="731B962D" w14:textId="77777777">
              <w:tc>
                <w:tcPr>
                  <w:tcW w:w="1220" w:type="dxa"/>
                </w:tcPr>
                <w:p w:rsidRPr="00D10A42" w:rsidR="00425F13" w:rsidP="00FD344D" w:rsidRDefault="00425F13" w14:paraId="5FBF4BCF"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Example S3d</w:t>
                  </w:r>
                </w:p>
              </w:tc>
              <w:tc>
                <w:tcPr>
                  <w:tcW w:w="5330" w:type="dxa"/>
                </w:tcPr>
                <w:p w:rsidRPr="00D10A42" w:rsidR="00425F13" w:rsidP="00FD344D" w:rsidRDefault="00425F13" w14:paraId="48CC1E6A"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Excellent example of IPL in year two; joint public health promotion project with nurses and pharmacists, assessed in poster presentation. </w:t>
                  </w:r>
                </w:p>
              </w:tc>
              <w:tc>
                <w:tcPr>
                  <w:tcW w:w="2551" w:type="dxa"/>
                </w:tcPr>
                <w:p w:rsidRPr="00D10A42" w:rsidR="00425F13" w:rsidP="00FD344D" w:rsidRDefault="00425F13" w14:paraId="59B796A8"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 56; 399, Appendix 3  in provider’s submission </w:t>
                  </w:r>
                </w:p>
              </w:tc>
            </w:tr>
            <w:tr w:rsidRPr="00D10A42" w:rsidR="00425F13" w:rsidTr="00FD344D" w14:paraId="33E49820" w14:textId="77777777">
              <w:tc>
                <w:tcPr>
                  <w:tcW w:w="1220" w:type="dxa"/>
                </w:tcPr>
                <w:p w:rsidRPr="00D10A42" w:rsidR="00425F13" w:rsidP="00FD344D" w:rsidRDefault="00425F13" w14:paraId="045D32D0" w14:textId="77777777">
                  <w:pPr>
                    <w:widowControl w:val="0"/>
                    <w:autoSpaceDE w:val="0"/>
                    <w:autoSpaceDN w:val="0"/>
                    <w:adjustRightInd w:val="0"/>
                    <w:rPr>
                      <w:rFonts w:ascii="Akkurat-Light" w:hAnsi="Akkurat-Light"/>
                      <w:i/>
                      <w:sz w:val="16"/>
                      <w:szCs w:val="16"/>
                      <w:lang w:eastAsia="en-GB"/>
                    </w:rPr>
                  </w:pPr>
                </w:p>
                <w:p w:rsidRPr="00D10A42" w:rsidR="00425F13" w:rsidP="00FD344D" w:rsidRDefault="00425F13" w14:paraId="06730FC9" w14:textId="77777777">
                  <w:pPr>
                    <w:widowControl w:val="0"/>
                    <w:autoSpaceDE w:val="0"/>
                    <w:autoSpaceDN w:val="0"/>
                    <w:adjustRightInd w:val="0"/>
                    <w:rPr>
                      <w:rFonts w:ascii="Akkurat-Light" w:hAnsi="Akkurat-Light"/>
                      <w:i/>
                      <w:sz w:val="16"/>
                      <w:szCs w:val="16"/>
                      <w:lang w:eastAsia="en-GB"/>
                    </w:rPr>
                  </w:pPr>
                </w:p>
              </w:tc>
              <w:tc>
                <w:tcPr>
                  <w:tcW w:w="5330" w:type="dxa"/>
                </w:tcPr>
                <w:p w:rsidR="00425F13" w:rsidP="00FD344D" w:rsidRDefault="00425F13" w14:paraId="07314AAB" w14:textId="77777777">
                  <w:pPr>
                    <w:widowControl w:val="0"/>
                    <w:autoSpaceDE w:val="0"/>
                    <w:autoSpaceDN w:val="0"/>
                    <w:adjustRightInd w:val="0"/>
                    <w:rPr>
                      <w:rFonts w:ascii="Akkurat-Light" w:hAnsi="Akkurat-Light"/>
                      <w:i/>
                      <w:sz w:val="16"/>
                      <w:szCs w:val="16"/>
                      <w:lang w:eastAsia="en-GB"/>
                    </w:rPr>
                  </w:pPr>
                </w:p>
                <w:p w:rsidR="00425F13" w:rsidP="00FD344D" w:rsidRDefault="00425F13" w14:paraId="090A41E4" w14:textId="77777777">
                  <w:pPr>
                    <w:widowControl w:val="0"/>
                    <w:autoSpaceDE w:val="0"/>
                    <w:autoSpaceDN w:val="0"/>
                    <w:adjustRightInd w:val="0"/>
                    <w:rPr>
                      <w:rFonts w:ascii="Akkurat-Light" w:hAnsi="Akkurat-Light"/>
                      <w:i/>
                      <w:sz w:val="16"/>
                      <w:szCs w:val="16"/>
                      <w:lang w:eastAsia="en-GB"/>
                    </w:rPr>
                  </w:pPr>
                </w:p>
                <w:p w:rsidR="00425F13" w:rsidP="00FD344D" w:rsidRDefault="00425F13" w14:paraId="698E6B0B" w14:textId="77777777">
                  <w:pPr>
                    <w:widowControl w:val="0"/>
                    <w:autoSpaceDE w:val="0"/>
                    <w:autoSpaceDN w:val="0"/>
                    <w:adjustRightInd w:val="0"/>
                    <w:rPr>
                      <w:rFonts w:ascii="Akkurat-Light" w:hAnsi="Akkurat-Light"/>
                      <w:i/>
                      <w:sz w:val="16"/>
                      <w:szCs w:val="16"/>
                      <w:lang w:eastAsia="en-GB"/>
                    </w:rPr>
                  </w:pPr>
                </w:p>
                <w:p w:rsidRPr="00D10A42" w:rsidR="00425F13" w:rsidP="00FD344D" w:rsidRDefault="00425F13" w14:paraId="17AD6D13" w14:textId="77777777">
                  <w:pPr>
                    <w:widowControl w:val="0"/>
                    <w:autoSpaceDE w:val="0"/>
                    <w:autoSpaceDN w:val="0"/>
                    <w:adjustRightInd w:val="0"/>
                    <w:rPr>
                      <w:rFonts w:ascii="Akkurat-Light" w:hAnsi="Akkurat-Light"/>
                      <w:i/>
                      <w:sz w:val="16"/>
                      <w:szCs w:val="16"/>
                      <w:lang w:eastAsia="en-GB"/>
                    </w:rPr>
                  </w:pPr>
                </w:p>
              </w:tc>
              <w:tc>
                <w:tcPr>
                  <w:tcW w:w="2551" w:type="dxa"/>
                </w:tcPr>
                <w:p w:rsidRPr="00D10A42" w:rsidR="00425F13" w:rsidP="00FD344D" w:rsidRDefault="00425F13" w14:paraId="733E30D7" w14:textId="77777777">
                  <w:pPr>
                    <w:widowControl w:val="0"/>
                    <w:autoSpaceDE w:val="0"/>
                    <w:autoSpaceDN w:val="0"/>
                    <w:adjustRightInd w:val="0"/>
                    <w:rPr>
                      <w:rFonts w:ascii="Akkurat-Light" w:hAnsi="Akkurat-Light"/>
                      <w:i/>
                      <w:sz w:val="16"/>
                      <w:szCs w:val="16"/>
                      <w:lang w:eastAsia="en-GB"/>
                    </w:rPr>
                  </w:pPr>
                </w:p>
              </w:tc>
            </w:tr>
          </w:tbl>
          <w:p w:rsidRPr="00D10A42" w:rsidR="00425F13" w:rsidP="00FD344D" w:rsidRDefault="00425F13" w14:paraId="63ACCC61" w14:textId="77777777">
            <w:pPr>
              <w:widowControl w:val="0"/>
              <w:autoSpaceDE w:val="0"/>
              <w:autoSpaceDN w:val="0"/>
              <w:adjustRightInd w:val="0"/>
              <w:rPr>
                <w:rFonts w:ascii="Akkurat-Light" w:hAnsi="Akkurat-Light"/>
                <w:b/>
                <w:color w:val="000000" w:themeColor="text1"/>
                <w:szCs w:val="22"/>
              </w:rPr>
            </w:pPr>
          </w:p>
          <w:p w:rsidRPr="00D10A42" w:rsidR="00425F13" w:rsidP="00FD344D" w:rsidRDefault="00425F13" w14:paraId="77298D63" w14:textId="77777777">
            <w:pPr>
              <w:widowControl w:val="0"/>
              <w:autoSpaceDE w:val="0"/>
              <w:autoSpaceDN w:val="0"/>
              <w:adjustRightInd w:val="0"/>
              <w:rPr>
                <w:rFonts w:ascii="Akkurat-Light" w:hAnsi="Akkurat-Light"/>
                <w:b/>
                <w:color w:val="000000" w:themeColor="text1"/>
                <w:szCs w:val="22"/>
              </w:rPr>
            </w:pPr>
          </w:p>
        </w:tc>
      </w:tr>
      <w:tr w:rsidRPr="00D10A42" w:rsidR="00425F13" w:rsidTr="00FD344D" w14:paraId="38B30D97" w14:textId="77777777">
        <w:tc>
          <w:tcPr>
            <w:tcW w:w="9498" w:type="dxa"/>
            <w:gridSpan w:val="2"/>
            <w:tcBorders>
              <w:top w:val="double" w:color="auto" w:sz="4" w:space="0"/>
              <w:left w:val="nil"/>
              <w:bottom w:val="single" w:color="auto" w:sz="4" w:space="0"/>
              <w:right w:val="nil"/>
            </w:tcBorders>
            <w:shd w:val="clear" w:color="auto" w:fill="FFFFFF" w:themeFill="background1"/>
          </w:tcPr>
          <w:p w:rsidRPr="00D10A42" w:rsidR="00425F13" w:rsidP="00FD344D" w:rsidRDefault="00425F13" w14:paraId="02B018C6" w14:textId="77777777">
            <w:pPr>
              <w:rPr>
                <w:rFonts w:ascii="Akkurat-Light" w:hAnsi="Akkurat-Light"/>
                <w:szCs w:val="22"/>
              </w:rPr>
            </w:pPr>
          </w:p>
        </w:tc>
      </w:tr>
      <w:tr w:rsidRPr="00D10A42" w:rsidR="00425F13" w:rsidTr="00FD344D" w14:paraId="1938F1CB" w14:textId="77777777">
        <w:tc>
          <w:tcPr>
            <w:tcW w:w="9498" w:type="dxa"/>
            <w:gridSpan w:val="2"/>
            <w:tcBorders>
              <w:top w:val="single" w:color="auto" w:sz="4" w:space="0"/>
              <w:bottom w:val="single" w:color="auto" w:sz="4" w:space="0"/>
            </w:tcBorders>
            <w:shd w:val="clear" w:color="auto" w:fill="F2F2F2" w:themeFill="background1" w:themeFillShade="F2"/>
          </w:tcPr>
          <w:p w:rsidRPr="00D10A42" w:rsidR="00425F13" w:rsidP="00FD344D" w:rsidRDefault="00425F13" w14:paraId="481D3366" w14:textId="77777777">
            <w:pPr>
              <w:rPr>
                <w:rFonts w:ascii="Akkurat-Light" w:hAnsi="Akkurat-Light"/>
                <w:b/>
                <w:szCs w:val="22"/>
              </w:rPr>
            </w:pPr>
            <w:r w:rsidRPr="00D10A42">
              <w:rPr>
                <w:rFonts w:ascii="Akkurat-Light" w:hAnsi="Akkurat-Light"/>
                <w:b/>
                <w:szCs w:val="22"/>
              </w:rPr>
              <w:t>Feedback or questions regarding equality &amp; diversity, AfN policies or accreditation procedures for consideration by AfN staff or Accreditation Committee.</w:t>
            </w:r>
          </w:p>
          <w:p w:rsidRPr="00D10A42" w:rsidR="00425F13" w:rsidP="00FD344D" w:rsidRDefault="00425F13" w14:paraId="23499CDC" w14:textId="77777777">
            <w:pPr>
              <w:rPr>
                <w:rFonts w:ascii="Akkurat-Light" w:hAnsi="Akkurat-Light"/>
                <w:b/>
                <w:szCs w:val="22"/>
              </w:rPr>
            </w:pPr>
          </w:p>
          <w:p w:rsidRPr="00D10A42" w:rsidR="00425F13" w:rsidP="00FD344D" w:rsidRDefault="00425F13" w14:paraId="5A135E5D" w14:textId="77777777">
            <w:pPr>
              <w:rPr>
                <w:rFonts w:ascii="Akkurat-Light" w:hAnsi="Akkurat-Light"/>
                <w:b/>
                <w:szCs w:val="22"/>
              </w:rPr>
            </w:pPr>
          </w:p>
          <w:p w:rsidRPr="00D10A42" w:rsidR="00425F13" w:rsidP="00FD344D" w:rsidRDefault="00425F13" w14:paraId="341809B3" w14:textId="77777777">
            <w:pPr>
              <w:rPr>
                <w:rFonts w:ascii="Akkurat-Light" w:hAnsi="Akkurat-Light"/>
                <w:b/>
                <w:szCs w:val="22"/>
              </w:rPr>
            </w:pPr>
          </w:p>
        </w:tc>
      </w:tr>
    </w:tbl>
    <w:p w:rsidR="00197052" w:rsidP="00445B77" w:rsidRDefault="00197052" w14:paraId="50F4285F" w14:textId="77777777">
      <w:pPr>
        <w:rPr>
          <w:rFonts w:ascii="Akkurat-Light" w:hAnsi="Akkurat-Light"/>
          <w:b/>
          <w:sz w:val="28"/>
          <w:szCs w:val="28"/>
          <w:lang w:eastAsia="en-GB"/>
        </w:rPr>
      </w:pPr>
    </w:p>
    <w:p w:rsidRPr="00D10A42" w:rsidR="00445B77" w:rsidP="00445B77" w:rsidRDefault="00197052" w14:paraId="0165B67E" w14:textId="0D3C11B8">
      <w:pPr>
        <w:rPr>
          <w:rFonts w:ascii="Akkurat-Light" w:hAnsi="Akkurat-Light"/>
        </w:rPr>
      </w:pPr>
      <w:r>
        <w:rPr>
          <w:rFonts w:ascii="Akkurat-Light" w:hAnsi="Akkurat-Light"/>
          <w:b/>
          <w:sz w:val="28"/>
          <w:szCs w:val="28"/>
          <w:lang w:eastAsia="en-GB"/>
        </w:rPr>
        <w:br w:type="page"/>
      </w:r>
      <w:r w:rsidRPr="00D10A42" w:rsidR="00445B77">
        <w:rPr>
          <w:rFonts w:ascii="Akkurat-Light" w:hAnsi="Akkurat-Light"/>
          <w:b/>
          <w:sz w:val="28"/>
          <w:szCs w:val="28"/>
          <w:lang w:eastAsia="en-GB"/>
        </w:rPr>
        <w:lastRenderedPageBreak/>
        <w:t xml:space="preserve">Section </w:t>
      </w:r>
      <w:r w:rsidRPr="00D10A42" w:rsidR="00C23BE3">
        <w:rPr>
          <w:rFonts w:ascii="Akkurat-Light" w:hAnsi="Akkurat-Light"/>
          <w:b/>
          <w:sz w:val="28"/>
          <w:szCs w:val="28"/>
          <w:lang w:eastAsia="en-GB"/>
        </w:rPr>
        <w:t>D</w:t>
      </w:r>
      <w:r w:rsidRPr="00D10A42" w:rsidR="00F60181">
        <w:rPr>
          <w:rFonts w:ascii="Akkurat-Light" w:hAnsi="Akkurat-Light"/>
          <w:b/>
          <w:sz w:val="28"/>
          <w:szCs w:val="28"/>
          <w:lang w:eastAsia="en-GB"/>
        </w:rPr>
        <w:t xml:space="preserve">:  </w:t>
      </w:r>
      <w:r w:rsidRPr="00D10A42" w:rsidR="00445B77">
        <w:rPr>
          <w:rFonts w:ascii="Akkurat-Light" w:hAnsi="Akkurat-Light"/>
          <w:b/>
          <w:sz w:val="28"/>
          <w:szCs w:val="28"/>
          <w:lang w:eastAsia="en-GB"/>
        </w:rPr>
        <w:t xml:space="preserve">To be completed by </w:t>
      </w:r>
      <w:r w:rsidRPr="00D10A42" w:rsidR="00445B77">
        <w:rPr>
          <w:rFonts w:ascii="Akkurat-Light" w:hAnsi="Akkurat-Light"/>
          <w:b/>
          <w:color w:val="000000" w:themeColor="text1"/>
          <w:sz w:val="28"/>
          <w:szCs w:val="28"/>
        </w:rPr>
        <w:t>AfN Accreditation Assessor</w:t>
      </w:r>
      <w:r w:rsidR="00425F13">
        <w:rPr>
          <w:rFonts w:ascii="Akkurat-Light" w:hAnsi="Akkurat-Light"/>
          <w:b/>
          <w:color w:val="000000" w:themeColor="text1"/>
          <w:sz w:val="28"/>
          <w:szCs w:val="28"/>
        </w:rPr>
        <w:t>s</w:t>
      </w:r>
      <w:r w:rsidR="00FD7E72">
        <w:rPr>
          <w:rFonts w:ascii="Akkurat-Light" w:hAnsi="Akkurat-Light"/>
          <w:b/>
          <w:color w:val="000000" w:themeColor="text1"/>
          <w:sz w:val="28"/>
          <w:szCs w:val="28"/>
        </w:rPr>
        <w:t xml:space="preserve"> </w:t>
      </w:r>
    </w:p>
    <w:p w:rsidRPr="00D10A42" w:rsidR="00366EB1" w:rsidP="00366EB1" w:rsidRDefault="00366EB1" w14:paraId="3616AA42" w14:textId="77777777">
      <w:pPr>
        <w:rPr>
          <w:rFonts w:ascii="Akkurat-Light" w:hAnsi="Akkurat-Light"/>
          <w:b/>
          <w:sz w:val="28"/>
          <w:szCs w:val="28"/>
          <w:lang w:eastAsia="en-GB"/>
        </w:rPr>
      </w:pPr>
    </w:p>
    <w:p w:rsidRPr="00D10A42" w:rsidR="00445B77" w:rsidP="00445B77" w:rsidRDefault="00445B77" w14:paraId="1E8E7F72" w14:textId="77777777">
      <w:pPr>
        <w:jc w:val="center"/>
        <w:rPr>
          <w:rFonts w:ascii="Akkurat-Light" w:hAnsi="Akkurat-Light"/>
          <w:b/>
          <w:sz w:val="28"/>
          <w:szCs w:val="28"/>
          <w:lang w:eastAsia="en-GB"/>
        </w:rPr>
      </w:pPr>
      <w:r w:rsidRPr="00425F13">
        <w:rPr>
          <w:rFonts w:ascii="Akkurat-Light" w:hAnsi="Akkurat-Light"/>
          <w:bCs/>
          <w:color w:val="F79646"/>
          <w:sz w:val="44"/>
          <w:szCs w:val="44"/>
        </w:rPr>
        <w:t>Applications for</w:t>
      </w:r>
      <w:r w:rsidRPr="00D10A42">
        <w:rPr>
          <w:rFonts w:ascii="Akkurat-Light" w:hAnsi="Akkurat-Light"/>
          <w:b/>
          <w:color w:val="F79646"/>
          <w:sz w:val="44"/>
          <w:szCs w:val="44"/>
        </w:rPr>
        <w:t xml:space="preserve"> Accreditation </w:t>
      </w:r>
    </w:p>
    <w:p w:rsidRPr="00D10A42" w:rsidR="00445B77" w:rsidP="00445B77" w:rsidRDefault="00445B77" w14:paraId="5BBBF2B5" w14:textId="77777777">
      <w:pPr>
        <w:jc w:val="center"/>
        <w:rPr>
          <w:rFonts w:ascii="Akkurat-Light" w:hAnsi="Akkurat-Light"/>
          <w:szCs w:val="22"/>
        </w:rPr>
      </w:pPr>
      <w:r w:rsidRPr="00D10A42">
        <w:rPr>
          <w:rFonts w:ascii="Akkurat-Light" w:hAnsi="Akkurat-Light"/>
          <w:b/>
          <w:szCs w:val="22"/>
          <w:lang w:eastAsia="en-GB"/>
        </w:rPr>
        <w:t xml:space="preserve">Assessor </w:t>
      </w:r>
      <w:r w:rsidRPr="00D10A42">
        <w:rPr>
          <w:rFonts w:ascii="Akkurat-Light" w:hAnsi="Akkurat-Light"/>
          <w:b/>
          <w:color w:val="000000" w:themeColor="text1"/>
          <w:szCs w:val="22"/>
        </w:rPr>
        <w:t>Recommendation to Accreditation Committee</w:t>
      </w:r>
    </w:p>
    <w:p w:rsidRPr="00D10A42" w:rsidR="00366EB1" w:rsidRDefault="00366EB1" w14:paraId="545AEFBB" w14:textId="77777777">
      <w:pPr>
        <w:rPr>
          <w:rFonts w:ascii="Akkurat-Light" w:hAnsi="Akkurat-Light"/>
        </w:rPr>
      </w:pPr>
    </w:p>
    <w:tbl>
      <w:tblPr>
        <w:tblStyle w:val="TableGrid"/>
        <w:tblW w:w="9498" w:type="dxa"/>
        <w:tblInd w:w="-147" w:type="dxa"/>
        <w:tblLook w:val="04A0" w:firstRow="1" w:lastRow="0" w:firstColumn="1" w:lastColumn="0" w:noHBand="0" w:noVBand="1"/>
      </w:tblPr>
      <w:tblGrid>
        <w:gridCol w:w="8202"/>
        <w:gridCol w:w="1296"/>
      </w:tblGrid>
      <w:tr w:rsidRPr="00D10A42" w:rsidR="00661EA5" w:rsidTr="00366EB1" w14:paraId="3A2F7981" w14:textId="77777777">
        <w:tc>
          <w:tcPr>
            <w:tcW w:w="9498" w:type="dxa"/>
            <w:gridSpan w:val="2"/>
            <w:tcBorders>
              <w:top w:val="double" w:color="auto" w:sz="4" w:space="0"/>
              <w:bottom w:val="single" w:color="auto" w:sz="18" w:space="0"/>
            </w:tcBorders>
            <w:shd w:val="clear" w:color="auto" w:fill="F2F2F2" w:themeFill="background1" w:themeFillShade="F2"/>
          </w:tcPr>
          <w:p w:rsidRPr="00D10A42" w:rsidR="00661EA5" w:rsidP="00CA165D" w:rsidRDefault="00366EB1" w14:paraId="3FABBAF1" w14:textId="480AEB64">
            <w:pPr>
              <w:widowControl w:val="0"/>
              <w:autoSpaceDE w:val="0"/>
              <w:autoSpaceDN w:val="0"/>
              <w:adjustRightInd w:val="0"/>
              <w:rPr>
                <w:rFonts w:ascii="Akkurat-Light" w:hAnsi="Akkurat-Light"/>
                <w:b/>
                <w:color w:val="000000" w:themeColor="text1"/>
                <w:szCs w:val="22"/>
              </w:rPr>
            </w:pPr>
            <w:r w:rsidRPr="00D10A42">
              <w:rPr>
                <w:rFonts w:ascii="Akkurat-Light" w:hAnsi="Akkurat-Light"/>
                <w:b/>
                <w:sz w:val="28"/>
                <w:szCs w:val="28"/>
                <w:lang w:eastAsia="en-GB"/>
              </w:rPr>
              <w:t>A</w:t>
            </w:r>
            <w:r w:rsidRPr="00D10A42" w:rsidR="00445B77">
              <w:rPr>
                <w:rFonts w:ascii="Akkurat-Light" w:hAnsi="Akkurat-Light"/>
                <w:b/>
                <w:sz w:val="28"/>
                <w:szCs w:val="28"/>
                <w:lang w:eastAsia="en-GB"/>
              </w:rPr>
              <w:t>ssessor Form: A</w:t>
            </w:r>
            <w:r w:rsidRPr="00D10A42">
              <w:rPr>
                <w:rFonts w:ascii="Akkurat-Light" w:hAnsi="Akkurat-Light"/>
                <w:b/>
                <w:sz w:val="28"/>
                <w:szCs w:val="28"/>
                <w:lang w:eastAsia="en-GB"/>
              </w:rPr>
              <w:t>ccreditation</w:t>
            </w:r>
            <w:r w:rsidRPr="00D10A42">
              <w:rPr>
                <w:rFonts w:ascii="Akkurat-Light" w:hAnsi="Akkurat-Light"/>
                <w:b/>
                <w:szCs w:val="22"/>
                <w:lang w:eastAsia="en-GB"/>
              </w:rPr>
              <w:t xml:space="preserve">                                  </w:t>
            </w:r>
            <w:r w:rsidR="00720E15">
              <w:rPr>
                <w:rFonts w:ascii="Akkurat-Light" w:hAnsi="Akkurat-Light"/>
                <w:b/>
                <w:szCs w:val="22"/>
                <w:lang w:eastAsia="en-GB"/>
              </w:rPr>
              <w:t xml:space="preserve">                    </w:t>
            </w:r>
            <w:r w:rsidRPr="00D10A42">
              <w:rPr>
                <w:rFonts w:ascii="Akkurat-Light" w:hAnsi="Akkurat-Light"/>
                <w:szCs w:val="22"/>
              </w:rPr>
              <w:t>Please tick ONE box only</w:t>
            </w:r>
            <w:r w:rsidR="00720E15">
              <w:rPr>
                <w:rFonts w:ascii="Akkurat-Light" w:hAnsi="Akkurat-Light"/>
                <w:szCs w:val="22"/>
              </w:rPr>
              <w:t xml:space="preserve"> (a-e)</w:t>
            </w:r>
            <w:r w:rsidRPr="00D10A42" w:rsidDel="00366EB1">
              <w:rPr>
                <w:rFonts w:ascii="Akkurat-Light" w:hAnsi="Akkurat-Light"/>
                <w:b/>
                <w:szCs w:val="22"/>
                <w:u w:val="single"/>
                <w:lang w:eastAsia="en-GB"/>
              </w:rPr>
              <w:t xml:space="preserve"> </w:t>
            </w:r>
          </w:p>
        </w:tc>
      </w:tr>
      <w:tr w:rsidRPr="00D10A42" w:rsidR="00CA677E" w:rsidTr="00720E15" w14:paraId="758C2E6A" w14:textId="77777777">
        <w:trPr>
          <w:trHeight w:val="1304"/>
        </w:trPr>
        <w:tc>
          <w:tcPr>
            <w:tcW w:w="8202" w:type="dxa"/>
            <w:tcBorders>
              <w:top w:val="single" w:color="auto" w:sz="18" w:space="0"/>
              <w:left w:val="single" w:color="auto" w:sz="18" w:space="0"/>
              <w:right w:val="single" w:color="auto" w:sz="18" w:space="0"/>
            </w:tcBorders>
            <w:shd w:val="clear" w:color="auto" w:fill="F2F2F2" w:themeFill="background1" w:themeFillShade="F2"/>
          </w:tcPr>
          <w:p w:rsidRPr="00D10A42" w:rsidR="00366EB1" w:rsidP="005F2A7C" w:rsidRDefault="00366EB1" w14:paraId="4A552E6B" w14:textId="77777777">
            <w:pPr>
              <w:widowControl w:val="0"/>
              <w:autoSpaceDE w:val="0"/>
              <w:autoSpaceDN w:val="0"/>
              <w:adjustRightInd w:val="0"/>
              <w:rPr>
                <w:rFonts w:ascii="Akkurat-Light" w:hAnsi="Akkurat-Light"/>
                <w:szCs w:val="22"/>
                <w:lang w:eastAsia="en-GB"/>
              </w:rPr>
            </w:pPr>
          </w:p>
          <w:p w:rsidR="00FD7E72" w:rsidP="00425F13" w:rsidRDefault="00CA677E" w14:paraId="6518DF6E" w14:textId="77777777">
            <w:pPr>
              <w:pStyle w:val="ListParagraph"/>
              <w:widowControl w:val="0"/>
              <w:numPr>
                <w:ilvl w:val="0"/>
                <w:numId w:val="15"/>
              </w:numPr>
              <w:autoSpaceDE w:val="0"/>
              <w:autoSpaceDN w:val="0"/>
              <w:adjustRightInd w:val="0"/>
              <w:ind w:left="323" w:hanging="323"/>
              <w:rPr>
                <w:rFonts w:ascii="Akkurat-Light" w:hAnsi="Akkurat-Light"/>
              </w:rPr>
            </w:pPr>
            <w:r w:rsidRPr="00720E15">
              <w:rPr>
                <w:rFonts w:ascii="Akkurat-Light" w:hAnsi="Akkurat-Light"/>
                <w:b/>
                <w:u w:val="single"/>
              </w:rPr>
              <w:t>Accredit for five years</w:t>
            </w:r>
            <w:r w:rsidRPr="00720E15">
              <w:rPr>
                <w:rFonts w:ascii="Akkurat-Light" w:hAnsi="Akkurat-Light"/>
                <w:b/>
              </w:rPr>
              <w:t xml:space="preserve"> </w:t>
            </w:r>
            <w:r w:rsidRPr="00720E15">
              <w:rPr>
                <w:rFonts w:ascii="Akkurat-Light" w:hAnsi="Akkurat-Light"/>
              </w:rPr>
              <w:t xml:space="preserve">(subject to annual monitoring): </w:t>
            </w:r>
          </w:p>
          <w:p w:rsidR="00FD7E72" w:rsidP="00FD7E72" w:rsidRDefault="00FD7E72" w14:paraId="6DE91EA6" w14:textId="77777777">
            <w:pPr>
              <w:pStyle w:val="ListParagraph"/>
              <w:widowControl w:val="0"/>
              <w:autoSpaceDE w:val="0"/>
              <w:autoSpaceDN w:val="0"/>
              <w:adjustRightInd w:val="0"/>
              <w:ind w:left="323"/>
              <w:rPr>
                <w:rFonts w:ascii="Akkurat-Light" w:hAnsi="Akkurat-Light"/>
              </w:rPr>
            </w:pPr>
          </w:p>
          <w:p w:rsidRPr="00720E15" w:rsidR="00CA677E" w:rsidP="00FD7E72" w:rsidRDefault="00CA677E" w14:paraId="40E28F92" w14:textId="06405AD4">
            <w:pPr>
              <w:pStyle w:val="ListParagraph"/>
              <w:widowControl w:val="0"/>
              <w:autoSpaceDE w:val="0"/>
              <w:autoSpaceDN w:val="0"/>
              <w:adjustRightInd w:val="0"/>
              <w:ind w:left="323"/>
              <w:rPr>
                <w:rFonts w:ascii="Akkurat-Light" w:hAnsi="Akkurat-Light"/>
              </w:rPr>
            </w:pPr>
            <w:r w:rsidRPr="00720E15">
              <w:rPr>
                <w:rFonts w:ascii="Akkurat-Light" w:hAnsi="Akkurat-Light"/>
              </w:rPr>
              <w:t>The programme meets the outcomes and standards.</w:t>
            </w:r>
            <w:r w:rsidRPr="00720E15">
              <w:rPr>
                <w:rFonts w:ascii="Akkurat-Light" w:hAnsi="Akkurat-Light"/>
                <w:b/>
              </w:rPr>
              <w:t xml:space="preserve"> </w:t>
            </w:r>
          </w:p>
          <w:p w:rsidRPr="00D10A42" w:rsidR="00366EB1" w:rsidP="005F2A7C" w:rsidRDefault="00366EB1" w14:paraId="4EAA9F91" w14:textId="77777777">
            <w:pPr>
              <w:widowControl w:val="0"/>
              <w:autoSpaceDE w:val="0"/>
              <w:autoSpaceDN w:val="0"/>
              <w:adjustRightInd w:val="0"/>
              <w:rPr>
                <w:rFonts w:ascii="Akkurat-Light" w:hAnsi="Akkurat-Light"/>
                <w:szCs w:val="22"/>
                <w:lang w:eastAsia="en-GB"/>
              </w:rPr>
            </w:pPr>
          </w:p>
        </w:tc>
        <w:tc>
          <w:tcPr>
            <w:tcW w:w="1296" w:type="dxa"/>
            <w:tcBorders>
              <w:left w:val="single" w:color="auto" w:sz="18" w:space="0"/>
              <w:right w:val="single" w:color="auto" w:sz="18" w:space="0"/>
            </w:tcBorders>
            <w:shd w:val="clear" w:color="auto" w:fill="F2F2F2" w:themeFill="background1" w:themeFillShade="F2"/>
          </w:tcPr>
          <w:p w:rsidRPr="00D10A42" w:rsidR="00CA677E" w:rsidP="005F2A7C" w:rsidRDefault="00CA677E" w14:paraId="02B85B1E" w14:textId="77777777">
            <w:pPr>
              <w:widowControl w:val="0"/>
              <w:autoSpaceDE w:val="0"/>
              <w:autoSpaceDN w:val="0"/>
              <w:adjustRightInd w:val="0"/>
              <w:ind w:left="1080"/>
              <w:rPr>
                <w:rFonts w:ascii="Akkurat-Light" w:hAnsi="Akkurat-Light"/>
                <w:b/>
                <w:color w:val="000000" w:themeColor="text1"/>
                <w:szCs w:val="22"/>
              </w:rPr>
            </w:pPr>
          </w:p>
        </w:tc>
      </w:tr>
      <w:tr w:rsidRPr="00D10A42" w:rsidR="00CA677E" w:rsidTr="00FD7E72" w14:paraId="77129B43" w14:textId="77777777">
        <w:trPr>
          <w:trHeight w:val="8277"/>
        </w:trPr>
        <w:tc>
          <w:tcPr>
            <w:tcW w:w="8202" w:type="dxa"/>
            <w:tcBorders>
              <w:left w:val="single" w:color="auto" w:sz="18" w:space="0"/>
              <w:right w:val="single" w:color="auto" w:sz="18" w:space="0"/>
            </w:tcBorders>
            <w:shd w:val="clear" w:color="auto" w:fill="F2F2F2" w:themeFill="background1" w:themeFillShade="F2"/>
          </w:tcPr>
          <w:p w:rsidRPr="00D10A42" w:rsidR="00366EB1" w:rsidP="00E2777F" w:rsidRDefault="00366EB1" w14:paraId="1DDD9245" w14:textId="77777777">
            <w:pPr>
              <w:widowControl w:val="0"/>
              <w:autoSpaceDE w:val="0"/>
              <w:autoSpaceDN w:val="0"/>
              <w:adjustRightInd w:val="0"/>
              <w:rPr>
                <w:rFonts w:ascii="Akkurat-Light" w:hAnsi="Akkurat-Light"/>
                <w:b/>
                <w:szCs w:val="22"/>
                <w:u w:val="single"/>
                <w:lang w:eastAsia="en-GB"/>
              </w:rPr>
            </w:pPr>
          </w:p>
          <w:p w:rsidRPr="00FD7E72" w:rsidR="00FD7E72" w:rsidP="00425F13" w:rsidRDefault="00E2777F" w14:paraId="14CCED96" w14:textId="14C35F23">
            <w:pPr>
              <w:pStyle w:val="ListParagraph"/>
              <w:widowControl w:val="0"/>
              <w:numPr>
                <w:ilvl w:val="0"/>
                <w:numId w:val="15"/>
              </w:numPr>
              <w:autoSpaceDE w:val="0"/>
              <w:autoSpaceDN w:val="0"/>
              <w:adjustRightInd w:val="0"/>
              <w:ind w:left="323" w:hanging="284"/>
              <w:rPr>
                <w:rFonts w:ascii="Akkurat-Light" w:hAnsi="Akkurat-Light"/>
              </w:rPr>
            </w:pPr>
            <w:r w:rsidRPr="00FD7E72">
              <w:rPr>
                <w:rFonts w:ascii="Akkurat-Light" w:hAnsi="Akkurat-Light"/>
                <w:b/>
                <w:u w:val="single"/>
              </w:rPr>
              <w:t>Provisionally accredit with conditions</w:t>
            </w:r>
            <w:r w:rsidRPr="00FD7E72">
              <w:rPr>
                <w:rFonts w:ascii="Akkurat-Light" w:hAnsi="Akkurat-Light"/>
                <w:b/>
              </w:rPr>
              <w:t xml:space="preserve"> </w:t>
            </w:r>
            <w:r w:rsidRPr="00FD7E72">
              <w:rPr>
                <w:rFonts w:ascii="Akkurat-Light" w:hAnsi="Akkurat-Light"/>
              </w:rPr>
              <w:t xml:space="preserve">(subject to annual monitoring): </w:t>
            </w:r>
          </w:p>
          <w:p w:rsidR="00FD7E72" w:rsidP="00FD7E72" w:rsidRDefault="00FD7E72" w14:paraId="7CA90B53" w14:textId="77777777">
            <w:pPr>
              <w:pStyle w:val="ListParagraph"/>
              <w:widowControl w:val="0"/>
              <w:autoSpaceDE w:val="0"/>
              <w:autoSpaceDN w:val="0"/>
              <w:adjustRightInd w:val="0"/>
              <w:rPr>
                <w:rFonts w:ascii="Akkurat-Light" w:hAnsi="Akkurat-Light"/>
                <w:b/>
                <w:u w:val="single"/>
              </w:rPr>
            </w:pPr>
          </w:p>
          <w:p w:rsidR="00FD7E72" w:rsidP="00FD7E72" w:rsidRDefault="00E2777F" w14:paraId="3F80F53F" w14:textId="77777777">
            <w:pPr>
              <w:pStyle w:val="ListParagraph"/>
              <w:widowControl w:val="0"/>
              <w:autoSpaceDE w:val="0"/>
              <w:autoSpaceDN w:val="0"/>
              <w:adjustRightInd w:val="0"/>
              <w:ind w:left="323"/>
              <w:rPr>
                <w:rFonts w:ascii="Akkurat-Light" w:hAnsi="Akkurat-Light"/>
                <w:i/>
              </w:rPr>
            </w:pPr>
            <w:r w:rsidRPr="00FD7E72">
              <w:rPr>
                <w:rFonts w:ascii="Akkurat-Light" w:hAnsi="Akkurat-Light"/>
              </w:rPr>
              <w:t xml:space="preserve">The programme meets the outcomes and standards subject to the condition that specific information is provided in a stated timeframe (see paragraph 1.6 </w:t>
            </w:r>
            <w:r w:rsidRPr="00FD7E72" w:rsidR="00CA677E">
              <w:rPr>
                <w:rFonts w:ascii="Akkurat-Light" w:hAnsi="Akkurat-Light"/>
              </w:rPr>
              <w:t>in ‘Programme Accreditation’).</w:t>
            </w:r>
            <w:r w:rsidRPr="00FD7E72" w:rsidR="00366EB1">
              <w:rPr>
                <w:rFonts w:ascii="Akkurat-Light" w:hAnsi="Akkurat-Light"/>
                <w:i/>
              </w:rPr>
              <w:t xml:space="preserve"> </w:t>
            </w:r>
          </w:p>
          <w:p w:rsidR="00FD7E72" w:rsidP="00FD7E72" w:rsidRDefault="00FD7E72" w14:paraId="1F9256E6" w14:textId="77777777">
            <w:pPr>
              <w:pStyle w:val="ListParagraph"/>
              <w:widowControl w:val="0"/>
              <w:autoSpaceDE w:val="0"/>
              <w:autoSpaceDN w:val="0"/>
              <w:adjustRightInd w:val="0"/>
              <w:ind w:left="323"/>
              <w:rPr>
                <w:rFonts w:ascii="Akkurat-Light" w:hAnsi="Akkurat-Light"/>
                <w:i/>
              </w:rPr>
            </w:pPr>
          </w:p>
          <w:p w:rsidRPr="00FD7E72" w:rsidR="00366EB1" w:rsidP="00FD7E72" w:rsidRDefault="00366EB1" w14:paraId="584131EA" w14:textId="4DE6D817">
            <w:pPr>
              <w:pStyle w:val="ListParagraph"/>
              <w:widowControl w:val="0"/>
              <w:autoSpaceDE w:val="0"/>
              <w:autoSpaceDN w:val="0"/>
              <w:adjustRightInd w:val="0"/>
              <w:ind w:left="323"/>
              <w:rPr>
                <w:rFonts w:ascii="Akkurat-Light" w:hAnsi="Akkurat-Light"/>
                <w:i/>
              </w:rPr>
            </w:pPr>
            <w:r w:rsidRPr="00FD7E72">
              <w:rPr>
                <w:rFonts w:ascii="Akkurat-Light" w:hAnsi="Akkurat-Light"/>
                <w:i/>
              </w:rPr>
              <w:t>(Please write clearly and concisely with reference to evidence; information recorded in this box may be passed on</w:t>
            </w:r>
            <w:r w:rsidR="00FD7E72">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CA677E" w:rsidP="00E2777F" w:rsidRDefault="00CA677E" w14:paraId="5824B779"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17"/>
              <w:gridCol w:w="1882"/>
              <w:gridCol w:w="1725"/>
              <w:gridCol w:w="1604"/>
              <w:gridCol w:w="1548"/>
            </w:tblGrid>
            <w:tr w:rsidRPr="00D10A42" w:rsidR="00CA677E" w:rsidTr="008F3BBC" w14:paraId="1FE3B877" w14:textId="77777777">
              <w:tc>
                <w:tcPr>
                  <w:tcW w:w="1237" w:type="dxa"/>
                </w:tcPr>
                <w:p w:rsidRPr="00720E15" w:rsidR="00CA677E" w:rsidP="005F2A7C" w:rsidRDefault="00CA677E" w14:paraId="66EB09CC"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 xml:space="preserve">Standard/ CC </w:t>
                  </w:r>
                </w:p>
              </w:tc>
              <w:tc>
                <w:tcPr>
                  <w:tcW w:w="1974" w:type="dxa"/>
                </w:tcPr>
                <w:p w:rsidRPr="00720E15" w:rsidR="00CA677E" w:rsidP="005F2A7C" w:rsidRDefault="00CA677E" w14:paraId="61E3C9D3"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Recommended Condition</w:t>
                  </w:r>
                </w:p>
              </w:tc>
              <w:tc>
                <w:tcPr>
                  <w:tcW w:w="1765" w:type="dxa"/>
                </w:tcPr>
                <w:p w:rsidRPr="00720E15" w:rsidR="00CA677E" w:rsidP="005F2A7C" w:rsidRDefault="00CA677E" w14:paraId="7AC28102"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 xml:space="preserve">Recommended Action </w:t>
                  </w:r>
                </w:p>
              </w:tc>
              <w:tc>
                <w:tcPr>
                  <w:tcW w:w="1363" w:type="dxa"/>
                </w:tcPr>
                <w:p w:rsidRPr="00720E15" w:rsidR="00CA677E" w:rsidP="005F2A7C" w:rsidRDefault="00CA677E" w14:paraId="12DC365F"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Recommended timescale</w:t>
                  </w:r>
                </w:p>
              </w:tc>
              <w:tc>
                <w:tcPr>
                  <w:tcW w:w="1637" w:type="dxa"/>
                </w:tcPr>
                <w:p w:rsidRPr="00720E15" w:rsidR="00CA677E" w:rsidP="005F2A7C" w:rsidRDefault="00CA677E" w14:paraId="251E8BBE" w14:textId="77777777">
                  <w:pPr>
                    <w:widowControl w:val="0"/>
                    <w:autoSpaceDE w:val="0"/>
                    <w:autoSpaceDN w:val="0"/>
                    <w:adjustRightInd w:val="0"/>
                    <w:rPr>
                      <w:rFonts w:ascii="Akkurat" w:hAnsi="Akkurat"/>
                      <w:bCs/>
                      <w:sz w:val="20"/>
                      <w:lang w:eastAsia="en-GB"/>
                    </w:rPr>
                  </w:pPr>
                  <w:r w:rsidRPr="00720E15">
                    <w:rPr>
                      <w:rFonts w:ascii="Akkurat" w:hAnsi="Akkurat"/>
                      <w:bCs/>
                      <w:sz w:val="20"/>
                      <w:lang w:eastAsia="en-GB"/>
                    </w:rPr>
                    <w:t>Reference to evidence in submission</w:t>
                  </w:r>
                </w:p>
              </w:tc>
            </w:tr>
            <w:tr w:rsidRPr="00D10A42" w:rsidR="00CA677E" w:rsidTr="008F3BBC" w14:paraId="7FCBACE9" w14:textId="77777777">
              <w:tc>
                <w:tcPr>
                  <w:tcW w:w="1237" w:type="dxa"/>
                </w:tcPr>
                <w:p w:rsidRPr="00D10A42" w:rsidR="00CA677E" w:rsidP="00D242AD" w:rsidRDefault="00CA677E" w14:paraId="7E2868CC"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Example </w:t>
                  </w:r>
                  <w:r w:rsidRPr="00D10A42" w:rsidR="00D242AD">
                    <w:rPr>
                      <w:rFonts w:ascii="Akkurat-Light" w:hAnsi="Akkurat-Light"/>
                      <w:i/>
                      <w:sz w:val="16"/>
                      <w:szCs w:val="16"/>
                      <w:lang w:eastAsia="en-GB"/>
                    </w:rPr>
                    <w:t>S4b</w:t>
                  </w:r>
                </w:p>
              </w:tc>
              <w:tc>
                <w:tcPr>
                  <w:tcW w:w="1974" w:type="dxa"/>
                </w:tcPr>
                <w:p w:rsidRPr="00D10A42" w:rsidR="00CA677E" w:rsidP="005F2A7C" w:rsidRDefault="00D242AD" w14:paraId="6F494375"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External Examiner reports must be provided when first cohort graduates </w:t>
                  </w:r>
                </w:p>
              </w:tc>
              <w:tc>
                <w:tcPr>
                  <w:tcW w:w="1765" w:type="dxa"/>
                </w:tcPr>
                <w:p w:rsidRPr="00D10A42" w:rsidR="00CA677E" w:rsidP="00D242AD" w:rsidRDefault="00D242AD" w14:paraId="68ADC854" w14:textId="75C2EF6C">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AfN to review External Examiner reports to provide evidence validity and rigour of assessments</w:t>
                  </w:r>
                </w:p>
              </w:tc>
              <w:tc>
                <w:tcPr>
                  <w:tcW w:w="1363" w:type="dxa"/>
                </w:tcPr>
                <w:p w:rsidRPr="00D10A42" w:rsidR="00CA677E" w:rsidP="00D242AD" w:rsidRDefault="00CA677E" w14:paraId="6DEB1CD9"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With </w:t>
                  </w:r>
                  <w:r w:rsidRPr="00D10A42" w:rsidR="00D242AD">
                    <w:rPr>
                      <w:rFonts w:ascii="Akkurat-Light" w:hAnsi="Akkurat-Light"/>
                      <w:i/>
                      <w:sz w:val="16"/>
                      <w:szCs w:val="16"/>
                      <w:lang w:eastAsia="en-GB"/>
                    </w:rPr>
                    <w:t xml:space="preserve">one month od final assessment board. </w:t>
                  </w:r>
                </w:p>
              </w:tc>
              <w:tc>
                <w:tcPr>
                  <w:tcW w:w="1637" w:type="dxa"/>
                </w:tcPr>
                <w:p w:rsidRPr="00D10A42" w:rsidR="00CA677E" w:rsidP="005F2A7C" w:rsidRDefault="00CA677E" w14:paraId="6FBEA4F8"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 18; 20; 23 in provider’s submission </w:t>
                  </w:r>
                </w:p>
              </w:tc>
            </w:tr>
            <w:tr w:rsidRPr="00D10A42" w:rsidR="00CA677E" w:rsidTr="008F3BBC" w14:paraId="1643AC37" w14:textId="77777777">
              <w:tc>
                <w:tcPr>
                  <w:tcW w:w="1237" w:type="dxa"/>
                </w:tcPr>
                <w:p w:rsidRPr="00D10A42" w:rsidR="00CA677E" w:rsidP="005F2A7C" w:rsidRDefault="00CA677E" w14:paraId="43B5595C" w14:textId="77777777">
                  <w:pPr>
                    <w:widowControl w:val="0"/>
                    <w:autoSpaceDE w:val="0"/>
                    <w:autoSpaceDN w:val="0"/>
                    <w:adjustRightInd w:val="0"/>
                    <w:rPr>
                      <w:rFonts w:ascii="Akkurat-Light" w:hAnsi="Akkurat-Light"/>
                      <w:sz w:val="18"/>
                      <w:szCs w:val="18"/>
                      <w:lang w:eastAsia="en-GB"/>
                    </w:rPr>
                  </w:pPr>
                </w:p>
              </w:tc>
              <w:tc>
                <w:tcPr>
                  <w:tcW w:w="1974" w:type="dxa"/>
                </w:tcPr>
                <w:p w:rsidRPr="00D10A42" w:rsidR="00CA677E" w:rsidP="005F2A7C" w:rsidRDefault="00CA677E" w14:paraId="1F31FBDC" w14:textId="77777777">
                  <w:pPr>
                    <w:widowControl w:val="0"/>
                    <w:autoSpaceDE w:val="0"/>
                    <w:autoSpaceDN w:val="0"/>
                    <w:adjustRightInd w:val="0"/>
                    <w:rPr>
                      <w:rFonts w:ascii="Akkurat-Light" w:hAnsi="Akkurat-Light"/>
                      <w:sz w:val="18"/>
                      <w:szCs w:val="18"/>
                      <w:lang w:eastAsia="en-GB"/>
                    </w:rPr>
                  </w:pPr>
                </w:p>
                <w:p w:rsidRPr="00D10A42" w:rsidR="00366EB1" w:rsidP="005F2A7C" w:rsidRDefault="00366EB1" w14:paraId="5B97EDCD" w14:textId="77777777">
                  <w:pPr>
                    <w:widowControl w:val="0"/>
                    <w:autoSpaceDE w:val="0"/>
                    <w:autoSpaceDN w:val="0"/>
                    <w:adjustRightInd w:val="0"/>
                    <w:rPr>
                      <w:rFonts w:ascii="Akkurat-Light" w:hAnsi="Akkurat-Light"/>
                      <w:sz w:val="18"/>
                      <w:szCs w:val="18"/>
                      <w:lang w:eastAsia="en-GB"/>
                    </w:rPr>
                  </w:pPr>
                </w:p>
                <w:p w:rsidRPr="00D10A42" w:rsidR="00366EB1" w:rsidP="005F2A7C" w:rsidRDefault="00366EB1" w14:paraId="6E8ACB3B" w14:textId="77777777">
                  <w:pPr>
                    <w:widowControl w:val="0"/>
                    <w:autoSpaceDE w:val="0"/>
                    <w:autoSpaceDN w:val="0"/>
                    <w:adjustRightInd w:val="0"/>
                    <w:rPr>
                      <w:rFonts w:ascii="Akkurat-Light" w:hAnsi="Akkurat-Light"/>
                      <w:sz w:val="18"/>
                      <w:szCs w:val="18"/>
                      <w:lang w:eastAsia="en-GB"/>
                    </w:rPr>
                  </w:pPr>
                </w:p>
                <w:p w:rsidRPr="00D10A42" w:rsidR="00366EB1" w:rsidP="005F2A7C" w:rsidRDefault="00366EB1" w14:paraId="5DA376A4" w14:textId="77777777">
                  <w:pPr>
                    <w:widowControl w:val="0"/>
                    <w:autoSpaceDE w:val="0"/>
                    <w:autoSpaceDN w:val="0"/>
                    <w:adjustRightInd w:val="0"/>
                    <w:rPr>
                      <w:rFonts w:ascii="Akkurat-Light" w:hAnsi="Akkurat-Light"/>
                      <w:sz w:val="18"/>
                      <w:szCs w:val="18"/>
                      <w:lang w:eastAsia="en-GB"/>
                    </w:rPr>
                  </w:pPr>
                </w:p>
                <w:p w:rsidRPr="00D10A42" w:rsidR="00366EB1" w:rsidP="005F2A7C" w:rsidRDefault="00366EB1" w14:paraId="630B541B" w14:textId="77777777">
                  <w:pPr>
                    <w:widowControl w:val="0"/>
                    <w:autoSpaceDE w:val="0"/>
                    <w:autoSpaceDN w:val="0"/>
                    <w:adjustRightInd w:val="0"/>
                    <w:rPr>
                      <w:rFonts w:ascii="Akkurat-Light" w:hAnsi="Akkurat-Light"/>
                      <w:sz w:val="18"/>
                      <w:szCs w:val="18"/>
                      <w:lang w:eastAsia="en-GB"/>
                    </w:rPr>
                  </w:pPr>
                </w:p>
              </w:tc>
              <w:tc>
                <w:tcPr>
                  <w:tcW w:w="1765" w:type="dxa"/>
                </w:tcPr>
                <w:p w:rsidRPr="00D10A42" w:rsidR="00CA677E" w:rsidP="005F2A7C" w:rsidRDefault="00CA677E" w14:paraId="44A68A8B" w14:textId="77777777">
                  <w:pPr>
                    <w:widowControl w:val="0"/>
                    <w:autoSpaceDE w:val="0"/>
                    <w:autoSpaceDN w:val="0"/>
                    <w:adjustRightInd w:val="0"/>
                    <w:rPr>
                      <w:rFonts w:ascii="Akkurat-Light" w:hAnsi="Akkurat-Light"/>
                      <w:sz w:val="18"/>
                      <w:szCs w:val="18"/>
                      <w:lang w:eastAsia="en-GB"/>
                    </w:rPr>
                  </w:pPr>
                </w:p>
              </w:tc>
              <w:tc>
                <w:tcPr>
                  <w:tcW w:w="1363" w:type="dxa"/>
                </w:tcPr>
                <w:p w:rsidRPr="00D10A42" w:rsidR="00CA677E" w:rsidP="005F2A7C" w:rsidRDefault="00CA677E" w14:paraId="441DBE34" w14:textId="77777777">
                  <w:pPr>
                    <w:widowControl w:val="0"/>
                    <w:autoSpaceDE w:val="0"/>
                    <w:autoSpaceDN w:val="0"/>
                    <w:adjustRightInd w:val="0"/>
                    <w:rPr>
                      <w:rFonts w:ascii="Akkurat-Light" w:hAnsi="Akkurat-Light"/>
                      <w:sz w:val="18"/>
                      <w:szCs w:val="18"/>
                      <w:lang w:eastAsia="en-GB"/>
                    </w:rPr>
                  </w:pPr>
                </w:p>
              </w:tc>
              <w:tc>
                <w:tcPr>
                  <w:tcW w:w="1637" w:type="dxa"/>
                </w:tcPr>
                <w:p w:rsidRPr="00D10A42" w:rsidR="00CA677E" w:rsidP="005F2A7C" w:rsidRDefault="00CA677E" w14:paraId="4416A436" w14:textId="77777777">
                  <w:pPr>
                    <w:widowControl w:val="0"/>
                    <w:autoSpaceDE w:val="0"/>
                    <w:autoSpaceDN w:val="0"/>
                    <w:adjustRightInd w:val="0"/>
                    <w:rPr>
                      <w:rFonts w:ascii="Akkurat-Light" w:hAnsi="Akkurat-Light"/>
                      <w:sz w:val="18"/>
                      <w:szCs w:val="18"/>
                      <w:lang w:eastAsia="en-GB"/>
                    </w:rPr>
                  </w:pPr>
                </w:p>
                <w:p w:rsidR="00CA677E" w:rsidP="005F2A7C" w:rsidRDefault="00CA677E" w14:paraId="726C184A" w14:textId="77777777">
                  <w:pPr>
                    <w:widowControl w:val="0"/>
                    <w:autoSpaceDE w:val="0"/>
                    <w:autoSpaceDN w:val="0"/>
                    <w:adjustRightInd w:val="0"/>
                    <w:rPr>
                      <w:rFonts w:ascii="Akkurat-Light" w:hAnsi="Akkurat-Light"/>
                      <w:sz w:val="18"/>
                      <w:szCs w:val="18"/>
                      <w:lang w:eastAsia="en-GB"/>
                    </w:rPr>
                  </w:pPr>
                </w:p>
                <w:p w:rsidR="00720E15" w:rsidP="005F2A7C" w:rsidRDefault="00720E15" w14:paraId="1058ED32" w14:textId="77777777">
                  <w:pPr>
                    <w:widowControl w:val="0"/>
                    <w:autoSpaceDE w:val="0"/>
                    <w:autoSpaceDN w:val="0"/>
                    <w:adjustRightInd w:val="0"/>
                    <w:rPr>
                      <w:rFonts w:ascii="Akkurat-Light" w:hAnsi="Akkurat-Light"/>
                      <w:sz w:val="18"/>
                      <w:szCs w:val="18"/>
                      <w:lang w:eastAsia="en-GB"/>
                    </w:rPr>
                  </w:pPr>
                </w:p>
                <w:p w:rsidR="00720E15" w:rsidP="005F2A7C" w:rsidRDefault="00720E15" w14:paraId="3F69F450" w14:textId="77777777">
                  <w:pPr>
                    <w:widowControl w:val="0"/>
                    <w:autoSpaceDE w:val="0"/>
                    <w:autoSpaceDN w:val="0"/>
                    <w:adjustRightInd w:val="0"/>
                    <w:rPr>
                      <w:rFonts w:ascii="Akkurat-Light" w:hAnsi="Akkurat-Light"/>
                      <w:sz w:val="18"/>
                      <w:szCs w:val="18"/>
                      <w:lang w:eastAsia="en-GB"/>
                    </w:rPr>
                  </w:pPr>
                </w:p>
                <w:p w:rsidR="00720E15" w:rsidP="005F2A7C" w:rsidRDefault="00720E15" w14:paraId="315F2C53" w14:textId="77777777">
                  <w:pPr>
                    <w:widowControl w:val="0"/>
                    <w:autoSpaceDE w:val="0"/>
                    <w:autoSpaceDN w:val="0"/>
                    <w:adjustRightInd w:val="0"/>
                    <w:rPr>
                      <w:rFonts w:ascii="Akkurat-Light" w:hAnsi="Akkurat-Light"/>
                      <w:sz w:val="18"/>
                      <w:szCs w:val="18"/>
                      <w:lang w:eastAsia="en-GB"/>
                    </w:rPr>
                  </w:pPr>
                </w:p>
                <w:p w:rsidRPr="00D10A42" w:rsidR="00720E15" w:rsidP="005F2A7C" w:rsidRDefault="00720E15" w14:paraId="33A684DC" w14:textId="5ECE74AE">
                  <w:pPr>
                    <w:widowControl w:val="0"/>
                    <w:autoSpaceDE w:val="0"/>
                    <w:autoSpaceDN w:val="0"/>
                    <w:adjustRightInd w:val="0"/>
                    <w:rPr>
                      <w:rFonts w:ascii="Akkurat-Light" w:hAnsi="Akkurat-Light"/>
                      <w:sz w:val="18"/>
                      <w:szCs w:val="18"/>
                      <w:lang w:eastAsia="en-GB"/>
                    </w:rPr>
                  </w:pPr>
                </w:p>
              </w:tc>
            </w:tr>
            <w:tr w:rsidRPr="00D10A42" w:rsidR="00720E15" w:rsidTr="008F3BBC" w14:paraId="769A466D" w14:textId="77777777">
              <w:tc>
                <w:tcPr>
                  <w:tcW w:w="1237" w:type="dxa"/>
                </w:tcPr>
                <w:p w:rsidR="00720E15" w:rsidP="005F2A7C" w:rsidRDefault="00720E15" w14:paraId="0FB8F05B" w14:textId="77777777">
                  <w:pPr>
                    <w:widowControl w:val="0"/>
                    <w:autoSpaceDE w:val="0"/>
                    <w:autoSpaceDN w:val="0"/>
                    <w:adjustRightInd w:val="0"/>
                    <w:rPr>
                      <w:rFonts w:ascii="Akkurat-Light" w:hAnsi="Akkurat-Light"/>
                      <w:sz w:val="18"/>
                      <w:szCs w:val="18"/>
                      <w:lang w:eastAsia="en-GB"/>
                    </w:rPr>
                  </w:pPr>
                </w:p>
                <w:p w:rsidR="00720E15" w:rsidP="005F2A7C" w:rsidRDefault="00720E15" w14:paraId="4C91F0C1" w14:textId="77777777">
                  <w:pPr>
                    <w:widowControl w:val="0"/>
                    <w:autoSpaceDE w:val="0"/>
                    <w:autoSpaceDN w:val="0"/>
                    <w:adjustRightInd w:val="0"/>
                    <w:rPr>
                      <w:rFonts w:ascii="Akkurat-Light" w:hAnsi="Akkurat-Light"/>
                      <w:sz w:val="18"/>
                      <w:szCs w:val="18"/>
                      <w:lang w:eastAsia="en-GB"/>
                    </w:rPr>
                  </w:pPr>
                </w:p>
                <w:p w:rsidR="00720E15" w:rsidP="005F2A7C" w:rsidRDefault="00720E15" w14:paraId="1AB04436" w14:textId="77777777">
                  <w:pPr>
                    <w:widowControl w:val="0"/>
                    <w:autoSpaceDE w:val="0"/>
                    <w:autoSpaceDN w:val="0"/>
                    <w:adjustRightInd w:val="0"/>
                    <w:rPr>
                      <w:rFonts w:ascii="Akkurat-Light" w:hAnsi="Akkurat-Light"/>
                      <w:sz w:val="18"/>
                      <w:szCs w:val="18"/>
                      <w:lang w:eastAsia="en-GB"/>
                    </w:rPr>
                  </w:pPr>
                </w:p>
                <w:p w:rsidR="00720E15" w:rsidP="005F2A7C" w:rsidRDefault="00720E15" w14:paraId="5C8CF40B" w14:textId="77777777">
                  <w:pPr>
                    <w:widowControl w:val="0"/>
                    <w:autoSpaceDE w:val="0"/>
                    <w:autoSpaceDN w:val="0"/>
                    <w:adjustRightInd w:val="0"/>
                    <w:rPr>
                      <w:rFonts w:ascii="Akkurat-Light" w:hAnsi="Akkurat-Light"/>
                      <w:sz w:val="18"/>
                      <w:szCs w:val="18"/>
                      <w:lang w:eastAsia="en-GB"/>
                    </w:rPr>
                  </w:pPr>
                </w:p>
                <w:p w:rsidR="00720E15" w:rsidP="005F2A7C" w:rsidRDefault="00720E15" w14:paraId="5CBE9E8D" w14:textId="77777777">
                  <w:pPr>
                    <w:widowControl w:val="0"/>
                    <w:autoSpaceDE w:val="0"/>
                    <w:autoSpaceDN w:val="0"/>
                    <w:adjustRightInd w:val="0"/>
                    <w:rPr>
                      <w:rFonts w:ascii="Akkurat-Light" w:hAnsi="Akkurat-Light"/>
                      <w:sz w:val="18"/>
                      <w:szCs w:val="18"/>
                      <w:lang w:eastAsia="en-GB"/>
                    </w:rPr>
                  </w:pPr>
                </w:p>
                <w:p w:rsidRPr="00D10A42" w:rsidR="00720E15" w:rsidP="005F2A7C" w:rsidRDefault="00720E15" w14:paraId="54E6F7C0" w14:textId="267B2170">
                  <w:pPr>
                    <w:widowControl w:val="0"/>
                    <w:autoSpaceDE w:val="0"/>
                    <w:autoSpaceDN w:val="0"/>
                    <w:adjustRightInd w:val="0"/>
                    <w:rPr>
                      <w:rFonts w:ascii="Akkurat-Light" w:hAnsi="Akkurat-Light"/>
                      <w:sz w:val="18"/>
                      <w:szCs w:val="18"/>
                      <w:lang w:eastAsia="en-GB"/>
                    </w:rPr>
                  </w:pPr>
                </w:p>
              </w:tc>
              <w:tc>
                <w:tcPr>
                  <w:tcW w:w="1974" w:type="dxa"/>
                </w:tcPr>
                <w:p w:rsidRPr="00D10A42" w:rsidR="00720E15" w:rsidP="005F2A7C" w:rsidRDefault="00720E15" w14:paraId="3BBB6022" w14:textId="77777777">
                  <w:pPr>
                    <w:widowControl w:val="0"/>
                    <w:autoSpaceDE w:val="0"/>
                    <w:autoSpaceDN w:val="0"/>
                    <w:adjustRightInd w:val="0"/>
                    <w:rPr>
                      <w:rFonts w:ascii="Akkurat-Light" w:hAnsi="Akkurat-Light"/>
                      <w:sz w:val="18"/>
                      <w:szCs w:val="18"/>
                      <w:lang w:eastAsia="en-GB"/>
                    </w:rPr>
                  </w:pPr>
                </w:p>
              </w:tc>
              <w:tc>
                <w:tcPr>
                  <w:tcW w:w="1765" w:type="dxa"/>
                </w:tcPr>
                <w:p w:rsidRPr="00D10A42" w:rsidR="00720E15" w:rsidP="005F2A7C" w:rsidRDefault="00720E15" w14:paraId="1E63DAF6" w14:textId="77777777">
                  <w:pPr>
                    <w:widowControl w:val="0"/>
                    <w:autoSpaceDE w:val="0"/>
                    <w:autoSpaceDN w:val="0"/>
                    <w:adjustRightInd w:val="0"/>
                    <w:rPr>
                      <w:rFonts w:ascii="Akkurat-Light" w:hAnsi="Akkurat-Light"/>
                      <w:sz w:val="18"/>
                      <w:szCs w:val="18"/>
                      <w:lang w:eastAsia="en-GB"/>
                    </w:rPr>
                  </w:pPr>
                </w:p>
              </w:tc>
              <w:tc>
                <w:tcPr>
                  <w:tcW w:w="1363" w:type="dxa"/>
                </w:tcPr>
                <w:p w:rsidRPr="00D10A42" w:rsidR="00720E15" w:rsidP="005F2A7C" w:rsidRDefault="00720E15" w14:paraId="77D3C457" w14:textId="77777777">
                  <w:pPr>
                    <w:widowControl w:val="0"/>
                    <w:autoSpaceDE w:val="0"/>
                    <w:autoSpaceDN w:val="0"/>
                    <w:adjustRightInd w:val="0"/>
                    <w:rPr>
                      <w:rFonts w:ascii="Akkurat-Light" w:hAnsi="Akkurat-Light"/>
                      <w:sz w:val="18"/>
                      <w:szCs w:val="18"/>
                      <w:lang w:eastAsia="en-GB"/>
                    </w:rPr>
                  </w:pPr>
                </w:p>
              </w:tc>
              <w:tc>
                <w:tcPr>
                  <w:tcW w:w="1637" w:type="dxa"/>
                </w:tcPr>
                <w:p w:rsidRPr="00D10A42" w:rsidR="00720E15" w:rsidP="005F2A7C" w:rsidRDefault="00720E15" w14:paraId="1220278F" w14:textId="77777777">
                  <w:pPr>
                    <w:widowControl w:val="0"/>
                    <w:autoSpaceDE w:val="0"/>
                    <w:autoSpaceDN w:val="0"/>
                    <w:adjustRightInd w:val="0"/>
                    <w:rPr>
                      <w:rFonts w:ascii="Akkurat-Light" w:hAnsi="Akkurat-Light"/>
                      <w:sz w:val="18"/>
                      <w:szCs w:val="18"/>
                      <w:lang w:eastAsia="en-GB"/>
                    </w:rPr>
                  </w:pPr>
                </w:p>
              </w:tc>
            </w:tr>
          </w:tbl>
          <w:p w:rsidRPr="00D10A42" w:rsidR="00720E15" w:rsidP="005F2A7C" w:rsidRDefault="00720E15" w14:paraId="3D32679D" w14:textId="2B344252">
            <w:pPr>
              <w:widowControl w:val="0"/>
              <w:autoSpaceDE w:val="0"/>
              <w:autoSpaceDN w:val="0"/>
              <w:adjustRightInd w:val="0"/>
              <w:rPr>
                <w:rFonts w:ascii="Akkurat-Light" w:hAnsi="Akkurat-Light"/>
                <w:szCs w:val="22"/>
                <w:lang w:eastAsia="en-GB"/>
              </w:rPr>
            </w:pPr>
          </w:p>
        </w:tc>
        <w:tc>
          <w:tcPr>
            <w:tcW w:w="1296" w:type="dxa"/>
            <w:tcBorders>
              <w:left w:val="single" w:color="auto" w:sz="18" w:space="0"/>
              <w:right w:val="single" w:color="auto" w:sz="18" w:space="0"/>
            </w:tcBorders>
            <w:shd w:val="clear" w:color="auto" w:fill="F2F2F2" w:themeFill="background1" w:themeFillShade="F2"/>
          </w:tcPr>
          <w:p w:rsidRPr="00D10A42" w:rsidR="00CA677E" w:rsidP="005F2A7C" w:rsidRDefault="00CA677E" w14:paraId="51BDBD43" w14:textId="77777777">
            <w:pPr>
              <w:widowControl w:val="0"/>
              <w:autoSpaceDE w:val="0"/>
              <w:autoSpaceDN w:val="0"/>
              <w:adjustRightInd w:val="0"/>
              <w:ind w:left="1080"/>
              <w:rPr>
                <w:rFonts w:ascii="Akkurat-Light" w:hAnsi="Akkurat-Light"/>
                <w:b/>
                <w:color w:val="000000" w:themeColor="text1"/>
                <w:szCs w:val="22"/>
              </w:rPr>
            </w:pPr>
          </w:p>
        </w:tc>
      </w:tr>
      <w:tr w:rsidRPr="00D10A42" w:rsidR="00CA677E" w:rsidTr="00CA165D" w14:paraId="7D567788" w14:textId="77777777">
        <w:tc>
          <w:tcPr>
            <w:tcW w:w="8202" w:type="dxa"/>
            <w:tcBorders>
              <w:left w:val="single" w:color="auto" w:sz="18" w:space="0"/>
              <w:bottom w:val="single" w:color="auto" w:sz="18" w:space="0"/>
              <w:right w:val="single" w:color="auto" w:sz="18" w:space="0"/>
            </w:tcBorders>
            <w:shd w:val="clear" w:color="auto" w:fill="F2F2F2" w:themeFill="background1" w:themeFillShade="F2"/>
          </w:tcPr>
          <w:p w:rsidRPr="00D10A42" w:rsidR="00366EB1" w:rsidP="005F2A7C" w:rsidRDefault="00366EB1" w14:paraId="1FDB5712" w14:textId="77777777">
            <w:pPr>
              <w:widowControl w:val="0"/>
              <w:autoSpaceDE w:val="0"/>
              <w:autoSpaceDN w:val="0"/>
              <w:adjustRightInd w:val="0"/>
              <w:rPr>
                <w:rFonts w:ascii="Akkurat-Light" w:hAnsi="Akkurat-Light"/>
                <w:szCs w:val="22"/>
                <w:lang w:eastAsia="en-GB"/>
              </w:rPr>
            </w:pPr>
          </w:p>
          <w:p w:rsidRPr="00D10A42" w:rsidR="00366EB1" w:rsidP="00720E15" w:rsidRDefault="00366EB1" w14:paraId="3CA81F96" w14:textId="77777777">
            <w:pPr>
              <w:widowControl w:val="0"/>
              <w:autoSpaceDE w:val="0"/>
              <w:autoSpaceDN w:val="0"/>
              <w:adjustRightInd w:val="0"/>
              <w:ind w:left="323" w:hanging="284"/>
              <w:rPr>
                <w:rFonts w:ascii="Akkurat-Light" w:hAnsi="Akkurat-Light"/>
                <w:szCs w:val="22"/>
                <w:lang w:eastAsia="en-GB"/>
              </w:rPr>
            </w:pPr>
          </w:p>
          <w:p w:rsidRPr="00720E15" w:rsidR="00720E15" w:rsidP="00425F13" w:rsidRDefault="00CA677E" w14:paraId="7799CBA6" w14:textId="78D1C705">
            <w:pPr>
              <w:pStyle w:val="ListParagraph"/>
              <w:widowControl w:val="0"/>
              <w:numPr>
                <w:ilvl w:val="0"/>
                <w:numId w:val="16"/>
              </w:numPr>
              <w:autoSpaceDE w:val="0"/>
              <w:autoSpaceDN w:val="0"/>
              <w:adjustRightInd w:val="0"/>
              <w:ind w:left="323" w:hanging="284"/>
              <w:rPr>
                <w:rFonts w:ascii="Akkurat-Light" w:hAnsi="Akkurat-Light"/>
              </w:rPr>
            </w:pPr>
            <w:r w:rsidRPr="00720E15">
              <w:rPr>
                <w:rFonts w:ascii="Akkurat-Light" w:hAnsi="Akkurat-Light"/>
                <w:b/>
                <w:u w:val="single"/>
              </w:rPr>
              <w:t>Do not accredit:</w:t>
            </w:r>
            <w:r w:rsidRPr="00720E15">
              <w:rPr>
                <w:rFonts w:ascii="Akkurat-Light" w:hAnsi="Akkurat-Light"/>
              </w:rPr>
              <w:t xml:space="preserve"> </w:t>
            </w:r>
            <w:r w:rsidR="00FD7E72">
              <w:rPr>
                <w:rFonts w:ascii="Akkurat-Light" w:hAnsi="Akkurat-Light"/>
              </w:rPr>
              <w:br/>
            </w:r>
          </w:p>
          <w:p w:rsidRPr="00720E15" w:rsidR="00CA677E" w:rsidP="00720E15" w:rsidRDefault="00CA677E" w14:paraId="18D0935D" w14:textId="3FC4AFD1">
            <w:pPr>
              <w:pStyle w:val="ListParagraph"/>
              <w:widowControl w:val="0"/>
              <w:autoSpaceDE w:val="0"/>
              <w:autoSpaceDN w:val="0"/>
              <w:adjustRightInd w:val="0"/>
              <w:ind w:left="465" w:hanging="142"/>
              <w:rPr>
                <w:rFonts w:ascii="Akkurat-Light" w:hAnsi="Akkurat-Light"/>
              </w:rPr>
            </w:pPr>
            <w:r w:rsidRPr="00720E15">
              <w:rPr>
                <w:rFonts w:ascii="Akkurat-Light" w:hAnsi="Akkurat-Light"/>
              </w:rPr>
              <w:t>The programme does not meet the outcomes and standards</w:t>
            </w:r>
          </w:p>
          <w:p w:rsidRPr="00D10A42" w:rsidR="00CA677E" w:rsidP="005F2A7C" w:rsidRDefault="00CA677E" w14:paraId="14B21068" w14:textId="77777777">
            <w:pPr>
              <w:widowControl w:val="0"/>
              <w:autoSpaceDE w:val="0"/>
              <w:autoSpaceDN w:val="0"/>
              <w:adjustRightInd w:val="0"/>
              <w:rPr>
                <w:rFonts w:ascii="Akkurat-Light" w:hAnsi="Akkurat-Light"/>
                <w:b/>
                <w:szCs w:val="22"/>
                <w:lang w:eastAsia="en-GB"/>
              </w:rPr>
            </w:pPr>
          </w:p>
          <w:p w:rsidRPr="00D10A42" w:rsidR="00366EB1" w:rsidP="005F2A7C" w:rsidRDefault="00366EB1" w14:paraId="0E2C3369" w14:textId="77777777">
            <w:pPr>
              <w:widowControl w:val="0"/>
              <w:autoSpaceDE w:val="0"/>
              <w:autoSpaceDN w:val="0"/>
              <w:adjustRightInd w:val="0"/>
              <w:rPr>
                <w:rFonts w:ascii="Akkurat-Light" w:hAnsi="Akkurat-Light"/>
                <w:b/>
                <w:szCs w:val="22"/>
                <w:lang w:eastAsia="en-GB"/>
              </w:rPr>
            </w:pPr>
          </w:p>
        </w:tc>
        <w:tc>
          <w:tcPr>
            <w:tcW w:w="1296" w:type="dxa"/>
            <w:tcBorders>
              <w:left w:val="single" w:color="auto" w:sz="18" w:space="0"/>
              <w:bottom w:val="single" w:color="auto" w:sz="18" w:space="0"/>
              <w:right w:val="single" w:color="auto" w:sz="18" w:space="0"/>
            </w:tcBorders>
            <w:shd w:val="clear" w:color="auto" w:fill="F2F2F2" w:themeFill="background1" w:themeFillShade="F2"/>
          </w:tcPr>
          <w:p w:rsidRPr="00D10A42" w:rsidR="00CA677E" w:rsidP="005F2A7C" w:rsidRDefault="00CA677E" w14:paraId="50BCFD83" w14:textId="77777777">
            <w:pPr>
              <w:widowControl w:val="0"/>
              <w:autoSpaceDE w:val="0"/>
              <w:autoSpaceDN w:val="0"/>
              <w:adjustRightInd w:val="0"/>
              <w:ind w:left="1080"/>
              <w:rPr>
                <w:rFonts w:ascii="Akkurat-Light" w:hAnsi="Akkurat-Light"/>
                <w:b/>
                <w:color w:val="000000" w:themeColor="text1"/>
                <w:szCs w:val="22"/>
              </w:rPr>
            </w:pPr>
          </w:p>
        </w:tc>
      </w:tr>
      <w:tr w:rsidRPr="00D10A42" w:rsidR="00CA677E" w:rsidTr="00CA165D" w14:paraId="56829963" w14:textId="77777777">
        <w:tc>
          <w:tcPr>
            <w:tcW w:w="8202" w:type="dxa"/>
            <w:tcBorders>
              <w:top w:val="single" w:color="auto" w:sz="18" w:space="0"/>
              <w:bottom w:val="double" w:color="auto" w:sz="4" w:space="0"/>
              <w:right w:val="double" w:color="auto" w:sz="4" w:space="0"/>
            </w:tcBorders>
            <w:shd w:val="clear" w:color="auto" w:fill="F2F2F2" w:themeFill="background1" w:themeFillShade="F2"/>
          </w:tcPr>
          <w:p w:rsidRPr="00D10A42" w:rsidR="00366EB1" w:rsidP="005F2A7C" w:rsidRDefault="00366EB1" w14:paraId="7934A0A7" w14:textId="77777777">
            <w:pPr>
              <w:widowControl w:val="0"/>
              <w:autoSpaceDE w:val="0"/>
              <w:autoSpaceDN w:val="0"/>
              <w:adjustRightInd w:val="0"/>
              <w:rPr>
                <w:rFonts w:ascii="Akkurat-Light" w:hAnsi="Akkurat-Light"/>
                <w:szCs w:val="22"/>
                <w:lang w:eastAsia="en-GB"/>
              </w:rPr>
            </w:pPr>
          </w:p>
          <w:p w:rsidRPr="00FD7E72" w:rsidR="00FD7E72" w:rsidP="00425F13" w:rsidRDefault="00CA677E" w14:paraId="7595F238" w14:textId="147A573E">
            <w:pPr>
              <w:pStyle w:val="ListParagraph"/>
              <w:widowControl w:val="0"/>
              <w:numPr>
                <w:ilvl w:val="0"/>
                <w:numId w:val="16"/>
              </w:numPr>
              <w:autoSpaceDE w:val="0"/>
              <w:autoSpaceDN w:val="0"/>
              <w:adjustRightInd w:val="0"/>
              <w:ind w:left="323" w:hanging="284"/>
              <w:rPr>
                <w:rFonts w:ascii="Akkurat-Light" w:hAnsi="Akkurat-Light"/>
              </w:rPr>
            </w:pPr>
            <w:r w:rsidRPr="00FD7E72">
              <w:rPr>
                <w:rFonts w:ascii="Akkurat-Light" w:hAnsi="Akkurat-Light"/>
                <w:b/>
                <w:u w:val="single"/>
              </w:rPr>
              <w:t>Further evidence is required:</w:t>
            </w:r>
            <w:r w:rsidRPr="00FD7E72">
              <w:rPr>
                <w:rFonts w:ascii="Akkurat-Light" w:hAnsi="Akkurat-Light"/>
              </w:rPr>
              <w:t xml:space="preserve"> </w:t>
            </w:r>
          </w:p>
          <w:p w:rsidR="00FD7E72" w:rsidP="00FD7E72" w:rsidRDefault="00CA677E" w14:paraId="13832204" w14:textId="77777777">
            <w:pPr>
              <w:pStyle w:val="ListParagraph"/>
              <w:widowControl w:val="0"/>
              <w:autoSpaceDE w:val="0"/>
              <w:autoSpaceDN w:val="0"/>
              <w:adjustRightInd w:val="0"/>
              <w:ind w:left="323"/>
              <w:rPr>
                <w:rFonts w:ascii="Akkurat-Light" w:hAnsi="Akkurat-Light"/>
              </w:rPr>
            </w:pPr>
            <w:r w:rsidRPr="00FD7E72">
              <w:rPr>
                <w:rFonts w:ascii="Akkurat-Light" w:hAnsi="Akkurat-Light"/>
              </w:rPr>
              <w:t xml:space="preserve">The following information is required from the </w:t>
            </w:r>
            <w:r w:rsidRPr="00FD7E72">
              <w:rPr>
                <w:rFonts w:ascii="Akkurat-Light" w:hAnsi="Akkurat-Light"/>
                <w:color w:val="000000" w:themeColor="text1"/>
              </w:rPr>
              <w:t>higher education</w:t>
            </w:r>
            <w:r w:rsidRPr="00FD7E72">
              <w:rPr>
                <w:rFonts w:ascii="Akkurat-Light" w:hAnsi="Akkurat-Light"/>
              </w:rPr>
              <w:t xml:space="preserve"> provider to complete the evaluation of evidence: </w:t>
            </w:r>
          </w:p>
          <w:p w:rsidR="00FD7E72" w:rsidP="00FD7E72" w:rsidRDefault="00FD7E72" w14:paraId="67F54EC9" w14:textId="77777777">
            <w:pPr>
              <w:pStyle w:val="ListParagraph"/>
              <w:widowControl w:val="0"/>
              <w:autoSpaceDE w:val="0"/>
              <w:autoSpaceDN w:val="0"/>
              <w:adjustRightInd w:val="0"/>
              <w:ind w:left="323"/>
              <w:rPr>
                <w:rFonts w:ascii="Akkurat-Light" w:hAnsi="Akkurat-Light"/>
                <w:i/>
              </w:rPr>
            </w:pPr>
          </w:p>
          <w:p w:rsidRPr="00FD7E72" w:rsidR="00366EB1" w:rsidP="00FD7E72" w:rsidRDefault="00366EB1" w14:paraId="7304176F" w14:textId="4475F158">
            <w:pPr>
              <w:pStyle w:val="ListParagraph"/>
              <w:widowControl w:val="0"/>
              <w:autoSpaceDE w:val="0"/>
              <w:autoSpaceDN w:val="0"/>
              <w:adjustRightInd w:val="0"/>
              <w:ind w:left="323"/>
              <w:rPr>
                <w:rFonts w:ascii="Akkurat-Light" w:hAnsi="Akkurat-Light"/>
                <w:i/>
              </w:rPr>
            </w:pPr>
            <w:r w:rsidRPr="00FD7E72">
              <w:rPr>
                <w:rFonts w:ascii="Akkurat-Light" w:hAnsi="Akkurat-Light"/>
                <w:i/>
              </w:rPr>
              <w:t>(Please write clearly and concisely with reference to evidence; information recorded in this box may be passed on</w:t>
            </w:r>
            <w:r w:rsidR="00FD7E72">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CA677E" w:rsidP="005F2A7C" w:rsidRDefault="00CA677E" w14:paraId="7F03E565" w14:textId="77777777">
            <w:pPr>
              <w:widowControl w:val="0"/>
              <w:autoSpaceDE w:val="0"/>
              <w:autoSpaceDN w:val="0"/>
              <w:adjustRightInd w:val="0"/>
              <w:rPr>
                <w:rFonts w:ascii="Akkurat-Light" w:hAnsi="Akkurat-Light"/>
                <w:szCs w:val="22"/>
                <w:lang w:eastAsia="en-GB"/>
              </w:rPr>
            </w:pPr>
          </w:p>
          <w:p w:rsidRPr="00D10A42" w:rsidR="00CA677E" w:rsidP="005F2A7C" w:rsidRDefault="00CA677E" w14:paraId="53845F6F"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02"/>
              <w:gridCol w:w="1878"/>
              <w:gridCol w:w="1934"/>
              <w:gridCol w:w="1411"/>
              <w:gridCol w:w="1551"/>
            </w:tblGrid>
            <w:tr w:rsidRPr="00D10A42" w:rsidR="00CA677E" w:rsidTr="005F2A7C" w14:paraId="40369C99" w14:textId="77777777">
              <w:tc>
                <w:tcPr>
                  <w:tcW w:w="1220" w:type="dxa"/>
                </w:tcPr>
                <w:p w:rsidRPr="00D10A42" w:rsidR="00CA677E" w:rsidP="005F2A7C" w:rsidRDefault="00CA677E" w14:paraId="184DF606"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Standard/ CC </w:t>
                  </w:r>
                </w:p>
              </w:tc>
              <w:tc>
                <w:tcPr>
                  <w:tcW w:w="1917" w:type="dxa"/>
                </w:tcPr>
                <w:p w:rsidRPr="00D10A42" w:rsidR="00CA677E" w:rsidP="005F2A7C" w:rsidRDefault="00CA677E" w14:paraId="01E40FB6"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Issue Identified </w:t>
                  </w:r>
                </w:p>
              </w:tc>
              <w:tc>
                <w:tcPr>
                  <w:tcW w:w="1995" w:type="dxa"/>
                </w:tcPr>
                <w:p w:rsidRPr="00D10A42" w:rsidR="00CA677E" w:rsidP="005F2A7C" w:rsidRDefault="00CA677E" w14:paraId="253B7031"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Further information requested</w:t>
                  </w:r>
                </w:p>
              </w:tc>
              <w:tc>
                <w:tcPr>
                  <w:tcW w:w="1418" w:type="dxa"/>
                </w:tcPr>
                <w:p w:rsidRPr="00D10A42" w:rsidR="00CA677E" w:rsidP="005F2A7C" w:rsidRDefault="00CA677E" w14:paraId="744BCEAF"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Recommended timescale</w:t>
                  </w:r>
                </w:p>
              </w:tc>
              <w:tc>
                <w:tcPr>
                  <w:tcW w:w="1588" w:type="dxa"/>
                </w:tcPr>
                <w:p w:rsidRPr="00D10A42" w:rsidR="00CA677E" w:rsidP="005F2A7C" w:rsidRDefault="00CA677E" w14:paraId="1B44F9FA"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Reference to evidence in submission</w:t>
                  </w:r>
                </w:p>
              </w:tc>
            </w:tr>
            <w:tr w:rsidRPr="00D10A42" w:rsidR="00D242AD" w:rsidTr="005F2A7C" w14:paraId="5627511B" w14:textId="77777777">
              <w:tc>
                <w:tcPr>
                  <w:tcW w:w="1220" w:type="dxa"/>
                </w:tcPr>
                <w:p w:rsidRPr="00D10A42" w:rsidR="00D242AD" w:rsidP="00D242AD" w:rsidRDefault="00D242AD" w14:paraId="0A227CF1"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Example  CC1q</w:t>
                  </w:r>
                </w:p>
              </w:tc>
              <w:tc>
                <w:tcPr>
                  <w:tcW w:w="1917" w:type="dxa"/>
                </w:tcPr>
                <w:p w:rsidRPr="00D10A42" w:rsidR="00D242AD" w:rsidP="00D242AD" w:rsidRDefault="00D242AD" w14:paraId="681FD77B"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Programme to be revised to include delivery &amp; assessment of student’s communication methods as part of an integrated programme to ensure CC1q is met. </w:t>
                  </w:r>
                </w:p>
              </w:tc>
              <w:tc>
                <w:tcPr>
                  <w:tcW w:w="1995" w:type="dxa"/>
                </w:tcPr>
                <w:p w:rsidRPr="00D10A42" w:rsidR="00D242AD" w:rsidP="00D242AD" w:rsidRDefault="00D242AD" w14:paraId="289A70C9"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Revised module descriptor &amp; assessment strategy to be submitted to AfN</w:t>
                  </w:r>
                </w:p>
              </w:tc>
              <w:tc>
                <w:tcPr>
                  <w:tcW w:w="1418" w:type="dxa"/>
                </w:tcPr>
                <w:p w:rsidRPr="00D10A42" w:rsidR="00D242AD" w:rsidP="00D242AD" w:rsidRDefault="00D242AD" w14:paraId="47E5A676"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With three months; by XX date</w:t>
                  </w:r>
                </w:p>
              </w:tc>
              <w:tc>
                <w:tcPr>
                  <w:tcW w:w="1588" w:type="dxa"/>
                </w:tcPr>
                <w:p w:rsidRPr="00D10A42" w:rsidR="00D242AD" w:rsidP="00D242AD" w:rsidRDefault="00D242AD" w14:paraId="502FD5BB"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Mapping form; P723 in provider’s submission </w:t>
                  </w:r>
                </w:p>
              </w:tc>
            </w:tr>
            <w:tr w:rsidRPr="00D10A42" w:rsidR="00CA677E" w:rsidTr="00FD7E72" w14:paraId="0C7ED8E3" w14:textId="77777777">
              <w:trPr>
                <w:trHeight w:val="940"/>
              </w:trPr>
              <w:tc>
                <w:tcPr>
                  <w:tcW w:w="1220" w:type="dxa"/>
                </w:tcPr>
                <w:p w:rsidRPr="00D10A42" w:rsidR="00CA677E" w:rsidP="005F2A7C" w:rsidRDefault="00CA677E" w14:paraId="3D5F6169" w14:textId="77777777">
                  <w:pPr>
                    <w:widowControl w:val="0"/>
                    <w:autoSpaceDE w:val="0"/>
                    <w:autoSpaceDN w:val="0"/>
                    <w:adjustRightInd w:val="0"/>
                    <w:rPr>
                      <w:rFonts w:ascii="Akkurat-Light" w:hAnsi="Akkurat-Light"/>
                      <w:i/>
                      <w:sz w:val="16"/>
                      <w:szCs w:val="16"/>
                      <w:lang w:eastAsia="en-GB"/>
                    </w:rPr>
                  </w:pPr>
                </w:p>
              </w:tc>
              <w:tc>
                <w:tcPr>
                  <w:tcW w:w="1917" w:type="dxa"/>
                </w:tcPr>
                <w:p w:rsidRPr="00D10A42" w:rsidR="00CA677E" w:rsidP="005F2A7C" w:rsidRDefault="00CA677E" w14:paraId="0F28C281" w14:textId="77777777">
                  <w:pPr>
                    <w:widowControl w:val="0"/>
                    <w:autoSpaceDE w:val="0"/>
                    <w:autoSpaceDN w:val="0"/>
                    <w:adjustRightInd w:val="0"/>
                    <w:rPr>
                      <w:rFonts w:ascii="Akkurat-Light" w:hAnsi="Akkurat-Light"/>
                      <w:i/>
                      <w:sz w:val="16"/>
                      <w:szCs w:val="16"/>
                      <w:lang w:eastAsia="en-GB"/>
                    </w:rPr>
                  </w:pPr>
                </w:p>
              </w:tc>
              <w:tc>
                <w:tcPr>
                  <w:tcW w:w="1995" w:type="dxa"/>
                </w:tcPr>
                <w:p w:rsidRPr="00D10A42" w:rsidR="00CA677E" w:rsidP="005F2A7C" w:rsidRDefault="00CA677E" w14:paraId="29BA7BAC" w14:textId="77777777">
                  <w:pPr>
                    <w:widowControl w:val="0"/>
                    <w:autoSpaceDE w:val="0"/>
                    <w:autoSpaceDN w:val="0"/>
                    <w:adjustRightInd w:val="0"/>
                    <w:rPr>
                      <w:rFonts w:ascii="Akkurat-Light" w:hAnsi="Akkurat-Light"/>
                      <w:i/>
                      <w:sz w:val="16"/>
                      <w:szCs w:val="16"/>
                      <w:lang w:eastAsia="en-GB"/>
                    </w:rPr>
                  </w:pPr>
                </w:p>
                <w:p w:rsidRPr="00D10A42" w:rsidR="00CA677E" w:rsidP="005F2A7C" w:rsidRDefault="00CA677E" w14:paraId="722740C9" w14:textId="77777777">
                  <w:pPr>
                    <w:widowControl w:val="0"/>
                    <w:autoSpaceDE w:val="0"/>
                    <w:autoSpaceDN w:val="0"/>
                    <w:adjustRightInd w:val="0"/>
                    <w:rPr>
                      <w:rFonts w:ascii="Akkurat-Light" w:hAnsi="Akkurat-Light"/>
                      <w:i/>
                      <w:sz w:val="16"/>
                      <w:szCs w:val="16"/>
                      <w:lang w:eastAsia="en-GB"/>
                    </w:rPr>
                  </w:pPr>
                </w:p>
              </w:tc>
              <w:tc>
                <w:tcPr>
                  <w:tcW w:w="1418" w:type="dxa"/>
                </w:tcPr>
                <w:p w:rsidRPr="00D10A42" w:rsidR="00CA677E" w:rsidP="005F2A7C" w:rsidRDefault="00CA677E" w14:paraId="66ED4DE9" w14:textId="77777777">
                  <w:pPr>
                    <w:widowControl w:val="0"/>
                    <w:autoSpaceDE w:val="0"/>
                    <w:autoSpaceDN w:val="0"/>
                    <w:adjustRightInd w:val="0"/>
                    <w:rPr>
                      <w:rFonts w:ascii="Akkurat-Light" w:hAnsi="Akkurat-Light"/>
                      <w:i/>
                      <w:sz w:val="16"/>
                      <w:szCs w:val="16"/>
                      <w:lang w:eastAsia="en-GB"/>
                    </w:rPr>
                  </w:pPr>
                </w:p>
              </w:tc>
              <w:tc>
                <w:tcPr>
                  <w:tcW w:w="1588" w:type="dxa"/>
                </w:tcPr>
                <w:p w:rsidR="00CA677E" w:rsidP="005F2A7C" w:rsidRDefault="00CA677E" w14:paraId="725EE1CD" w14:textId="77777777">
                  <w:pPr>
                    <w:widowControl w:val="0"/>
                    <w:autoSpaceDE w:val="0"/>
                    <w:autoSpaceDN w:val="0"/>
                    <w:adjustRightInd w:val="0"/>
                    <w:rPr>
                      <w:rFonts w:ascii="Akkurat-Light" w:hAnsi="Akkurat-Light"/>
                      <w:i/>
                      <w:sz w:val="16"/>
                      <w:szCs w:val="16"/>
                      <w:lang w:eastAsia="en-GB"/>
                    </w:rPr>
                  </w:pPr>
                </w:p>
                <w:p w:rsidR="00FD7E72" w:rsidP="005F2A7C" w:rsidRDefault="00FD7E72" w14:paraId="2D6D512F" w14:textId="77777777">
                  <w:pPr>
                    <w:widowControl w:val="0"/>
                    <w:autoSpaceDE w:val="0"/>
                    <w:autoSpaceDN w:val="0"/>
                    <w:adjustRightInd w:val="0"/>
                    <w:rPr>
                      <w:rFonts w:ascii="Akkurat-Light" w:hAnsi="Akkurat-Light"/>
                      <w:i/>
                      <w:sz w:val="16"/>
                      <w:szCs w:val="16"/>
                      <w:lang w:eastAsia="en-GB"/>
                    </w:rPr>
                  </w:pPr>
                </w:p>
                <w:p w:rsidR="00FD7E72" w:rsidP="005F2A7C" w:rsidRDefault="00FD7E72" w14:paraId="329E7E4B" w14:textId="77777777">
                  <w:pPr>
                    <w:widowControl w:val="0"/>
                    <w:autoSpaceDE w:val="0"/>
                    <w:autoSpaceDN w:val="0"/>
                    <w:adjustRightInd w:val="0"/>
                    <w:rPr>
                      <w:rFonts w:ascii="Akkurat-Light" w:hAnsi="Akkurat-Light"/>
                      <w:i/>
                      <w:sz w:val="16"/>
                      <w:szCs w:val="16"/>
                      <w:lang w:eastAsia="en-GB"/>
                    </w:rPr>
                  </w:pPr>
                </w:p>
                <w:p w:rsidR="00FD7E72" w:rsidP="005F2A7C" w:rsidRDefault="00FD7E72" w14:paraId="4A6C3E42" w14:textId="77777777">
                  <w:pPr>
                    <w:widowControl w:val="0"/>
                    <w:autoSpaceDE w:val="0"/>
                    <w:autoSpaceDN w:val="0"/>
                    <w:adjustRightInd w:val="0"/>
                    <w:rPr>
                      <w:rFonts w:ascii="Akkurat-Light" w:hAnsi="Akkurat-Light"/>
                      <w:i/>
                      <w:sz w:val="16"/>
                      <w:szCs w:val="16"/>
                      <w:lang w:eastAsia="en-GB"/>
                    </w:rPr>
                  </w:pPr>
                </w:p>
                <w:p w:rsidRPr="00D10A42" w:rsidR="00FD7E72" w:rsidP="005F2A7C" w:rsidRDefault="00FD7E72" w14:paraId="38D2DD41" w14:textId="359D440B">
                  <w:pPr>
                    <w:widowControl w:val="0"/>
                    <w:autoSpaceDE w:val="0"/>
                    <w:autoSpaceDN w:val="0"/>
                    <w:adjustRightInd w:val="0"/>
                    <w:rPr>
                      <w:rFonts w:ascii="Akkurat-Light" w:hAnsi="Akkurat-Light"/>
                      <w:i/>
                      <w:sz w:val="16"/>
                      <w:szCs w:val="16"/>
                      <w:lang w:eastAsia="en-GB"/>
                    </w:rPr>
                  </w:pPr>
                </w:p>
              </w:tc>
            </w:tr>
            <w:tr w:rsidRPr="00D10A42" w:rsidR="00FD7E72" w:rsidTr="005F2A7C" w14:paraId="57F91401" w14:textId="77777777">
              <w:tc>
                <w:tcPr>
                  <w:tcW w:w="1220" w:type="dxa"/>
                </w:tcPr>
                <w:p w:rsidR="00FD7E72" w:rsidP="005F2A7C" w:rsidRDefault="00FD7E72" w14:paraId="431BE2C8" w14:textId="77777777">
                  <w:pPr>
                    <w:widowControl w:val="0"/>
                    <w:autoSpaceDE w:val="0"/>
                    <w:autoSpaceDN w:val="0"/>
                    <w:adjustRightInd w:val="0"/>
                    <w:rPr>
                      <w:rFonts w:ascii="Akkurat-Light" w:hAnsi="Akkurat-Light"/>
                      <w:i/>
                      <w:sz w:val="16"/>
                      <w:szCs w:val="16"/>
                      <w:lang w:eastAsia="en-GB"/>
                    </w:rPr>
                  </w:pPr>
                </w:p>
                <w:p w:rsidR="00FD7E72" w:rsidP="005F2A7C" w:rsidRDefault="00FD7E72" w14:paraId="395F1865" w14:textId="77777777">
                  <w:pPr>
                    <w:widowControl w:val="0"/>
                    <w:autoSpaceDE w:val="0"/>
                    <w:autoSpaceDN w:val="0"/>
                    <w:adjustRightInd w:val="0"/>
                    <w:rPr>
                      <w:rFonts w:ascii="Akkurat-Light" w:hAnsi="Akkurat-Light"/>
                      <w:i/>
                      <w:sz w:val="16"/>
                      <w:szCs w:val="16"/>
                      <w:lang w:eastAsia="en-GB"/>
                    </w:rPr>
                  </w:pPr>
                </w:p>
                <w:p w:rsidR="00FD7E72" w:rsidP="005F2A7C" w:rsidRDefault="00FD7E72" w14:paraId="51E8425C" w14:textId="77777777">
                  <w:pPr>
                    <w:widowControl w:val="0"/>
                    <w:autoSpaceDE w:val="0"/>
                    <w:autoSpaceDN w:val="0"/>
                    <w:adjustRightInd w:val="0"/>
                    <w:rPr>
                      <w:rFonts w:ascii="Akkurat-Light" w:hAnsi="Akkurat-Light"/>
                      <w:i/>
                      <w:sz w:val="16"/>
                      <w:szCs w:val="16"/>
                      <w:lang w:eastAsia="en-GB"/>
                    </w:rPr>
                  </w:pPr>
                </w:p>
                <w:p w:rsidR="00FD7E72" w:rsidP="005F2A7C" w:rsidRDefault="00FD7E72" w14:paraId="71813D2D" w14:textId="77777777">
                  <w:pPr>
                    <w:widowControl w:val="0"/>
                    <w:autoSpaceDE w:val="0"/>
                    <w:autoSpaceDN w:val="0"/>
                    <w:adjustRightInd w:val="0"/>
                    <w:rPr>
                      <w:rFonts w:ascii="Akkurat-Light" w:hAnsi="Akkurat-Light"/>
                      <w:i/>
                      <w:sz w:val="16"/>
                      <w:szCs w:val="16"/>
                      <w:lang w:eastAsia="en-GB"/>
                    </w:rPr>
                  </w:pPr>
                </w:p>
                <w:p w:rsidRPr="00D10A42" w:rsidR="00FD7E72" w:rsidP="005F2A7C" w:rsidRDefault="00FD7E72" w14:paraId="372AA9A5" w14:textId="5646B456">
                  <w:pPr>
                    <w:widowControl w:val="0"/>
                    <w:autoSpaceDE w:val="0"/>
                    <w:autoSpaceDN w:val="0"/>
                    <w:adjustRightInd w:val="0"/>
                    <w:rPr>
                      <w:rFonts w:ascii="Akkurat-Light" w:hAnsi="Akkurat-Light"/>
                      <w:i/>
                      <w:sz w:val="16"/>
                      <w:szCs w:val="16"/>
                      <w:lang w:eastAsia="en-GB"/>
                    </w:rPr>
                  </w:pPr>
                </w:p>
              </w:tc>
              <w:tc>
                <w:tcPr>
                  <w:tcW w:w="1917" w:type="dxa"/>
                </w:tcPr>
                <w:p w:rsidRPr="00D10A42" w:rsidR="00FD7E72" w:rsidP="005F2A7C" w:rsidRDefault="00FD7E72" w14:paraId="7ABB0092" w14:textId="77777777">
                  <w:pPr>
                    <w:widowControl w:val="0"/>
                    <w:autoSpaceDE w:val="0"/>
                    <w:autoSpaceDN w:val="0"/>
                    <w:adjustRightInd w:val="0"/>
                    <w:rPr>
                      <w:rFonts w:ascii="Akkurat-Light" w:hAnsi="Akkurat-Light"/>
                      <w:i/>
                      <w:sz w:val="16"/>
                      <w:szCs w:val="16"/>
                      <w:lang w:eastAsia="en-GB"/>
                    </w:rPr>
                  </w:pPr>
                </w:p>
              </w:tc>
              <w:tc>
                <w:tcPr>
                  <w:tcW w:w="1995" w:type="dxa"/>
                </w:tcPr>
                <w:p w:rsidRPr="00D10A42" w:rsidR="00FD7E72" w:rsidP="005F2A7C" w:rsidRDefault="00FD7E72" w14:paraId="7311D4E0" w14:textId="77777777">
                  <w:pPr>
                    <w:widowControl w:val="0"/>
                    <w:autoSpaceDE w:val="0"/>
                    <w:autoSpaceDN w:val="0"/>
                    <w:adjustRightInd w:val="0"/>
                    <w:rPr>
                      <w:rFonts w:ascii="Akkurat-Light" w:hAnsi="Akkurat-Light"/>
                      <w:i/>
                      <w:sz w:val="16"/>
                      <w:szCs w:val="16"/>
                      <w:lang w:eastAsia="en-GB"/>
                    </w:rPr>
                  </w:pPr>
                </w:p>
              </w:tc>
              <w:tc>
                <w:tcPr>
                  <w:tcW w:w="1418" w:type="dxa"/>
                </w:tcPr>
                <w:p w:rsidRPr="00D10A42" w:rsidR="00FD7E72" w:rsidP="005F2A7C" w:rsidRDefault="00FD7E72" w14:paraId="0E208EB0" w14:textId="77777777">
                  <w:pPr>
                    <w:widowControl w:val="0"/>
                    <w:autoSpaceDE w:val="0"/>
                    <w:autoSpaceDN w:val="0"/>
                    <w:adjustRightInd w:val="0"/>
                    <w:rPr>
                      <w:rFonts w:ascii="Akkurat-Light" w:hAnsi="Akkurat-Light"/>
                      <w:i/>
                      <w:sz w:val="16"/>
                      <w:szCs w:val="16"/>
                      <w:lang w:eastAsia="en-GB"/>
                    </w:rPr>
                  </w:pPr>
                </w:p>
              </w:tc>
              <w:tc>
                <w:tcPr>
                  <w:tcW w:w="1588" w:type="dxa"/>
                </w:tcPr>
                <w:p w:rsidR="00FD7E72" w:rsidP="005F2A7C" w:rsidRDefault="00FD7E72" w14:paraId="120EAC6A" w14:textId="77777777">
                  <w:pPr>
                    <w:widowControl w:val="0"/>
                    <w:autoSpaceDE w:val="0"/>
                    <w:autoSpaceDN w:val="0"/>
                    <w:adjustRightInd w:val="0"/>
                    <w:rPr>
                      <w:rFonts w:ascii="Akkurat-Light" w:hAnsi="Akkurat-Light"/>
                      <w:i/>
                      <w:sz w:val="16"/>
                      <w:szCs w:val="16"/>
                      <w:lang w:eastAsia="en-GB"/>
                    </w:rPr>
                  </w:pPr>
                </w:p>
              </w:tc>
            </w:tr>
          </w:tbl>
          <w:p w:rsidRPr="00D10A42" w:rsidR="00CA677E" w:rsidP="005F2A7C" w:rsidRDefault="00CA677E" w14:paraId="795340DF" w14:textId="77777777">
            <w:pPr>
              <w:widowControl w:val="0"/>
              <w:autoSpaceDE w:val="0"/>
              <w:autoSpaceDN w:val="0"/>
              <w:adjustRightInd w:val="0"/>
              <w:rPr>
                <w:rFonts w:ascii="Akkurat-Light" w:hAnsi="Akkurat-Light"/>
                <w:szCs w:val="22"/>
                <w:lang w:eastAsia="en-GB"/>
              </w:rPr>
            </w:pPr>
          </w:p>
        </w:tc>
        <w:tc>
          <w:tcPr>
            <w:tcW w:w="1296" w:type="dxa"/>
            <w:tcBorders>
              <w:top w:val="single" w:color="auto" w:sz="18" w:space="0"/>
              <w:left w:val="double" w:color="auto" w:sz="4" w:space="0"/>
              <w:bottom w:val="double" w:color="auto" w:sz="4" w:space="0"/>
            </w:tcBorders>
            <w:shd w:val="clear" w:color="auto" w:fill="F2F2F2" w:themeFill="background1" w:themeFillShade="F2"/>
          </w:tcPr>
          <w:p w:rsidRPr="00D10A42" w:rsidR="00CA677E" w:rsidP="005F2A7C" w:rsidRDefault="00CA677E" w14:paraId="09ECA500" w14:textId="77777777">
            <w:pPr>
              <w:widowControl w:val="0"/>
              <w:autoSpaceDE w:val="0"/>
              <w:autoSpaceDN w:val="0"/>
              <w:adjustRightInd w:val="0"/>
              <w:ind w:left="1080"/>
              <w:rPr>
                <w:rFonts w:ascii="Akkurat-Light" w:hAnsi="Akkurat-Light"/>
                <w:b/>
                <w:color w:val="000000" w:themeColor="text1"/>
                <w:szCs w:val="22"/>
              </w:rPr>
            </w:pPr>
          </w:p>
        </w:tc>
      </w:tr>
      <w:tr w:rsidRPr="00D10A42" w:rsidR="004B54BD" w:rsidTr="00366EB1" w14:paraId="09A6BDFA" w14:textId="77777777">
        <w:tc>
          <w:tcPr>
            <w:tcW w:w="9498" w:type="dxa"/>
            <w:gridSpan w:val="2"/>
            <w:tcBorders>
              <w:top w:val="double" w:color="auto" w:sz="4" w:space="0"/>
              <w:bottom w:val="double" w:color="auto" w:sz="4" w:space="0"/>
            </w:tcBorders>
            <w:shd w:val="clear" w:color="auto" w:fill="F2F2F2" w:themeFill="background1" w:themeFillShade="F2"/>
          </w:tcPr>
          <w:p w:rsidRPr="00D10A42" w:rsidR="004B54BD" w:rsidP="00E2777F" w:rsidRDefault="004B54BD" w14:paraId="6B434121" w14:textId="77777777">
            <w:pPr>
              <w:widowControl w:val="0"/>
              <w:autoSpaceDE w:val="0"/>
              <w:autoSpaceDN w:val="0"/>
              <w:adjustRightInd w:val="0"/>
              <w:rPr>
                <w:rFonts w:ascii="Akkurat-Light" w:hAnsi="Akkurat-Light"/>
                <w:b/>
                <w:color w:val="000000" w:themeColor="text1"/>
                <w:szCs w:val="22"/>
              </w:rPr>
            </w:pPr>
          </w:p>
          <w:p w:rsidRPr="00FD7E72" w:rsidR="00FD7E72" w:rsidP="00425F13" w:rsidRDefault="00AF6C69" w14:paraId="6A74246F" w14:textId="04A6A4EC">
            <w:pPr>
              <w:pStyle w:val="ListParagraph"/>
              <w:widowControl w:val="0"/>
              <w:numPr>
                <w:ilvl w:val="0"/>
                <w:numId w:val="16"/>
              </w:numPr>
              <w:autoSpaceDE w:val="0"/>
              <w:autoSpaceDN w:val="0"/>
              <w:adjustRightInd w:val="0"/>
              <w:ind w:left="323" w:hanging="284"/>
              <w:rPr>
                <w:rFonts w:ascii="Akkurat-Light" w:hAnsi="Akkurat-Light"/>
                <w:color w:val="000000" w:themeColor="text1"/>
              </w:rPr>
            </w:pPr>
            <w:r w:rsidRPr="00FD7E72">
              <w:rPr>
                <w:rFonts w:ascii="Akkurat-Light" w:hAnsi="Akkurat-Light"/>
                <w:b/>
                <w:color w:val="000000" w:themeColor="text1"/>
              </w:rPr>
              <w:t>Areas of strength/ enhancement</w:t>
            </w:r>
            <w:r w:rsidRPr="00FD7E72">
              <w:rPr>
                <w:rFonts w:ascii="Akkurat-Light" w:hAnsi="Akkurat-Light"/>
                <w:color w:val="000000" w:themeColor="text1"/>
              </w:rPr>
              <w:t xml:space="preserve">: </w:t>
            </w:r>
          </w:p>
          <w:p w:rsidR="00FD7E72" w:rsidP="00FD7E72" w:rsidRDefault="00AF6C69" w14:paraId="1A92350A" w14:textId="77777777">
            <w:pPr>
              <w:pStyle w:val="ListParagraph"/>
              <w:widowControl w:val="0"/>
              <w:autoSpaceDE w:val="0"/>
              <w:autoSpaceDN w:val="0"/>
              <w:adjustRightInd w:val="0"/>
              <w:rPr>
                <w:rFonts w:ascii="Akkurat-Light" w:hAnsi="Akkurat-Light"/>
                <w:color w:val="000000" w:themeColor="text1"/>
              </w:rPr>
            </w:pPr>
            <w:r w:rsidRPr="00FD7E72">
              <w:rPr>
                <w:rFonts w:ascii="Akkurat-Light" w:hAnsi="Akkurat-Light"/>
                <w:color w:val="000000" w:themeColor="text1"/>
              </w:rPr>
              <w:t xml:space="preserve">Please any areas of strength or enhancement you would like to be recorded in the outcome letter. </w:t>
            </w:r>
          </w:p>
          <w:p w:rsidR="00FD7E72" w:rsidP="00FD7E72" w:rsidRDefault="00FD7E72" w14:paraId="65DA4F45" w14:textId="77777777">
            <w:pPr>
              <w:pStyle w:val="ListParagraph"/>
              <w:widowControl w:val="0"/>
              <w:autoSpaceDE w:val="0"/>
              <w:autoSpaceDN w:val="0"/>
              <w:adjustRightInd w:val="0"/>
              <w:rPr>
                <w:rFonts w:ascii="Akkurat-Light" w:hAnsi="Akkurat-Light"/>
                <w:i/>
                <w:color w:val="000000" w:themeColor="text1"/>
              </w:rPr>
            </w:pPr>
          </w:p>
          <w:p w:rsidRPr="00FD7E72" w:rsidR="00366EB1" w:rsidP="00FD7E72" w:rsidRDefault="00366EB1" w14:paraId="0E268AD9" w14:textId="725B3A0E">
            <w:pPr>
              <w:pStyle w:val="ListParagraph"/>
              <w:widowControl w:val="0"/>
              <w:autoSpaceDE w:val="0"/>
              <w:autoSpaceDN w:val="0"/>
              <w:adjustRightInd w:val="0"/>
              <w:rPr>
                <w:rFonts w:ascii="Akkurat-Light" w:hAnsi="Akkurat-Light"/>
                <w:i/>
              </w:rPr>
            </w:pPr>
            <w:r w:rsidRPr="00FD7E72">
              <w:rPr>
                <w:rFonts w:ascii="Akkurat-Light" w:hAnsi="Akkurat-Light"/>
                <w:i/>
              </w:rPr>
              <w:t>(Please write clearly and concisely with reference to evidence; information recorded in this box may be passed on</w:t>
            </w:r>
            <w:r w:rsidR="00FD7E72">
              <w:rPr>
                <w:rFonts w:ascii="Akkurat-Light" w:hAnsi="Akkurat-Light"/>
                <w:i/>
              </w:rPr>
              <w:t xml:space="preserve"> directly </w:t>
            </w:r>
            <w:r w:rsidRPr="00FD7E72">
              <w:rPr>
                <w:rFonts w:ascii="Akkurat-Light" w:hAnsi="Akkurat-Light"/>
                <w:i/>
              </w:rPr>
              <w:t xml:space="preserve">to the programme provider without further amendment.) </w:t>
            </w:r>
          </w:p>
          <w:p w:rsidRPr="00D10A42" w:rsidR="00AF6C69" w:rsidP="00AF6C69" w:rsidRDefault="00AF6C69" w14:paraId="77A9640C" w14:textId="77777777">
            <w:pPr>
              <w:widowControl w:val="0"/>
              <w:autoSpaceDE w:val="0"/>
              <w:autoSpaceDN w:val="0"/>
              <w:adjustRightInd w:val="0"/>
              <w:rPr>
                <w:rFonts w:ascii="Akkurat-Light" w:hAnsi="Akkurat-Light"/>
                <w:szCs w:val="22"/>
                <w:lang w:eastAsia="en-GB"/>
              </w:rPr>
            </w:pPr>
          </w:p>
          <w:tbl>
            <w:tblPr>
              <w:tblStyle w:val="TableGrid"/>
              <w:tblW w:w="0" w:type="auto"/>
              <w:tblLook w:val="04A0" w:firstRow="1" w:lastRow="0" w:firstColumn="1" w:lastColumn="0" w:noHBand="0" w:noVBand="1"/>
            </w:tblPr>
            <w:tblGrid>
              <w:gridCol w:w="1220"/>
              <w:gridCol w:w="5330"/>
              <w:gridCol w:w="2551"/>
            </w:tblGrid>
            <w:tr w:rsidRPr="00D10A42" w:rsidR="00AF6C69" w:rsidTr="005F2A7C" w14:paraId="2BFA302A" w14:textId="77777777">
              <w:tc>
                <w:tcPr>
                  <w:tcW w:w="1220" w:type="dxa"/>
                </w:tcPr>
                <w:p w:rsidRPr="00D10A42" w:rsidR="00AF6C69" w:rsidP="00AF6C69" w:rsidRDefault="00AF6C69" w14:paraId="3870098F"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Standard/ CC </w:t>
                  </w:r>
                </w:p>
              </w:tc>
              <w:tc>
                <w:tcPr>
                  <w:tcW w:w="5330" w:type="dxa"/>
                </w:tcPr>
                <w:p w:rsidRPr="00D10A42" w:rsidR="00AF6C69" w:rsidP="00AF6C69" w:rsidRDefault="00AF6C69" w14:paraId="3D2B8DB0"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 xml:space="preserve">Area of strength/ enhancement identified </w:t>
                  </w:r>
                </w:p>
              </w:tc>
              <w:tc>
                <w:tcPr>
                  <w:tcW w:w="2551" w:type="dxa"/>
                </w:tcPr>
                <w:p w:rsidRPr="00D10A42" w:rsidR="00AF6C69" w:rsidP="00AF6C69" w:rsidRDefault="00AF6C69" w14:paraId="4AE77181" w14:textId="77777777">
                  <w:pPr>
                    <w:widowControl w:val="0"/>
                    <w:autoSpaceDE w:val="0"/>
                    <w:autoSpaceDN w:val="0"/>
                    <w:adjustRightInd w:val="0"/>
                    <w:rPr>
                      <w:rFonts w:ascii="Akkurat-Light" w:hAnsi="Akkurat-Light"/>
                      <w:b/>
                      <w:sz w:val="16"/>
                      <w:szCs w:val="16"/>
                      <w:lang w:eastAsia="en-GB"/>
                    </w:rPr>
                  </w:pPr>
                  <w:r w:rsidRPr="00D10A42">
                    <w:rPr>
                      <w:rFonts w:ascii="Akkurat-Light" w:hAnsi="Akkurat-Light"/>
                      <w:b/>
                      <w:sz w:val="16"/>
                      <w:szCs w:val="16"/>
                      <w:lang w:eastAsia="en-GB"/>
                    </w:rPr>
                    <w:t>Reference to evidence in submission</w:t>
                  </w:r>
                </w:p>
              </w:tc>
            </w:tr>
            <w:tr w:rsidRPr="00D10A42" w:rsidR="00AF6C69" w:rsidTr="005F2A7C" w14:paraId="6962E9D3" w14:textId="77777777">
              <w:tc>
                <w:tcPr>
                  <w:tcW w:w="1220" w:type="dxa"/>
                </w:tcPr>
                <w:p w:rsidRPr="00D10A42" w:rsidR="00AF6C69" w:rsidP="00AF6C69" w:rsidRDefault="00AF6C69" w14:paraId="38168DFB"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Example S3d</w:t>
                  </w:r>
                </w:p>
              </w:tc>
              <w:tc>
                <w:tcPr>
                  <w:tcW w:w="5330" w:type="dxa"/>
                </w:tcPr>
                <w:p w:rsidRPr="00D10A42" w:rsidR="00AF6C69" w:rsidP="00AF6C69" w:rsidRDefault="00AF6C69" w14:paraId="54519E0A"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Excellent example of IPL in year two; joint public health promotion project with nurses and pharmacists, assessed in poster presentation. </w:t>
                  </w:r>
                </w:p>
              </w:tc>
              <w:tc>
                <w:tcPr>
                  <w:tcW w:w="2551" w:type="dxa"/>
                </w:tcPr>
                <w:p w:rsidRPr="00D10A42" w:rsidR="00AF6C69" w:rsidP="00AF6C69" w:rsidRDefault="00AF6C69" w14:paraId="5A28C6E3" w14:textId="77777777">
                  <w:pPr>
                    <w:widowControl w:val="0"/>
                    <w:autoSpaceDE w:val="0"/>
                    <w:autoSpaceDN w:val="0"/>
                    <w:adjustRightInd w:val="0"/>
                    <w:rPr>
                      <w:rFonts w:ascii="Akkurat-Light" w:hAnsi="Akkurat-Light"/>
                      <w:i/>
                      <w:sz w:val="16"/>
                      <w:szCs w:val="16"/>
                      <w:lang w:eastAsia="en-GB"/>
                    </w:rPr>
                  </w:pPr>
                  <w:r w:rsidRPr="00D10A42">
                    <w:rPr>
                      <w:rFonts w:ascii="Akkurat-Light" w:hAnsi="Akkurat-Light"/>
                      <w:i/>
                      <w:sz w:val="16"/>
                      <w:szCs w:val="16"/>
                      <w:lang w:eastAsia="en-GB"/>
                    </w:rPr>
                    <w:t xml:space="preserve">P 56; 399, Appendix 3  in provider’s submission </w:t>
                  </w:r>
                </w:p>
              </w:tc>
            </w:tr>
            <w:tr w:rsidRPr="00D10A42" w:rsidR="00AF6C69" w:rsidTr="005F2A7C" w14:paraId="14435A5B" w14:textId="77777777">
              <w:tc>
                <w:tcPr>
                  <w:tcW w:w="1220" w:type="dxa"/>
                </w:tcPr>
                <w:p w:rsidRPr="00D10A42" w:rsidR="00AF6C69" w:rsidP="00AF6C69" w:rsidRDefault="00AF6C69" w14:paraId="12B12B0E" w14:textId="77777777">
                  <w:pPr>
                    <w:widowControl w:val="0"/>
                    <w:autoSpaceDE w:val="0"/>
                    <w:autoSpaceDN w:val="0"/>
                    <w:adjustRightInd w:val="0"/>
                    <w:rPr>
                      <w:rFonts w:ascii="Akkurat-Light" w:hAnsi="Akkurat-Light"/>
                      <w:i/>
                      <w:sz w:val="16"/>
                      <w:szCs w:val="16"/>
                      <w:lang w:eastAsia="en-GB"/>
                    </w:rPr>
                  </w:pPr>
                </w:p>
                <w:p w:rsidRPr="00D10A42" w:rsidR="00AF6C69" w:rsidP="00AF6C69" w:rsidRDefault="00AF6C69" w14:paraId="31CD850A" w14:textId="77777777">
                  <w:pPr>
                    <w:widowControl w:val="0"/>
                    <w:autoSpaceDE w:val="0"/>
                    <w:autoSpaceDN w:val="0"/>
                    <w:adjustRightInd w:val="0"/>
                    <w:rPr>
                      <w:rFonts w:ascii="Akkurat-Light" w:hAnsi="Akkurat-Light"/>
                      <w:i/>
                      <w:sz w:val="16"/>
                      <w:szCs w:val="16"/>
                      <w:lang w:eastAsia="en-GB"/>
                    </w:rPr>
                  </w:pPr>
                </w:p>
              </w:tc>
              <w:tc>
                <w:tcPr>
                  <w:tcW w:w="5330" w:type="dxa"/>
                </w:tcPr>
                <w:p w:rsidR="00AF6C69" w:rsidP="00AF6C69" w:rsidRDefault="00AF6C69" w14:paraId="1671CAFF" w14:textId="77777777">
                  <w:pPr>
                    <w:widowControl w:val="0"/>
                    <w:autoSpaceDE w:val="0"/>
                    <w:autoSpaceDN w:val="0"/>
                    <w:adjustRightInd w:val="0"/>
                    <w:rPr>
                      <w:rFonts w:ascii="Akkurat-Light" w:hAnsi="Akkurat-Light"/>
                      <w:i/>
                      <w:sz w:val="16"/>
                      <w:szCs w:val="16"/>
                      <w:lang w:eastAsia="en-GB"/>
                    </w:rPr>
                  </w:pPr>
                </w:p>
                <w:p w:rsidR="00FD7E72" w:rsidP="00AF6C69" w:rsidRDefault="00FD7E72" w14:paraId="628F28AA" w14:textId="77777777">
                  <w:pPr>
                    <w:widowControl w:val="0"/>
                    <w:autoSpaceDE w:val="0"/>
                    <w:autoSpaceDN w:val="0"/>
                    <w:adjustRightInd w:val="0"/>
                    <w:rPr>
                      <w:rFonts w:ascii="Akkurat-Light" w:hAnsi="Akkurat-Light"/>
                      <w:i/>
                      <w:sz w:val="16"/>
                      <w:szCs w:val="16"/>
                      <w:lang w:eastAsia="en-GB"/>
                    </w:rPr>
                  </w:pPr>
                </w:p>
                <w:p w:rsidR="00FD7E72" w:rsidP="00AF6C69" w:rsidRDefault="00FD7E72" w14:paraId="137B6C51" w14:textId="77777777">
                  <w:pPr>
                    <w:widowControl w:val="0"/>
                    <w:autoSpaceDE w:val="0"/>
                    <w:autoSpaceDN w:val="0"/>
                    <w:adjustRightInd w:val="0"/>
                    <w:rPr>
                      <w:rFonts w:ascii="Akkurat-Light" w:hAnsi="Akkurat-Light"/>
                      <w:i/>
                      <w:sz w:val="16"/>
                      <w:szCs w:val="16"/>
                      <w:lang w:eastAsia="en-GB"/>
                    </w:rPr>
                  </w:pPr>
                </w:p>
                <w:p w:rsidRPr="00D10A42" w:rsidR="00FD7E72" w:rsidP="00AF6C69" w:rsidRDefault="00FD7E72" w14:paraId="34759904" w14:textId="2917DCB9">
                  <w:pPr>
                    <w:widowControl w:val="0"/>
                    <w:autoSpaceDE w:val="0"/>
                    <w:autoSpaceDN w:val="0"/>
                    <w:adjustRightInd w:val="0"/>
                    <w:rPr>
                      <w:rFonts w:ascii="Akkurat-Light" w:hAnsi="Akkurat-Light"/>
                      <w:i/>
                      <w:sz w:val="16"/>
                      <w:szCs w:val="16"/>
                      <w:lang w:eastAsia="en-GB"/>
                    </w:rPr>
                  </w:pPr>
                </w:p>
              </w:tc>
              <w:tc>
                <w:tcPr>
                  <w:tcW w:w="2551" w:type="dxa"/>
                </w:tcPr>
                <w:p w:rsidRPr="00D10A42" w:rsidR="00AF6C69" w:rsidP="00AF6C69" w:rsidRDefault="00AF6C69" w14:paraId="1E7BF3C4" w14:textId="77777777">
                  <w:pPr>
                    <w:widowControl w:val="0"/>
                    <w:autoSpaceDE w:val="0"/>
                    <w:autoSpaceDN w:val="0"/>
                    <w:adjustRightInd w:val="0"/>
                    <w:rPr>
                      <w:rFonts w:ascii="Akkurat-Light" w:hAnsi="Akkurat-Light"/>
                      <w:i/>
                      <w:sz w:val="16"/>
                      <w:szCs w:val="16"/>
                      <w:lang w:eastAsia="en-GB"/>
                    </w:rPr>
                  </w:pPr>
                </w:p>
              </w:tc>
            </w:tr>
          </w:tbl>
          <w:p w:rsidRPr="00D10A42" w:rsidR="00AF6C69" w:rsidP="00E2777F" w:rsidRDefault="00AF6C69" w14:paraId="76EE18B7" w14:textId="77777777">
            <w:pPr>
              <w:widowControl w:val="0"/>
              <w:autoSpaceDE w:val="0"/>
              <w:autoSpaceDN w:val="0"/>
              <w:adjustRightInd w:val="0"/>
              <w:rPr>
                <w:rFonts w:ascii="Akkurat-Light" w:hAnsi="Akkurat-Light"/>
                <w:b/>
                <w:color w:val="000000" w:themeColor="text1"/>
                <w:szCs w:val="22"/>
              </w:rPr>
            </w:pPr>
          </w:p>
          <w:p w:rsidRPr="00D10A42" w:rsidR="00AF6C69" w:rsidP="00E2777F" w:rsidRDefault="00AF6C69" w14:paraId="27372582" w14:textId="77777777">
            <w:pPr>
              <w:widowControl w:val="0"/>
              <w:autoSpaceDE w:val="0"/>
              <w:autoSpaceDN w:val="0"/>
              <w:adjustRightInd w:val="0"/>
              <w:rPr>
                <w:rFonts w:ascii="Akkurat-Light" w:hAnsi="Akkurat-Light"/>
                <w:b/>
                <w:color w:val="000000" w:themeColor="text1"/>
                <w:szCs w:val="22"/>
              </w:rPr>
            </w:pPr>
          </w:p>
        </w:tc>
      </w:tr>
      <w:tr w:rsidRPr="00D10A42" w:rsidR="00701F74" w:rsidTr="00366EB1" w14:paraId="1FFAF108" w14:textId="77777777">
        <w:tc>
          <w:tcPr>
            <w:tcW w:w="9498" w:type="dxa"/>
            <w:gridSpan w:val="2"/>
            <w:tcBorders>
              <w:top w:val="double" w:color="auto" w:sz="4" w:space="0"/>
              <w:left w:val="nil"/>
              <w:bottom w:val="single" w:color="auto" w:sz="4" w:space="0"/>
              <w:right w:val="nil"/>
            </w:tcBorders>
            <w:shd w:val="clear" w:color="auto" w:fill="FFFFFF" w:themeFill="background1"/>
          </w:tcPr>
          <w:p w:rsidRPr="00D10A42" w:rsidR="00661EA5" w:rsidP="0029495C" w:rsidRDefault="00661EA5" w14:paraId="5CD2D9D0" w14:textId="77777777">
            <w:pPr>
              <w:rPr>
                <w:rFonts w:ascii="Akkurat-Light" w:hAnsi="Akkurat-Light"/>
                <w:szCs w:val="22"/>
              </w:rPr>
            </w:pPr>
          </w:p>
        </w:tc>
      </w:tr>
      <w:tr w:rsidRPr="00D10A42" w:rsidR="00FA62AD" w:rsidTr="00675F15" w14:paraId="5E100B27" w14:textId="77777777">
        <w:tc>
          <w:tcPr>
            <w:tcW w:w="9498" w:type="dxa"/>
            <w:gridSpan w:val="2"/>
            <w:tcBorders>
              <w:top w:val="single" w:color="auto" w:sz="4" w:space="0"/>
              <w:bottom w:val="single" w:color="auto" w:sz="4" w:space="0"/>
            </w:tcBorders>
            <w:shd w:val="clear" w:color="auto" w:fill="F2F2F2" w:themeFill="background1" w:themeFillShade="F2"/>
          </w:tcPr>
          <w:p w:rsidRPr="00D10A42" w:rsidR="00FA62AD" w:rsidP="00FA62AD" w:rsidRDefault="00675F15" w14:paraId="78FD8C08" w14:textId="77777777">
            <w:pPr>
              <w:rPr>
                <w:rFonts w:ascii="Akkurat-Light" w:hAnsi="Akkurat-Light"/>
                <w:b/>
                <w:szCs w:val="22"/>
              </w:rPr>
            </w:pPr>
            <w:r w:rsidRPr="00D10A42">
              <w:rPr>
                <w:rFonts w:ascii="Akkurat-Light" w:hAnsi="Akkurat-Light"/>
                <w:b/>
                <w:szCs w:val="22"/>
              </w:rPr>
              <w:t>F</w:t>
            </w:r>
            <w:r w:rsidRPr="00D10A42" w:rsidR="00FA62AD">
              <w:rPr>
                <w:rFonts w:ascii="Akkurat-Light" w:hAnsi="Akkurat-Light"/>
                <w:b/>
                <w:szCs w:val="22"/>
              </w:rPr>
              <w:t>eedback</w:t>
            </w:r>
            <w:r w:rsidRPr="00D10A42">
              <w:rPr>
                <w:rFonts w:ascii="Akkurat-Light" w:hAnsi="Akkurat-Light"/>
                <w:b/>
                <w:szCs w:val="22"/>
              </w:rPr>
              <w:t xml:space="preserve"> or </w:t>
            </w:r>
            <w:r w:rsidRPr="00D10A42" w:rsidR="00FA62AD">
              <w:rPr>
                <w:rFonts w:ascii="Akkurat-Light" w:hAnsi="Akkurat-Light"/>
                <w:b/>
                <w:szCs w:val="22"/>
              </w:rPr>
              <w:t xml:space="preserve">questions </w:t>
            </w:r>
            <w:r w:rsidRPr="00D10A42">
              <w:rPr>
                <w:rFonts w:ascii="Akkurat-Light" w:hAnsi="Akkurat-Light"/>
                <w:b/>
                <w:szCs w:val="22"/>
              </w:rPr>
              <w:t xml:space="preserve">regarding </w:t>
            </w:r>
            <w:r w:rsidRPr="00D10A42" w:rsidR="00661EA5">
              <w:rPr>
                <w:rFonts w:ascii="Akkurat-Light" w:hAnsi="Akkurat-Light"/>
                <w:b/>
                <w:szCs w:val="22"/>
              </w:rPr>
              <w:t>equality &amp; diversity</w:t>
            </w:r>
            <w:r w:rsidRPr="00D10A42">
              <w:rPr>
                <w:rFonts w:ascii="Akkurat-Light" w:hAnsi="Akkurat-Light"/>
                <w:b/>
                <w:szCs w:val="22"/>
              </w:rPr>
              <w:t xml:space="preserve">, AfN policies or accreditation procedures for </w:t>
            </w:r>
            <w:r w:rsidRPr="00D10A42" w:rsidR="00661EA5">
              <w:rPr>
                <w:rFonts w:ascii="Akkurat-Light" w:hAnsi="Akkurat-Light"/>
                <w:b/>
                <w:szCs w:val="22"/>
              </w:rPr>
              <w:t xml:space="preserve">consideration by </w:t>
            </w:r>
            <w:r w:rsidRPr="00D10A42">
              <w:rPr>
                <w:rFonts w:ascii="Akkurat-Light" w:hAnsi="Akkurat-Light"/>
                <w:b/>
                <w:szCs w:val="22"/>
              </w:rPr>
              <w:t xml:space="preserve">AfN staff or Accreditation </w:t>
            </w:r>
            <w:r w:rsidRPr="00D10A42" w:rsidR="00FA62AD">
              <w:rPr>
                <w:rFonts w:ascii="Akkurat-Light" w:hAnsi="Akkurat-Light"/>
                <w:b/>
                <w:szCs w:val="22"/>
              </w:rPr>
              <w:t>Committee.</w:t>
            </w:r>
          </w:p>
          <w:p w:rsidRPr="00D10A42" w:rsidR="00FA62AD" w:rsidP="00AF6C69" w:rsidRDefault="00FA62AD" w14:paraId="31F1FDBA" w14:textId="77777777">
            <w:pPr>
              <w:rPr>
                <w:rFonts w:ascii="Akkurat-Light" w:hAnsi="Akkurat-Light"/>
                <w:b/>
                <w:szCs w:val="22"/>
              </w:rPr>
            </w:pPr>
          </w:p>
          <w:p w:rsidRPr="00D10A42" w:rsidR="00FA62AD" w:rsidP="00AF6C69" w:rsidRDefault="00FA62AD" w14:paraId="2B9F94EC" w14:textId="77777777">
            <w:pPr>
              <w:rPr>
                <w:rFonts w:ascii="Akkurat-Light" w:hAnsi="Akkurat-Light"/>
                <w:b/>
                <w:szCs w:val="22"/>
              </w:rPr>
            </w:pPr>
          </w:p>
          <w:p w:rsidRPr="00D10A42" w:rsidR="00FA62AD" w:rsidP="00AF6C69" w:rsidRDefault="00FA62AD" w14:paraId="20E72200" w14:textId="77777777">
            <w:pPr>
              <w:rPr>
                <w:rFonts w:ascii="Akkurat-Light" w:hAnsi="Akkurat-Light"/>
                <w:b/>
                <w:szCs w:val="22"/>
              </w:rPr>
            </w:pPr>
          </w:p>
        </w:tc>
      </w:tr>
    </w:tbl>
    <w:p w:rsidR="00197052" w:rsidP="00405802" w:rsidRDefault="00197052" w14:paraId="7203372B" w14:textId="77777777">
      <w:pPr>
        <w:jc w:val="both"/>
        <w:rPr>
          <w:rFonts w:ascii="Akkurat-Light" w:hAnsi="Akkurat-Light"/>
          <w:b/>
          <w:color w:val="000000" w:themeColor="text1"/>
          <w:sz w:val="28"/>
          <w:szCs w:val="28"/>
        </w:rPr>
      </w:pPr>
    </w:p>
    <w:p w:rsidRPr="00D10A42" w:rsidR="00405802" w:rsidP="00197052" w:rsidRDefault="00197052" w14:paraId="7A7BF0E9" w14:textId="2DFAECEC">
      <w:pPr>
        <w:rPr>
          <w:rFonts w:ascii="Akkurat-Light" w:hAnsi="Akkurat-Light"/>
          <w:b/>
          <w:color w:val="000000" w:themeColor="text1"/>
          <w:sz w:val="28"/>
          <w:szCs w:val="28"/>
        </w:rPr>
      </w:pPr>
      <w:r>
        <w:rPr>
          <w:rFonts w:ascii="Akkurat-Light" w:hAnsi="Akkurat-Light"/>
          <w:b/>
          <w:color w:val="000000" w:themeColor="text1"/>
          <w:sz w:val="28"/>
          <w:szCs w:val="28"/>
        </w:rPr>
        <w:br w:type="page"/>
      </w:r>
      <w:r w:rsidRPr="00D10A42" w:rsidR="00405802">
        <w:rPr>
          <w:rFonts w:ascii="Akkurat-Light" w:hAnsi="Akkurat-Light"/>
          <w:b/>
          <w:color w:val="000000" w:themeColor="text1"/>
          <w:sz w:val="28"/>
          <w:szCs w:val="28"/>
        </w:rPr>
        <w:lastRenderedPageBreak/>
        <w:t xml:space="preserve">Section </w:t>
      </w:r>
      <w:r w:rsidRPr="00D10A42" w:rsidR="00C23BE3">
        <w:rPr>
          <w:rFonts w:ascii="Akkurat-Light" w:hAnsi="Akkurat-Light"/>
          <w:b/>
          <w:color w:val="000000" w:themeColor="text1"/>
          <w:sz w:val="28"/>
          <w:szCs w:val="28"/>
        </w:rPr>
        <w:t xml:space="preserve">E </w:t>
      </w:r>
      <w:r w:rsidRPr="00D10A42" w:rsidR="00405802">
        <w:rPr>
          <w:rFonts w:ascii="Akkurat-Light" w:hAnsi="Akkurat-Light"/>
          <w:b/>
          <w:color w:val="000000" w:themeColor="text1"/>
          <w:sz w:val="28"/>
          <w:szCs w:val="28"/>
        </w:rPr>
        <w:t>- to be completed by the Programme Leader</w:t>
      </w:r>
    </w:p>
    <w:p w:rsidRPr="00D10A42" w:rsidR="00742AA7" w:rsidP="00FB28DD" w:rsidRDefault="00742AA7" w14:paraId="7FD610A7" w14:textId="77777777">
      <w:pPr>
        <w:rPr>
          <w:rFonts w:ascii="Akkurat-Light" w:hAnsi="Akkurat-Light"/>
          <w:sz w:val="16"/>
          <w:szCs w:val="16"/>
        </w:rPr>
      </w:pPr>
    </w:p>
    <w:p w:rsidRPr="00D10A42" w:rsidR="00C40654" w:rsidP="00C40654" w:rsidRDefault="00C40654" w14:paraId="5249DA2B" w14:textId="77777777">
      <w:pPr>
        <w:widowControl w:val="0"/>
        <w:autoSpaceDE w:val="0"/>
        <w:autoSpaceDN w:val="0"/>
        <w:adjustRightInd w:val="0"/>
        <w:rPr>
          <w:rFonts w:ascii="Akkurat-Light" w:hAnsi="Akkurat-Light" w:eastAsia="Calibri"/>
          <w:b/>
          <w:color w:val="000000"/>
          <w:lang w:val="en-US"/>
        </w:rPr>
      </w:pPr>
      <w:r w:rsidRPr="00D10A42">
        <w:rPr>
          <w:rFonts w:ascii="Akkurat-Light" w:hAnsi="Akkurat-Light" w:eastAsia="Calibri"/>
          <w:b/>
          <w:color w:val="000000"/>
          <w:lang w:val="en-US"/>
        </w:rPr>
        <w:t xml:space="preserve">How we use your personal data </w:t>
      </w:r>
    </w:p>
    <w:p w:rsidRPr="00D10A42" w:rsidR="00C40654" w:rsidP="00C40654" w:rsidRDefault="00C40654" w14:paraId="76437511" w14:textId="77777777">
      <w:pPr>
        <w:rPr>
          <w:rFonts w:ascii="Akkurat-Light" w:hAnsi="Akkurat-Light" w:eastAsia="Calibri"/>
          <w:color w:val="000000"/>
          <w:szCs w:val="22"/>
          <w:lang w:val="en-US"/>
        </w:rPr>
      </w:pPr>
      <w:r w:rsidRPr="00D10A42">
        <w:rPr>
          <w:rFonts w:ascii="Akkurat-Light" w:hAnsi="Akkurat-Light" w:eastAsia="Calibri"/>
          <w:color w:val="000000"/>
          <w:szCs w:val="22"/>
          <w:lang w:val="en-US"/>
        </w:rPr>
        <w:t xml:space="preserve">The information we collect about you in this application form and supporting material will be retained by the Association for Nutrition (AfN) and </w:t>
      </w:r>
      <w:r w:rsidRPr="00D10A42">
        <w:rPr>
          <w:rFonts w:ascii="Akkurat-Light" w:hAnsi="Akkurat-Light"/>
          <w:szCs w:val="22"/>
        </w:rPr>
        <w:t xml:space="preserve">used only for the purposes of administering programme accreditation and </w:t>
      </w:r>
      <w:r w:rsidRPr="00D10A42">
        <w:rPr>
          <w:rFonts w:ascii="Akkurat-Light" w:hAnsi="Akkurat-Light" w:eastAsia="Calibri"/>
          <w:color w:val="000000"/>
          <w:szCs w:val="22"/>
          <w:lang w:val="en-US"/>
        </w:rPr>
        <w:t>the UK Voluntary Register of Nutritionists (UKVRN).  All the information you give us will be treated as confidential and we will not disclose, sell or circulate the information you give us, other than for the purposes of administering your application</w:t>
      </w:r>
      <w:r w:rsidRPr="00D10A42" w:rsidR="003062AF">
        <w:rPr>
          <w:rFonts w:ascii="Akkurat-Light" w:hAnsi="Akkurat-Light" w:eastAsia="Calibri"/>
          <w:color w:val="000000"/>
          <w:szCs w:val="22"/>
          <w:lang w:val="en-US"/>
        </w:rPr>
        <w:t xml:space="preserve">, for </w:t>
      </w:r>
      <w:r w:rsidRPr="00D10A42" w:rsidR="006E294C">
        <w:rPr>
          <w:rFonts w:ascii="Akkurat-Light" w:hAnsi="Akkurat-Light" w:eastAsia="Calibri"/>
          <w:color w:val="000000"/>
          <w:szCs w:val="22"/>
          <w:lang w:val="en-US"/>
        </w:rPr>
        <w:t xml:space="preserve">monitoring and </w:t>
      </w:r>
      <w:r w:rsidRPr="00D10A42" w:rsidR="003062AF">
        <w:rPr>
          <w:rFonts w:ascii="Akkurat-Light" w:hAnsi="Akkurat-Light" w:eastAsia="Calibri"/>
          <w:color w:val="000000"/>
          <w:szCs w:val="22"/>
          <w:lang w:val="en-US"/>
        </w:rPr>
        <w:t>training</w:t>
      </w:r>
      <w:r w:rsidRPr="00D10A42">
        <w:rPr>
          <w:rFonts w:ascii="Akkurat-Light" w:hAnsi="Akkurat-Light" w:eastAsia="Calibri"/>
          <w:color w:val="000000"/>
          <w:szCs w:val="22"/>
          <w:lang w:val="en-US"/>
        </w:rPr>
        <w:t xml:space="preserve"> </w:t>
      </w:r>
      <w:r w:rsidRPr="00D10A42" w:rsidR="003062AF">
        <w:rPr>
          <w:rFonts w:ascii="Akkurat-Light" w:hAnsi="Akkurat-Light" w:eastAsia="Calibri"/>
          <w:color w:val="000000"/>
          <w:szCs w:val="22"/>
          <w:lang w:val="en-US"/>
        </w:rPr>
        <w:t xml:space="preserve">purposes </w:t>
      </w:r>
      <w:r w:rsidRPr="00D10A42">
        <w:rPr>
          <w:rFonts w:ascii="Akkurat-Light" w:hAnsi="Akkurat-Light" w:eastAsia="Calibri"/>
          <w:color w:val="000000"/>
          <w:szCs w:val="22"/>
          <w:lang w:val="en-US"/>
        </w:rPr>
        <w:t xml:space="preserve">and publishing the outcome of your application.   </w:t>
      </w:r>
    </w:p>
    <w:p w:rsidRPr="00D10A42" w:rsidR="00C40654" w:rsidP="00C40654" w:rsidRDefault="00C40654" w14:paraId="14EEF807" w14:textId="77777777">
      <w:pPr>
        <w:rPr>
          <w:rFonts w:ascii="Akkurat-Light" w:hAnsi="Akkurat-Light" w:eastAsia="Calibri"/>
          <w:color w:val="000000"/>
          <w:lang w:val="en-US"/>
        </w:rPr>
      </w:pPr>
    </w:p>
    <w:tbl>
      <w:tblPr>
        <w:tblW w:w="92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252"/>
      </w:tblGrid>
      <w:tr w:rsidRPr="00D10A42" w:rsidR="00C40654" w:rsidTr="00482EEC" w14:paraId="5E6787EF" w14:textId="77777777">
        <w:trPr>
          <w:trHeight w:val="300"/>
          <w:jc w:val="center"/>
        </w:trPr>
        <w:tc>
          <w:tcPr>
            <w:tcW w:w="9252" w:type="dxa"/>
            <w:shd w:val="clear" w:color="auto" w:fill="FFFFFF" w:themeFill="background1"/>
            <w:noWrap/>
          </w:tcPr>
          <w:p w:rsidRPr="00D10A42" w:rsidR="00C40654" w:rsidP="005F2A7C" w:rsidRDefault="00C40654" w14:paraId="2EADD8EB" w14:textId="77777777">
            <w:pPr>
              <w:spacing w:after="80"/>
              <w:rPr>
                <w:rFonts w:ascii="Akkurat-Light" w:hAnsi="Akkurat-Light" w:eastAsia="Calibri"/>
                <w:b/>
              </w:rPr>
            </w:pPr>
            <w:r w:rsidRPr="00D10A42">
              <w:rPr>
                <w:rFonts w:ascii="Akkurat-Light" w:hAnsi="Akkurat-Light" w:eastAsia="Calibri"/>
                <w:b/>
              </w:rPr>
              <w:t xml:space="preserve">AfN – permission to contact </w:t>
            </w:r>
          </w:p>
        </w:tc>
      </w:tr>
      <w:tr w:rsidRPr="00D10A42" w:rsidR="00C40654" w:rsidTr="00482EEC" w14:paraId="3C21C083" w14:textId="77777777">
        <w:trPr>
          <w:trHeight w:val="300"/>
          <w:jc w:val="center"/>
        </w:trPr>
        <w:tc>
          <w:tcPr>
            <w:tcW w:w="9252" w:type="dxa"/>
            <w:shd w:val="clear" w:color="auto" w:fill="auto"/>
            <w:noWrap/>
          </w:tcPr>
          <w:p w:rsidRPr="00D10A42" w:rsidR="00C40654" w:rsidP="005F2A7C" w:rsidRDefault="00744617" w14:paraId="44D6D07D" w14:textId="77777777">
            <w:pPr>
              <w:spacing w:after="80"/>
              <w:rPr>
                <w:rFonts w:ascii="Akkurat-Light" w:hAnsi="Akkurat-Light" w:eastAsia="Calibri"/>
                <w:bCs/>
              </w:rPr>
            </w:pPr>
            <w:sdt>
              <w:sdtPr>
                <w:rPr>
                  <w:rFonts w:ascii="Akkurat-Light" w:hAnsi="Akkurat-Light" w:eastAsia="Calibri"/>
                  <w:bCs/>
                </w:rPr>
                <w:id w:val="1684091248"/>
              </w:sdtPr>
              <w:sdtEndPr/>
              <w:sdtContent>
                <w:r w:rsidRPr="00D10A42" w:rsidR="00C40654">
                  <w:rPr>
                    <w:rFonts w:ascii="Segoe UI Symbol" w:hAnsi="Segoe UI Symbol" w:eastAsia="MS Gothic" w:cs="Segoe UI Symbol"/>
                    <w:bCs/>
                  </w:rPr>
                  <w:t>☐</w:t>
                </w:r>
              </w:sdtContent>
            </w:sdt>
            <w:r w:rsidRPr="00D10A42" w:rsidR="00C40654">
              <w:rPr>
                <w:rFonts w:ascii="Akkurat-Light" w:hAnsi="Akkurat-Light" w:eastAsia="Calibri"/>
                <w:bCs/>
              </w:rPr>
              <w:t xml:space="preserve">  If accredited/ reaccredited, I agree to be contacted by email and post for the purposes of </w:t>
            </w:r>
            <w:r w:rsidRPr="00D10A42" w:rsidR="00C40654">
              <w:rPr>
                <w:rFonts w:ascii="Akkurat-Light" w:hAnsi="Akkurat-Light"/>
                <w:szCs w:val="22"/>
              </w:rPr>
              <w:t xml:space="preserve">administering programme accreditation and </w:t>
            </w:r>
            <w:r w:rsidRPr="00D10A42" w:rsidR="00C40654">
              <w:rPr>
                <w:rFonts w:ascii="Akkurat-Light" w:hAnsi="Akkurat-Light" w:eastAsia="Calibri"/>
                <w:color w:val="000000"/>
                <w:szCs w:val="22"/>
                <w:lang w:val="en-US"/>
              </w:rPr>
              <w:t xml:space="preserve">the UK Voluntary Register of Nutritionists (UKVRN) </w:t>
            </w:r>
          </w:p>
          <w:p w:rsidRPr="00D10A42" w:rsidR="00C40654" w:rsidP="005F2A7C" w:rsidRDefault="00744617" w14:paraId="00091E23" w14:textId="77777777">
            <w:pPr>
              <w:spacing w:after="80"/>
              <w:rPr>
                <w:rFonts w:ascii="Akkurat-Light" w:hAnsi="Akkurat-Light" w:eastAsia="Calibri"/>
                <w:bCs/>
              </w:rPr>
            </w:pPr>
            <w:sdt>
              <w:sdtPr>
                <w:rPr>
                  <w:rFonts w:ascii="Akkurat-Light" w:hAnsi="Akkurat-Light" w:eastAsia="Calibri"/>
                  <w:bCs/>
                </w:rPr>
                <w:id w:val="-1562553469"/>
              </w:sdtPr>
              <w:sdtEndPr/>
              <w:sdtContent>
                <w:r w:rsidRPr="00D10A42" w:rsidR="00C40654">
                  <w:rPr>
                    <w:rFonts w:ascii="Segoe UI Symbol" w:hAnsi="Segoe UI Symbol" w:eastAsia="MS Gothic" w:cs="Segoe UI Symbol"/>
                    <w:bCs/>
                  </w:rPr>
                  <w:t>☐</w:t>
                </w:r>
              </w:sdtContent>
            </w:sdt>
            <w:r w:rsidRPr="00D10A42" w:rsidR="00C40654">
              <w:rPr>
                <w:rFonts w:ascii="Akkurat-Light" w:hAnsi="Akkurat-Light" w:eastAsia="Calibri"/>
                <w:bCs/>
              </w:rPr>
              <w:t xml:space="preserve">  If accredited/ reaccredited, I agree to be contacted by email and post for the purposes of the AfN informing me of significant news or events within the nutrition profession as they occur, including newsletters and regular communications about AfN activities. </w:t>
            </w:r>
          </w:p>
          <w:p w:rsidRPr="00D10A42" w:rsidR="00C40654" w:rsidP="005F2A7C" w:rsidRDefault="00C40654" w14:paraId="78D5C634" w14:textId="77777777">
            <w:pPr>
              <w:spacing w:after="80"/>
              <w:rPr>
                <w:rFonts w:ascii="Akkurat-Light" w:hAnsi="Akkurat-Light" w:eastAsia="Calibri"/>
                <w:bCs/>
                <w:i/>
                <w:sz w:val="20"/>
              </w:rPr>
            </w:pPr>
            <w:r w:rsidRPr="00D10A42">
              <w:rPr>
                <w:rFonts w:ascii="Akkurat-Light" w:hAnsi="Akkurat-Light" w:eastAsia="Calibri"/>
                <w:bCs/>
                <w:sz w:val="18"/>
                <w:szCs w:val="18"/>
              </w:rPr>
              <w:t xml:space="preserve">Accredited courses </w:t>
            </w:r>
            <w:r w:rsidRPr="00D10A42">
              <w:rPr>
                <w:rFonts w:ascii="Akkurat-Light" w:hAnsi="Akkurat-Light" w:eastAsia="Calibri"/>
                <w:bCs/>
                <w:sz w:val="20"/>
              </w:rPr>
              <w:t>may alter their permissions at any time by contacting the AfN in writing.</w:t>
            </w:r>
          </w:p>
        </w:tc>
      </w:tr>
    </w:tbl>
    <w:p w:rsidRPr="00D10A42" w:rsidR="00C40654" w:rsidP="00C40654" w:rsidRDefault="00C40654" w14:paraId="75E3405F" w14:textId="77777777">
      <w:pPr>
        <w:rPr>
          <w:rFonts w:ascii="Akkurat-Light" w:hAnsi="Akkurat-Light" w:eastAsia="Calibri"/>
          <w:b/>
          <w:color w:val="000000"/>
          <w:lang w:val="en-US"/>
        </w:rPr>
      </w:pPr>
    </w:p>
    <w:p w:rsidRPr="00D10A42" w:rsidR="00C40654" w:rsidP="00C40654" w:rsidRDefault="00C40654" w14:paraId="2A297419" w14:textId="77777777">
      <w:pPr>
        <w:rPr>
          <w:rFonts w:ascii="Akkurat-Light" w:hAnsi="Akkurat-Light" w:eastAsia="Calibri"/>
          <w:b/>
          <w:color w:val="000000"/>
          <w:lang w:val="en-US"/>
        </w:rPr>
      </w:pPr>
      <w:r w:rsidRPr="00D10A42">
        <w:rPr>
          <w:rFonts w:ascii="Akkurat-Light" w:hAnsi="Akkurat-Light" w:eastAsia="Calibri"/>
          <w:b/>
          <w:color w:val="000000"/>
          <w:lang w:val="en-US"/>
        </w:rPr>
        <w:t xml:space="preserve">Publication of your data </w:t>
      </w:r>
    </w:p>
    <w:p w:rsidRPr="00D10A42" w:rsidR="00C40654" w:rsidP="00C40654" w:rsidRDefault="00C40654" w14:paraId="1357B907" w14:textId="77777777">
      <w:pPr>
        <w:rPr>
          <w:rFonts w:ascii="Akkurat-Light" w:hAnsi="Akkurat-Light" w:eastAsia="Calibri"/>
          <w:color w:val="000000"/>
          <w:lang w:val="en-US"/>
        </w:rPr>
      </w:pPr>
      <w:r w:rsidRPr="00D10A42">
        <w:rPr>
          <w:rFonts w:ascii="Akkurat-Light" w:hAnsi="Akkurat-Light" w:eastAsia="Calibri"/>
          <w:color w:val="000000"/>
          <w:lang w:val="en-US"/>
        </w:rPr>
        <w:t>If your application for accreditation/reaccreditation is successful, we will publish information about your course</w:t>
      </w:r>
      <w:r w:rsidRPr="00D10A42">
        <w:rPr>
          <w:rFonts w:ascii="Akkurat-Light" w:hAnsi="Akkurat-Light" w:eastAsia="Calibri"/>
          <w:bCs/>
        </w:rPr>
        <w:t xml:space="preserve">, </w:t>
      </w:r>
    </w:p>
    <w:p w:rsidRPr="00D10A42" w:rsidR="00C40654" w:rsidP="00C40654" w:rsidRDefault="00C40654" w14:paraId="27620222" w14:textId="77777777">
      <w:pPr>
        <w:spacing w:after="80"/>
        <w:rPr>
          <w:rFonts w:ascii="Akkurat-Light" w:hAnsi="Akkurat-Light"/>
        </w:rPr>
      </w:pPr>
    </w:p>
    <w:tbl>
      <w:tblPr>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9209"/>
      </w:tblGrid>
      <w:tr w:rsidRPr="00D10A42" w:rsidR="00C40654" w:rsidTr="00482EEC" w14:paraId="5D8001AA" w14:textId="77777777">
        <w:trPr>
          <w:trHeight w:val="300"/>
          <w:jc w:val="center"/>
        </w:trPr>
        <w:tc>
          <w:tcPr>
            <w:tcW w:w="9209" w:type="dxa"/>
            <w:shd w:val="clear" w:color="auto" w:fill="FFFFFF" w:themeFill="background1"/>
            <w:noWrap/>
          </w:tcPr>
          <w:p w:rsidRPr="00D10A42" w:rsidR="00C40654" w:rsidP="00FD7D6D" w:rsidRDefault="00C40654" w14:paraId="75F89BDA" w14:textId="77777777">
            <w:pPr>
              <w:spacing w:after="80"/>
              <w:rPr>
                <w:rFonts w:ascii="Akkurat-Light" w:hAnsi="Akkurat-Light" w:eastAsia="Calibri"/>
                <w:b/>
              </w:rPr>
            </w:pPr>
            <w:r w:rsidRPr="00D10A42">
              <w:rPr>
                <w:rFonts w:ascii="Akkurat-Light" w:hAnsi="Akkurat-Light" w:eastAsia="Calibri"/>
                <w:b/>
              </w:rPr>
              <w:t>AfN  - permission to publish information</w:t>
            </w:r>
          </w:p>
        </w:tc>
      </w:tr>
      <w:tr w:rsidRPr="00D10A42" w:rsidR="00C40654" w:rsidTr="00482EEC" w14:paraId="53F5945A" w14:textId="77777777">
        <w:trPr>
          <w:trHeight w:val="300"/>
          <w:jc w:val="center"/>
        </w:trPr>
        <w:tc>
          <w:tcPr>
            <w:tcW w:w="9209" w:type="dxa"/>
            <w:shd w:val="clear" w:color="auto" w:fill="auto"/>
            <w:noWrap/>
          </w:tcPr>
          <w:p w:rsidRPr="00D10A42" w:rsidR="00C40654" w:rsidP="00FD7D6D" w:rsidRDefault="00744617" w14:paraId="12CCC02F" w14:textId="77777777">
            <w:pPr>
              <w:spacing w:after="80"/>
              <w:rPr>
                <w:rFonts w:ascii="Akkurat-Light" w:hAnsi="Akkurat-Light" w:eastAsia="Calibri"/>
                <w:b/>
                <w:bCs/>
              </w:rPr>
            </w:pPr>
            <w:sdt>
              <w:sdtPr>
                <w:rPr>
                  <w:rFonts w:ascii="Akkurat-Light" w:hAnsi="Akkurat-Light" w:eastAsia="Calibri"/>
                  <w:b/>
                  <w:bCs/>
                </w:rPr>
                <w:id w:val="-569880187"/>
              </w:sdtPr>
              <w:sdtEndPr/>
              <w:sdtContent>
                <w:r w:rsidRPr="00D10A42" w:rsidR="00C40654">
                  <w:rPr>
                    <w:rFonts w:ascii="Segoe UI Symbol" w:hAnsi="Segoe UI Symbol" w:eastAsia="MS Gothic" w:cs="Segoe UI Symbol"/>
                    <w:b/>
                    <w:bCs/>
                  </w:rPr>
                  <w:t>☐</w:t>
                </w:r>
              </w:sdtContent>
            </w:sdt>
            <w:r w:rsidRPr="00D10A42" w:rsidR="00C40654">
              <w:rPr>
                <w:rFonts w:ascii="Akkurat-Light" w:hAnsi="Akkurat-Light" w:eastAsia="Calibri"/>
                <w:b/>
                <w:bCs/>
              </w:rPr>
              <w:t xml:space="preserve">  </w:t>
            </w:r>
            <w:r w:rsidRPr="00D10A42" w:rsidR="00C40654">
              <w:rPr>
                <w:rFonts w:ascii="Akkurat-Light" w:hAnsi="Akkurat-Light" w:eastAsia="Calibri"/>
                <w:bCs/>
              </w:rPr>
              <w:t xml:space="preserve">I agree that the accredited course title, address, dates of accreditation and any conditions imposed will be published </w:t>
            </w:r>
            <w:r w:rsidRPr="00D10A42" w:rsidR="00FD7D6D">
              <w:rPr>
                <w:rFonts w:ascii="Akkurat-Light" w:hAnsi="Akkurat-Light" w:eastAsia="Calibri"/>
                <w:bCs/>
              </w:rPr>
              <w:t>by AfN in printed and electronic media</w:t>
            </w:r>
            <w:r w:rsidRPr="00D10A42" w:rsidR="00C40654">
              <w:rPr>
                <w:rFonts w:ascii="Akkurat-Light" w:hAnsi="Akkurat-Light" w:eastAsia="Calibri"/>
                <w:bCs/>
              </w:rPr>
              <w:t>.</w:t>
            </w:r>
          </w:p>
        </w:tc>
      </w:tr>
    </w:tbl>
    <w:p w:rsidRPr="00D10A42" w:rsidR="00210574" w:rsidP="00210574" w:rsidRDefault="00210574" w14:paraId="064060C5" w14:textId="77777777">
      <w:pPr>
        <w:ind w:left="540"/>
        <w:rPr>
          <w:rFonts w:ascii="Akkurat-Light" w:hAnsi="Akkurat-Light"/>
          <w:szCs w:val="22"/>
        </w:rPr>
      </w:pPr>
    </w:p>
    <w:p w:rsidRPr="00D10A42" w:rsidR="00210574" w:rsidP="00210574" w:rsidRDefault="00210574" w14:paraId="6ECD075B" w14:textId="77777777">
      <w:pPr>
        <w:tabs>
          <w:tab w:val="left" w:pos="8028"/>
        </w:tabs>
        <w:rPr>
          <w:rFonts w:ascii="Akkurat-Light" w:hAnsi="Akkurat-Light"/>
          <w:b/>
          <w:szCs w:val="22"/>
        </w:rPr>
      </w:pPr>
      <w:r w:rsidRPr="00D10A42">
        <w:rPr>
          <w:rFonts w:ascii="Akkurat-Light" w:hAnsi="Akkurat-Light"/>
          <w:b/>
          <w:szCs w:val="22"/>
        </w:rPr>
        <w:t>Declaration</w:t>
      </w:r>
    </w:p>
    <w:p w:rsidRPr="00D10A42" w:rsidR="00210574" w:rsidP="00210574" w:rsidRDefault="00210574" w14:paraId="4AA02B30" w14:textId="77777777">
      <w:pPr>
        <w:tabs>
          <w:tab w:val="left" w:pos="8028"/>
        </w:tabs>
        <w:rPr>
          <w:rFonts w:ascii="Akkurat-Light" w:hAnsi="Akkurat-Light"/>
          <w:b/>
          <w:szCs w:val="22"/>
        </w:rPr>
      </w:pPr>
    </w:p>
    <w:p w:rsidRPr="00D10A42" w:rsidR="00210574" w:rsidP="00210574" w:rsidRDefault="00210574" w14:paraId="7DA5B776" w14:textId="77777777">
      <w:pPr>
        <w:tabs>
          <w:tab w:val="left" w:pos="8028"/>
        </w:tabs>
        <w:rPr>
          <w:rFonts w:ascii="Akkurat-Light" w:hAnsi="Akkurat-Light"/>
          <w:szCs w:val="22"/>
        </w:rPr>
      </w:pPr>
      <w:r w:rsidRPr="00D10A42">
        <w:rPr>
          <w:rFonts w:ascii="Akkurat-Light" w:hAnsi="Akkurat-Light"/>
          <w:szCs w:val="22"/>
        </w:rPr>
        <w:t xml:space="preserve">I </w:t>
      </w:r>
      <w:r w:rsidRPr="00D10A42" w:rsidR="00FD7D6D">
        <w:rPr>
          <w:rFonts w:ascii="Akkurat-Light" w:hAnsi="Akkurat-Light"/>
          <w:szCs w:val="22"/>
        </w:rPr>
        <w:t>AGREE</w:t>
      </w:r>
      <w:r w:rsidRPr="00D10A42">
        <w:rPr>
          <w:rFonts w:ascii="Akkurat-Light" w:hAnsi="Akkurat-Light"/>
          <w:szCs w:val="22"/>
        </w:rPr>
        <w:t xml:space="preserve"> </w:t>
      </w:r>
      <w:r w:rsidRPr="00D10A42" w:rsidR="00FD7D6D">
        <w:rPr>
          <w:rFonts w:ascii="Akkurat-Light" w:hAnsi="Akkurat-Light"/>
          <w:szCs w:val="22"/>
        </w:rPr>
        <w:t xml:space="preserve">to comply with </w:t>
      </w:r>
      <w:r w:rsidRPr="00D10A42">
        <w:rPr>
          <w:rFonts w:ascii="Akkurat-Light" w:hAnsi="Akkurat-Light"/>
          <w:szCs w:val="22"/>
        </w:rPr>
        <w:t xml:space="preserve">the terms and </w:t>
      </w:r>
      <w:r w:rsidRPr="00D10A42" w:rsidR="00FD7D6D">
        <w:rPr>
          <w:rFonts w:ascii="Akkurat-Light" w:hAnsi="Akkurat-Light"/>
          <w:szCs w:val="22"/>
        </w:rPr>
        <w:t xml:space="preserve">standard </w:t>
      </w:r>
      <w:r w:rsidRPr="00D10A42">
        <w:rPr>
          <w:rFonts w:ascii="Akkurat-Light" w:hAnsi="Akkurat-Light"/>
          <w:color w:val="000000" w:themeColor="text1"/>
          <w:szCs w:val="22"/>
        </w:rPr>
        <w:t>conditions</w:t>
      </w:r>
      <w:r w:rsidRPr="00D10A42" w:rsidR="00FD7D6D">
        <w:rPr>
          <w:rFonts w:ascii="Akkurat-Light" w:hAnsi="Akkurat-Light"/>
          <w:szCs w:val="22"/>
        </w:rPr>
        <w:t xml:space="preserve"> as described in </w:t>
      </w:r>
      <w:r w:rsidRPr="00D10A42" w:rsidR="00FD7D6D">
        <w:rPr>
          <w:rFonts w:ascii="Akkurat-Light" w:hAnsi="Akkurat-Light" w:eastAsia="Calibri"/>
          <w:color w:val="000000" w:themeColor="text1"/>
          <w:szCs w:val="22"/>
        </w:rPr>
        <w:t xml:space="preserve">‘Programme Accreditation </w:t>
      </w:r>
      <w:r w:rsidRPr="00D10A42" w:rsidR="00FD7D6D">
        <w:rPr>
          <w:rFonts w:ascii="Akkurat-Light" w:hAnsi="Akkurat-Light"/>
          <w:color w:val="000000" w:themeColor="text1"/>
          <w:szCs w:val="22"/>
        </w:rPr>
        <w:t xml:space="preserve">Core Competence Requirements, Standards and Procedures’ and Marketing Rules. </w:t>
      </w:r>
    </w:p>
    <w:p w:rsidRPr="00D10A42" w:rsidR="00210574" w:rsidP="00210574" w:rsidRDefault="00210574" w14:paraId="597C20B4" w14:textId="77777777">
      <w:pPr>
        <w:tabs>
          <w:tab w:val="left" w:pos="8028"/>
        </w:tabs>
        <w:rPr>
          <w:rFonts w:ascii="Akkurat-Light" w:hAnsi="Akkurat-Light"/>
          <w:szCs w:val="22"/>
        </w:rPr>
      </w:pPr>
    </w:p>
    <w:p w:rsidR="00210574" w:rsidP="00210574" w:rsidRDefault="00210574" w14:paraId="09FF7688" w14:textId="0DD954A6">
      <w:pPr>
        <w:tabs>
          <w:tab w:val="left" w:pos="8028"/>
        </w:tabs>
        <w:rPr>
          <w:rFonts w:ascii="Akkurat-Light" w:hAnsi="Akkurat-Light"/>
          <w:szCs w:val="22"/>
        </w:rPr>
      </w:pPr>
      <w:r w:rsidRPr="00D10A42">
        <w:rPr>
          <w:rFonts w:ascii="Akkurat-Light" w:hAnsi="Akkurat-Light"/>
          <w:szCs w:val="22"/>
        </w:rPr>
        <w:t xml:space="preserve">I </w:t>
      </w:r>
      <w:r w:rsidRPr="00D10A42" w:rsidR="00661EA5">
        <w:rPr>
          <w:rFonts w:ascii="Akkurat-Light" w:hAnsi="Akkurat-Light"/>
          <w:szCs w:val="22"/>
        </w:rPr>
        <w:t>AFFIRM</w:t>
      </w:r>
      <w:r w:rsidRPr="00D10A42">
        <w:rPr>
          <w:rFonts w:ascii="Akkurat-Light" w:hAnsi="Akkurat-Light"/>
          <w:szCs w:val="22"/>
        </w:rPr>
        <w:t xml:space="preserve"> that all the information I have provided is accurate.</w:t>
      </w:r>
    </w:p>
    <w:p w:rsidRPr="00D10A42" w:rsidR="00FD7E72" w:rsidP="00210574" w:rsidRDefault="00FD7E72" w14:paraId="65912018" w14:textId="77777777">
      <w:pPr>
        <w:tabs>
          <w:tab w:val="left" w:pos="8028"/>
        </w:tabs>
        <w:rPr>
          <w:rFonts w:ascii="Akkurat-Light" w:hAnsi="Akkurat-Light"/>
          <w:szCs w:val="22"/>
        </w:rPr>
      </w:pPr>
    </w:p>
    <w:p w:rsidR="00210574" w:rsidP="00210574" w:rsidRDefault="00210574" w14:paraId="2872EA6B" w14:textId="0B8936FA">
      <w:pPr>
        <w:rPr>
          <w:rFonts w:ascii="Akkurat-Light" w:hAnsi="Akkurat-Light"/>
          <w:i/>
          <w:szCs w:val="22"/>
        </w:rPr>
      </w:pPr>
      <w:r w:rsidRPr="00D10A42">
        <w:rPr>
          <w:rFonts w:ascii="Akkurat-Light" w:hAnsi="Akkurat-Light"/>
          <w:i/>
          <w:szCs w:val="22"/>
        </w:rPr>
        <w:t>(False statements may lead to programme accreditation being suspended or cancelled.).</w:t>
      </w:r>
    </w:p>
    <w:p w:rsidRPr="00D10A42" w:rsidR="00FD7E72" w:rsidP="00210574" w:rsidRDefault="00FD7E72" w14:paraId="2A0ECAC5" w14:textId="77777777">
      <w:pPr>
        <w:rPr>
          <w:rFonts w:ascii="Akkurat-Light" w:hAnsi="Akkurat-Light"/>
          <w:i/>
          <w:szCs w:val="22"/>
        </w:rPr>
      </w:pPr>
    </w:p>
    <w:p w:rsidRPr="00D10A42" w:rsidR="00210574" w:rsidP="00210574" w:rsidRDefault="00210574" w14:paraId="5B97C863" w14:textId="77777777">
      <w:pPr>
        <w:rPr>
          <w:rFonts w:ascii="Akkurat-Light" w:hAnsi="Akkurat-Light"/>
          <w:szCs w:val="22"/>
        </w:rPr>
      </w:pPr>
    </w:p>
    <w:p w:rsidRPr="00D10A42" w:rsidR="00210574" w:rsidP="00210574" w:rsidRDefault="00210574" w14:paraId="68EF5CAC" w14:textId="77777777">
      <w:pPr>
        <w:rPr>
          <w:rFonts w:ascii="Akkurat-Light" w:hAnsi="Akkurat-Light"/>
          <w:szCs w:val="22"/>
        </w:rPr>
      </w:pPr>
      <w:r w:rsidRPr="00D10A42">
        <w:rPr>
          <w:rFonts w:ascii="Akkurat-Light" w:hAnsi="Akkurat-Light"/>
          <w:b/>
          <w:szCs w:val="22"/>
        </w:rPr>
        <w:t>NAME</w:t>
      </w:r>
      <w:r w:rsidRPr="00D10A42">
        <w:rPr>
          <w:rFonts w:ascii="Akkurat-Light" w:hAnsi="Akkurat-Light"/>
          <w:szCs w:val="22"/>
        </w:rPr>
        <w:t xml:space="preserve"> . . . . . . . . . . . . . . . . . . . . . . . . . . . . . . . . . . . . . . . . . . . . . . . . . . . . . . .</w:t>
      </w:r>
      <w:r w:rsidRPr="00D10A42" w:rsidR="00FD7D6D">
        <w:rPr>
          <w:rFonts w:ascii="Akkurat-Light" w:hAnsi="Akkurat-Light"/>
          <w:szCs w:val="22"/>
        </w:rPr>
        <w:t xml:space="preserve"> . . . . . . . . . . . . . .</w:t>
      </w:r>
    </w:p>
    <w:p w:rsidRPr="00D10A42" w:rsidR="00210574" w:rsidP="00210574" w:rsidRDefault="00210574" w14:paraId="41C3231A" w14:textId="77777777">
      <w:pPr>
        <w:rPr>
          <w:rFonts w:ascii="Akkurat-Light" w:hAnsi="Akkurat-Light"/>
          <w:szCs w:val="22"/>
        </w:rPr>
      </w:pPr>
    </w:p>
    <w:p w:rsidRPr="00D10A42" w:rsidR="00210574" w:rsidP="00210574" w:rsidRDefault="00210574" w14:paraId="76267682" w14:textId="77777777">
      <w:pPr>
        <w:rPr>
          <w:rFonts w:ascii="Akkurat-Light" w:hAnsi="Akkurat-Light"/>
          <w:szCs w:val="22"/>
        </w:rPr>
      </w:pPr>
      <w:r w:rsidRPr="00D10A42">
        <w:rPr>
          <w:rFonts w:ascii="Akkurat-Light" w:hAnsi="Akkurat-Light"/>
          <w:b/>
          <w:szCs w:val="22"/>
        </w:rPr>
        <w:t>POSITION</w:t>
      </w:r>
      <w:r w:rsidRPr="00D10A42">
        <w:rPr>
          <w:rFonts w:ascii="Akkurat-Light" w:hAnsi="Akkurat-Light"/>
          <w:szCs w:val="22"/>
        </w:rPr>
        <w:t>…………………………………………………………………………………………</w:t>
      </w:r>
    </w:p>
    <w:p w:rsidRPr="00D10A42" w:rsidR="00210574" w:rsidP="00210574" w:rsidRDefault="00210574" w14:paraId="3C9D3FCE" w14:textId="77777777">
      <w:pPr>
        <w:ind w:left="180"/>
        <w:rPr>
          <w:rFonts w:ascii="Akkurat-Light" w:hAnsi="Akkurat-Light"/>
          <w:szCs w:val="22"/>
        </w:rPr>
      </w:pPr>
    </w:p>
    <w:p w:rsidRPr="00D10A42" w:rsidR="00210574" w:rsidP="00210574" w:rsidRDefault="00210574" w14:paraId="77A58EEF" w14:textId="77777777">
      <w:pPr>
        <w:rPr>
          <w:rFonts w:ascii="Akkurat-Light" w:hAnsi="Akkurat-Light"/>
          <w:szCs w:val="22"/>
        </w:rPr>
      </w:pPr>
      <w:r w:rsidRPr="00D10A42">
        <w:rPr>
          <w:rFonts w:ascii="Akkurat-Light" w:hAnsi="Akkurat-Light"/>
          <w:b/>
          <w:szCs w:val="22"/>
        </w:rPr>
        <w:t>SIGNATURE</w:t>
      </w:r>
      <w:r w:rsidRPr="00D10A42">
        <w:rPr>
          <w:rFonts w:ascii="Akkurat-Light" w:hAnsi="Akkurat-Light"/>
          <w:szCs w:val="22"/>
        </w:rPr>
        <w:t xml:space="preserve"> . . . . . . . .. . . . . . . . . . . . . . . . . . . . . . . . . . . . . .  . . .  </w:t>
      </w:r>
      <w:r w:rsidRPr="00D10A42">
        <w:rPr>
          <w:rFonts w:ascii="Akkurat-Light" w:hAnsi="Akkurat-Light"/>
          <w:b/>
          <w:szCs w:val="22"/>
        </w:rPr>
        <w:t>Date</w:t>
      </w:r>
      <w:r w:rsidRPr="00D10A42">
        <w:rPr>
          <w:rFonts w:ascii="Akkurat-Light" w:hAnsi="Akkurat-Light"/>
          <w:szCs w:val="22"/>
        </w:rPr>
        <w:t xml:space="preserve">: . . . . . . . . . . . . </w:t>
      </w:r>
    </w:p>
    <w:p w:rsidRPr="00D10A42" w:rsidR="00210574" w:rsidP="00FD7D6D" w:rsidRDefault="00210574" w14:paraId="25696382" w14:textId="77777777">
      <w:pPr>
        <w:pStyle w:val="NoSpacing"/>
        <w:rPr>
          <w:rFonts w:ascii="Akkurat-Light" w:hAnsi="Akkurat-Light" w:cs="Arial"/>
          <w:i/>
          <w:sz w:val="16"/>
          <w:szCs w:val="16"/>
        </w:rPr>
      </w:pPr>
    </w:p>
    <w:p w:rsidR="0043265E" w:rsidP="00FD7D6D" w:rsidRDefault="0043265E" w14:paraId="26D29284" w14:textId="69ECDE75">
      <w:pPr>
        <w:jc w:val="both"/>
        <w:rPr>
          <w:rFonts w:ascii="Akkurat-Light" w:hAnsi="Akkurat-Light"/>
          <w:b/>
          <w:color w:val="000000" w:themeColor="text1"/>
          <w:sz w:val="28"/>
          <w:szCs w:val="28"/>
        </w:rPr>
      </w:pPr>
    </w:p>
    <w:p w:rsidR="00D10A42" w:rsidP="00FD7D6D" w:rsidRDefault="00D10A42" w14:paraId="3F1F2437" w14:textId="28BD3988">
      <w:pPr>
        <w:jc w:val="both"/>
        <w:rPr>
          <w:rFonts w:ascii="Akkurat-Light" w:hAnsi="Akkurat-Light"/>
          <w:b/>
          <w:color w:val="000000" w:themeColor="text1"/>
          <w:sz w:val="28"/>
          <w:szCs w:val="28"/>
        </w:rPr>
      </w:pPr>
    </w:p>
    <w:p w:rsidRPr="00D10A42" w:rsidR="00FD7D6D" w:rsidP="00197052" w:rsidRDefault="00197052" w14:paraId="78A780AB" w14:textId="29F0324B">
      <w:pPr>
        <w:rPr>
          <w:rFonts w:ascii="Akkurat-Light" w:hAnsi="Akkurat-Light"/>
          <w:b/>
          <w:color w:val="000000" w:themeColor="text1"/>
          <w:sz w:val="28"/>
          <w:szCs w:val="28"/>
        </w:rPr>
      </w:pPr>
      <w:r>
        <w:rPr>
          <w:rFonts w:ascii="Akkurat-Light" w:hAnsi="Akkurat-Light"/>
          <w:b/>
          <w:color w:val="000000" w:themeColor="text1"/>
          <w:sz w:val="28"/>
          <w:szCs w:val="28"/>
        </w:rPr>
        <w:br w:type="page"/>
      </w:r>
      <w:r w:rsidRPr="00D10A42" w:rsidR="00FD7D6D">
        <w:rPr>
          <w:rFonts w:ascii="Akkurat-Light" w:hAnsi="Akkurat-Light"/>
          <w:b/>
          <w:color w:val="000000" w:themeColor="text1"/>
          <w:sz w:val="28"/>
          <w:szCs w:val="28"/>
        </w:rPr>
        <w:lastRenderedPageBreak/>
        <w:t xml:space="preserve">Section </w:t>
      </w:r>
      <w:r w:rsidRPr="00D10A42" w:rsidR="00C23BE3">
        <w:rPr>
          <w:rFonts w:ascii="Akkurat-Light" w:hAnsi="Akkurat-Light"/>
          <w:b/>
          <w:color w:val="000000" w:themeColor="text1"/>
          <w:sz w:val="28"/>
          <w:szCs w:val="28"/>
        </w:rPr>
        <w:t xml:space="preserve">F </w:t>
      </w:r>
      <w:r w:rsidRPr="00D10A42" w:rsidR="00FD7D6D">
        <w:rPr>
          <w:rFonts w:ascii="Akkurat-Light" w:hAnsi="Akkurat-Light"/>
          <w:b/>
          <w:color w:val="000000" w:themeColor="text1"/>
          <w:sz w:val="28"/>
          <w:szCs w:val="28"/>
        </w:rPr>
        <w:t>- to be completed by the Programme Leader</w:t>
      </w:r>
    </w:p>
    <w:p w:rsidRPr="00D10A42" w:rsidR="008C79A4" w:rsidP="008C79A4" w:rsidRDefault="008C79A4" w14:paraId="4D000A98" w14:textId="77777777">
      <w:pPr>
        <w:rPr>
          <w:rFonts w:ascii="Akkurat-Light" w:hAnsi="Akkurat-Light"/>
          <w:b/>
        </w:rPr>
      </w:pPr>
    </w:p>
    <w:p w:rsidRPr="00D10A42" w:rsidR="00AC17B3" w:rsidRDefault="00AC17B3" w14:paraId="15A34768" w14:textId="77777777">
      <w:pPr>
        <w:rPr>
          <w:rFonts w:ascii="Akkurat-Light" w:hAnsi="Akkurat-Light"/>
        </w:rPr>
      </w:pPr>
    </w:p>
    <w:tbl>
      <w:tblPr>
        <w:tblW w:w="9498" w:type="dxa"/>
        <w:tblInd w:w="-15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7798"/>
        <w:gridCol w:w="1700"/>
      </w:tblGrid>
      <w:tr w:rsidRPr="00D10A42" w:rsidR="00AC17B3" w:rsidTr="00AC17B3" w14:paraId="708FA921" w14:textId="77777777">
        <w:trPr>
          <w:trHeight w:val="510"/>
        </w:trPr>
        <w:tc>
          <w:tcPr>
            <w:tcW w:w="4105" w:type="pct"/>
            <w:tcBorders>
              <w:top w:val="double" w:color="auto" w:sz="4" w:space="0"/>
              <w:bottom w:val="double" w:color="auto" w:sz="4" w:space="0"/>
              <w:right w:val="double" w:color="auto" w:sz="4" w:space="0"/>
            </w:tcBorders>
          </w:tcPr>
          <w:p w:rsidRPr="00D10A42" w:rsidR="00AC17B3" w:rsidP="00FF4D40" w:rsidRDefault="00AC17B3" w14:paraId="33F7209F" w14:textId="77777777">
            <w:pPr>
              <w:rPr>
                <w:rFonts w:ascii="Akkurat-Light" w:hAnsi="Akkurat-Light"/>
                <w:b/>
              </w:rPr>
            </w:pPr>
            <w:r w:rsidRPr="00D10A42">
              <w:rPr>
                <w:rFonts w:ascii="Akkurat-Light" w:hAnsi="Akkurat-Light"/>
                <w:b/>
                <w:color w:val="000000" w:themeColor="text1"/>
                <w:szCs w:val="22"/>
              </w:rPr>
              <w:t xml:space="preserve">List of evidence/ documents submitted as part of this application </w:t>
            </w:r>
            <w:r w:rsidRPr="00D10A42">
              <w:rPr>
                <w:rFonts w:ascii="Akkurat-Light" w:hAnsi="Akkurat-Light"/>
                <w:b/>
              </w:rPr>
              <w:t>in page number order</w:t>
            </w:r>
          </w:p>
          <w:p w:rsidRPr="00D10A42" w:rsidR="00AC17B3" w:rsidP="00FF4D40" w:rsidRDefault="00AC17B3" w14:paraId="2AAB4450" w14:textId="77777777">
            <w:pPr>
              <w:rPr>
                <w:rFonts w:ascii="Akkurat-Light" w:hAnsi="Akkurat-Light"/>
                <w:b/>
                <w:color w:val="000000" w:themeColor="text1"/>
                <w:szCs w:val="22"/>
              </w:rPr>
            </w:pPr>
          </w:p>
          <w:p w:rsidRPr="00D10A42" w:rsidR="00AC17B3" w:rsidP="00FF4D40" w:rsidRDefault="00AC17B3" w14:paraId="07686EA8" w14:textId="77777777">
            <w:pPr>
              <w:rPr>
                <w:rFonts w:ascii="Akkurat-Light" w:hAnsi="Akkurat-Light"/>
                <w:b/>
                <w:color w:val="000000" w:themeColor="text1"/>
                <w:szCs w:val="22"/>
              </w:rPr>
            </w:pPr>
            <w:r w:rsidRPr="00D10A42">
              <w:rPr>
                <w:rFonts w:ascii="Akkurat-Light" w:hAnsi="Akkurat-Light"/>
                <w:b/>
                <w:color w:val="000000" w:themeColor="text1"/>
                <w:szCs w:val="22"/>
              </w:rPr>
              <w:t xml:space="preserve">Document Title </w:t>
            </w:r>
          </w:p>
        </w:tc>
        <w:tc>
          <w:tcPr>
            <w:tcW w:w="895" w:type="pct"/>
            <w:tcBorders>
              <w:top w:val="double" w:color="auto" w:sz="4" w:space="0"/>
              <w:left w:val="double" w:color="auto" w:sz="4" w:space="0"/>
              <w:bottom w:val="double" w:color="auto" w:sz="4" w:space="0"/>
            </w:tcBorders>
          </w:tcPr>
          <w:p w:rsidRPr="00D10A42" w:rsidR="00AC17B3" w:rsidP="00FF4D40" w:rsidRDefault="00AC17B3" w14:paraId="4C69E258" w14:textId="77777777">
            <w:pPr>
              <w:jc w:val="center"/>
              <w:rPr>
                <w:rFonts w:ascii="Akkurat-Light" w:hAnsi="Akkurat-Light"/>
                <w:b/>
              </w:rPr>
            </w:pPr>
          </w:p>
          <w:p w:rsidRPr="00D10A42" w:rsidR="00AC17B3" w:rsidP="00FF4D40" w:rsidRDefault="00AC17B3" w14:paraId="151D3678" w14:textId="77777777">
            <w:pPr>
              <w:jc w:val="center"/>
              <w:rPr>
                <w:rFonts w:ascii="Akkurat-Light" w:hAnsi="Akkurat-Light"/>
                <w:b/>
              </w:rPr>
            </w:pPr>
          </w:p>
          <w:p w:rsidRPr="00D10A42" w:rsidR="00AC17B3" w:rsidP="00FF4D40" w:rsidRDefault="00AC17B3" w14:paraId="1CBF4DAC" w14:textId="77777777">
            <w:pPr>
              <w:jc w:val="center"/>
              <w:rPr>
                <w:rFonts w:ascii="Akkurat-Light" w:hAnsi="Akkurat-Light"/>
                <w:b/>
              </w:rPr>
            </w:pPr>
          </w:p>
          <w:p w:rsidRPr="00D10A42" w:rsidR="00AC17B3" w:rsidP="00FF4D40" w:rsidRDefault="00AC17B3" w14:paraId="72137C2C" w14:textId="77777777">
            <w:pPr>
              <w:jc w:val="center"/>
              <w:rPr>
                <w:rFonts w:ascii="Akkurat-Light" w:hAnsi="Akkurat-Light"/>
                <w:b/>
              </w:rPr>
            </w:pPr>
            <w:r w:rsidRPr="00D10A42">
              <w:rPr>
                <w:rFonts w:ascii="Akkurat-Light" w:hAnsi="Akkurat-Light"/>
                <w:b/>
              </w:rPr>
              <w:t>Page Number</w:t>
            </w:r>
          </w:p>
        </w:tc>
      </w:tr>
      <w:tr w:rsidRPr="00D10A42" w:rsidR="00AC17B3" w:rsidTr="00FD7E72" w14:paraId="1CC6E7AF" w14:textId="77777777">
        <w:trPr>
          <w:trHeight w:val="510"/>
        </w:trPr>
        <w:tc>
          <w:tcPr>
            <w:tcW w:w="4105" w:type="pct"/>
            <w:tcBorders>
              <w:top w:val="double" w:color="auto" w:sz="4" w:space="0"/>
              <w:right w:val="double" w:color="auto" w:sz="4" w:space="0"/>
            </w:tcBorders>
            <w:shd w:val="clear" w:color="auto" w:fill="BFBFBF" w:themeFill="background1" w:themeFillShade="BF"/>
          </w:tcPr>
          <w:p w:rsidRPr="00FD7E72" w:rsidR="00AC17B3" w:rsidP="00FD7E72" w:rsidRDefault="00AC17B3" w14:paraId="52584EA6" w14:textId="77777777">
            <w:r w:rsidRPr="00FD7E72">
              <w:t xml:space="preserve">Example; Module Descriptors </w:t>
            </w:r>
          </w:p>
        </w:tc>
        <w:tc>
          <w:tcPr>
            <w:tcW w:w="895" w:type="pct"/>
            <w:tcBorders>
              <w:top w:val="double" w:color="auto" w:sz="4" w:space="0"/>
              <w:left w:val="double" w:color="auto" w:sz="4" w:space="0"/>
            </w:tcBorders>
            <w:shd w:val="clear" w:color="auto" w:fill="BFBFBF" w:themeFill="background1" w:themeFillShade="BF"/>
          </w:tcPr>
          <w:p w:rsidRPr="00FD7E72" w:rsidR="00AC17B3" w:rsidP="00FD7E72" w:rsidRDefault="00AC17B3" w14:paraId="20CE134B" w14:textId="77777777">
            <w:r w:rsidRPr="00FD7E72">
              <w:t>Pages 6-73</w:t>
            </w:r>
          </w:p>
        </w:tc>
      </w:tr>
      <w:tr w:rsidRPr="00D10A42" w:rsidR="00AC17B3" w:rsidTr="00FD7E72" w14:paraId="7691B566" w14:textId="77777777">
        <w:trPr>
          <w:trHeight w:val="510"/>
        </w:trPr>
        <w:tc>
          <w:tcPr>
            <w:tcW w:w="4105" w:type="pct"/>
            <w:tcBorders>
              <w:right w:val="double" w:color="auto" w:sz="4" w:space="0"/>
            </w:tcBorders>
            <w:shd w:val="clear" w:color="auto" w:fill="BFBFBF" w:themeFill="background1" w:themeFillShade="BF"/>
          </w:tcPr>
          <w:p w:rsidRPr="00FD7E72" w:rsidR="00AC17B3" w:rsidP="00FD7E72" w:rsidRDefault="00AC17B3" w14:paraId="15B2EA56" w14:textId="77777777">
            <w:r w:rsidRPr="00FD7E72">
              <w:t>Example; Staff CVs</w:t>
            </w:r>
          </w:p>
        </w:tc>
        <w:tc>
          <w:tcPr>
            <w:tcW w:w="895" w:type="pct"/>
            <w:tcBorders>
              <w:left w:val="double" w:color="auto" w:sz="4" w:space="0"/>
            </w:tcBorders>
            <w:shd w:val="clear" w:color="auto" w:fill="BFBFBF" w:themeFill="background1" w:themeFillShade="BF"/>
          </w:tcPr>
          <w:p w:rsidRPr="00FD7E72" w:rsidR="00AC17B3" w:rsidP="00FD7E72" w:rsidRDefault="00AC17B3" w14:paraId="0BD49CD8" w14:textId="77777777">
            <w:r w:rsidRPr="00FD7E72">
              <w:t>Pages 98-161</w:t>
            </w:r>
          </w:p>
        </w:tc>
      </w:tr>
      <w:tr w:rsidRPr="00D10A42" w:rsidR="00AC17B3" w:rsidTr="00FD7E72" w14:paraId="71E54A35" w14:textId="77777777">
        <w:trPr>
          <w:trHeight w:val="510"/>
        </w:trPr>
        <w:tc>
          <w:tcPr>
            <w:tcW w:w="4105" w:type="pct"/>
            <w:tcBorders>
              <w:right w:val="double" w:color="auto" w:sz="4" w:space="0"/>
            </w:tcBorders>
            <w:shd w:val="clear" w:color="auto" w:fill="BFBFBF" w:themeFill="background1" w:themeFillShade="BF"/>
          </w:tcPr>
          <w:p w:rsidRPr="00FD7E72" w:rsidR="00AC17B3" w:rsidP="00FD7E72" w:rsidRDefault="00AC17B3" w14:paraId="4EE90D54" w14:textId="77777777">
            <w:r w:rsidRPr="00FD7E72">
              <w:t xml:space="preserve">Example; Admissions Policy </w:t>
            </w:r>
          </w:p>
        </w:tc>
        <w:tc>
          <w:tcPr>
            <w:tcW w:w="895" w:type="pct"/>
            <w:tcBorders>
              <w:left w:val="double" w:color="auto" w:sz="4" w:space="0"/>
            </w:tcBorders>
            <w:shd w:val="clear" w:color="auto" w:fill="BFBFBF" w:themeFill="background1" w:themeFillShade="BF"/>
          </w:tcPr>
          <w:p w:rsidRPr="00FD7E72" w:rsidR="00AC17B3" w:rsidP="00FD7E72" w:rsidRDefault="00AC17B3" w14:paraId="5DB13258" w14:textId="77777777">
            <w:r w:rsidRPr="00FD7E72">
              <w:t>Page 4</w:t>
            </w:r>
          </w:p>
        </w:tc>
      </w:tr>
      <w:tr w:rsidRPr="00D10A42" w:rsidR="00AC17B3" w:rsidTr="00FD7E72" w14:paraId="49CDD8EA" w14:textId="77777777">
        <w:trPr>
          <w:trHeight w:val="510"/>
        </w:trPr>
        <w:tc>
          <w:tcPr>
            <w:tcW w:w="4105" w:type="pct"/>
            <w:tcBorders>
              <w:right w:val="double" w:color="auto" w:sz="4" w:space="0"/>
            </w:tcBorders>
            <w:shd w:val="clear" w:color="auto" w:fill="BFBFBF" w:themeFill="background1" w:themeFillShade="BF"/>
          </w:tcPr>
          <w:p w:rsidRPr="00FD7E72" w:rsidR="00AC17B3" w:rsidP="00FD7E72" w:rsidRDefault="00AC17B3" w14:paraId="045CD735" w14:textId="77777777">
            <w:r w:rsidRPr="00FD7E72">
              <w:t>Example; Examination papers and outline answers for all modules listed in the Mapping Template (reaccreditation only)</w:t>
            </w:r>
          </w:p>
        </w:tc>
        <w:tc>
          <w:tcPr>
            <w:tcW w:w="895" w:type="pct"/>
            <w:tcBorders>
              <w:left w:val="double" w:color="auto" w:sz="4" w:space="0"/>
            </w:tcBorders>
            <w:shd w:val="clear" w:color="auto" w:fill="BFBFBF" w:themeFill="background1" w:themeFillShade="BF"/>
          </w:tcPr>
          <w:p w:rsidRPr="00FD7E72" w:rsidR="00AC17B3" w:rsidP="00FD7E72" w:rsidRDefault="00AC17B3" w14:paraId="78B8BAC8" w14:textId="77777777">
            <w:r w:rsidRPr="00FD7E72">
              <w:t xml:space="preserve">Annex 1 </w:t>
            </w:r>
          </w:p>
          <w:p w:rsidRPr="00FD7E72" w:rsidR="00AC17B3" w:rsidP="00FD7E72" w:rsidRDefault="00AC17B3" w14:paraId="61E28324" w14:textId="77777777">
            <w:r w:rsidRPr="00FD7E72">
              <w:t>P2-62</w:t>
            </w:r>
          </w:p>
        </w:tc>
      </w:tr>
      <w:tr w:rsidRPr="00D10A42" w:rsidR="00AC17B3" w:rsidTr="00AC17B3" w14:paraId="6EEF895F" w14:textId="77777777">
        <w:trPr>
          <w:trHeight w:val="510"/>
        </w:trPr>
        <w:tc>
          <w:tcPr>
            <w:tcW w:w="4105" w:type="pct"/>
            <w:tcBorders>
              <w:right w:val="double" w:color="auto" w:sz="4" w:space="0"/>
            </w:tcBorders>
          </w:tcPr>
          <w:p w:rsidRPr="00D10A42" w:rsidR="00AC17B3" w:rsidP="00FF4D40" w:rsidRDefault="00AC17B3" w14:paraId="790764DE" w14:textId="77777777">
            <w:pPr>
              <w:shd w:val="clear" w:color="auto" w:fill="FFFFFF"/>
              <w:rPr>
                <w:rFonts w:ascii="Akkurat-Light" w:hAnsi="Akkurat-Light"/>
                <w:i/>
                <w:color w:val="000000"/>
                <w:sz w:val="24"/>
                <w:szCs w:val="24"/>
              </w:rPr>
            </w:pPr>
          </w:p>
        </w:tc>
        <w:tc>
          <w:tcPr>
            <w:tcW w:w="895" w:type="pct"/>
            <w:tcBorders>
              <w:left w:val="double" w:color="auto" w:sz="4" w:space="0"/>
            </w:tcBorders>
          </w:tcPr>
          <w:p w:rsidRPr="00D10A42" w:rsidR="00AC17B3" w:rsidP="00FF4D40" w:rsidRDefault="00AC17B3" w14:paraId="2BB58D03" w14:textId="77777777">
            <w:pPr>
              <w:rPr>
                <w:rFonts w:ascii="Akkurat-Light" w:hAnsi="Akkurat-Light"/>
              </w:rPr>
            </w:pPr>
          </w:p>
        </w:tc>
      </w:tr>
      <w:tr w:rsidRPr="00D10A42" w:rsidR="00AC17B3" w:rsidTr="00AC17B3" w14:paraId="445D32A7" w14:textId="77777777">
        <w:trPr>
          <w:trHeight w:val="510"/>
        </w:trPr>
        <w:tc>
          <w:tcPr>
            <w:tcW w:w="4105" w:type="pct"/>
            <w:tcBorders>
              <w:right w:val="double" w:color="auto" w:sz="4" w:space="0"/>
            </w:tcBorders>
          </w:tcPr>
          <w:p w:rsidRPr="00D10A42" w:rsidR="00AC17B3" w:rsidP="00FF4D40" w:rsidRDefault="00AC17B3" w14:paraId="7676072E" w14:textId="77777777">
            <w:pPr>
              <w:rPr>
                <w:rFonts w:ascii="Akkurat-Light" w:hAnsi="Akkurat-Light"/>
                <w:color w:val="000000"/>
                <w:sz w:val="24"/>
                <w:szCs w:val="24"/>
              </w:rPr>
            </w:pPr>
          </w:p>
        </w:tc>
        <w:tc>
          <w:tcPr>
            <w:tcW w:w="895" w:type="pct"/>
            <w:tcBorders>
              <w:left w:val="double" w:color="auto" w:sz="4" w:space="0"/>
            </w:tcBorders>
          </w:tcPr>
          <w:p w:rsidRPr="00D10A42" w:rsidR="00AC17B3" w:rsidP="00FF4D40" w:rsidRDefault="00AC17B3" w14:paraId="28FE71B7" w14:textId="77777777">
            <w:pPr>
              <w:jc w:val="right"/>
              <w:rPr>
                <w:rFonts w:ascii="Akkurat-Light" w:hAnsi="Akkurat-Light"/>
              </w:rPr>
            </w:pPr>
          </w:p>
        </w:tc>
      </w:tr>
      <w:tr w:rsidRPr="00D10A42" w:rsidR="00AC17B3" w:rsidTr="00AC17B3" w14:paraId="765C85C2" w14:textId="77777777">
        <w:trPr>
          <w:trHeight w:val="510"/>
        </w:trPr>
        <w:tc>
          <w:tcPr>
            <w:tcW w:w="4105" w:type="pct"/>
            <w:tcBorders>
              <w:right w:val="double" w:color="auto" w:sz="4" w:space="0"/>
            </w:tcBorders>
          </w:tcPr>
          <w:p w:rsidRPr="00D10A42" w:rsidR="00AC17B3" w:rsidP="00FF4D40" w:rsidRDefault="00AC17B3" w14:paraId="466CFAD9" w14:textId="77777777">
            <w:pPr>
              <w:rPr>
                <w:rFonts w:ascii="Akkurat-Light" w:hAnsi="Akkurat-Light"/>
                <w:sz w:val="24"/>
                <w:szCs w:val="24"/>
              </w:rPr>
            </w:pPr>
          </w:p>
        </w:tc>
        <w:tc>
          <w:tcPr>
            <w:tcW w:w="895" w:type="pct"/>
            <w:tcBorders>
              <w:left w:val="double" w:color="auto" w:sz="4" w:space="0"/>
            </w:tcBorders>
          </w:tcPr>
          <w:p w:rsidRPr="00D10A42" w:rsidR="00AC17B3" w:rsidP="00FF4D40" w:rsidRDefault="00AC17B3" w14:paraId="5DE029ED" w14:textId="77777777">
            <w:pPr>
              <w:jc w:val="right"/>
              <w:rPr>
                <w:rFonts w:ascii="Akkurat-Light" w:hAnsi="Akkurat-Light"/>
              </w:rPr>
            </w:pPr>
          </w:p>
          <w:p w:rsidRPr="00D10A42" w:rsidR="00AC17B3" w:rsidP="00FF4D40" w:rsidRDefault="00AC17B3" w14:paraId="7BB553CB" w14:textId="77777777">
            <w:pPr>
              <w:rPr>
                <w:rFonts w:ascii="Akkurat-Light" w:hAnsi="Akkurat-Light"/>
              </w:rPr>
            </w:pPr>
          </w:p>
        </w:tc>
      </w:tr>
      <w:tr w:rsidRPr="00D10A42" w:rsidR="00AC17B3" w:rsidTr="00AC17B3" w14:paraId="24E5186C" w14:textId="77777777">
        <w:trPr>
          <w:trHeight w:val="510"/>
        </w:trPr>
        <w:tc>
          <w:tcPr>
            <w:tcW w:w="4105" w:type="pct"/>
            <w:tcBorders>
              <w:right w:val="double" w:color="auto" w:sz="4" w:space="0"/>
            </w:tcBorders>
          </w:tcPr>
          <w:p w:rsidRPr="00D10A42" w:rsidR="00AC17B3" w:rsidP="00FF4D40" w:rsidRDefault="00AC17B3" w14:paraId="56845CC9" w14:textId="77777777">
            <w:pPr>
              <w:rPr>
                <w:rFonts w:ascii="Akkurat-Light" w:hAnsi="Akkurat-Light"/>
                <w:sz w:val="24"/>
                <w:szCs w:val="24"/>
              </w:rPr>
            </w:pPr>
          </w:p>
        </w:tc>
        <w:tc>
          <w:tcPr>
            <w:tcW w:w="895" w:type="pct"/>
            <w:tcBorders>
              <w:left w:val="double" w:color="auto" w:sz="4" w:space="0"/>
            </w:tcBorders>
          </w:tcPr>
          <w:p w:rsidRPr="00D10A42" w:rsidR="00AC17B3" w:rsidP="00FF4D40" w:rsidRDefault="00AC17B3" w14:paraId="2EE867DB" w14:textId="77777777">
            <w:pPr>
              <w:jc w:val="right"/>
              <w:rPr>
                <w:rFonts w:ascii="Akkurat-Light" w:hAnsi="Akkurat-Light"/>
              </w:rPr>
            </w:pPr>
          </w:p>
        </w:tc>
      </w:tr>
      <w:tr w:rsidRPr="00D10A42" w:rsidR="00AC17B3" w:rsidTr="00AC17B3" w14:paraId="1F44D112" w14:textId="77777777">
        <w:trPr>
          <w:trHeight w:val="510"/>
        </w:trPr>
        <w:tc>
          <w:tcPr>
            <w:tcW w:w="4105" w:type="pct"/>
            <w:tcBorders>
              <w:right w:val="double" w:color="auto" w:sz="4" w:space="0"/>
            </w:tcBorders>
          </w:tcPr>
          <w:p w:rsidRPr="00D10A42" w:rsidR="00AC17B3" w:rsidP="00FF4D40" w:rsidRDefault="00AC17B3" w14:paraId="03E6B53D" w14:textId="77777777">
            <w:pPr>
              <w:rPr>
                <w:rFonts w:ascii="Akkurat-Light" w:hAnsi="Akkurat-Light"/>
                <w:sz w:val="24"/>
                <w:szCs w:val="24"/>
              </w:rPr>
            </w:pPr>
          </w:p>
        </w:tc>
        <w:tc>
          <w:tcPr>
            <w:tcW w:w="895" w:type="pct"/>
            <w:tcBorders>
              <w:left w:val="double" w:color="auto" w:sz="4" w:space="0"/>
            </w:tcBorders>
          </w:tcPr>
          <w:p w:rsidRPr="00D10A42" w:rsidR="00AC17B3" w:rsidP="00FF4D40" w:rsidRDefault="00AC17B3" w14:paraId="44C39C02" w14:textId="77777777">
            <w:pPr>
              <w:jc w:val="right"/>
              <w:rPr>
                <w:rFonts w:ascii="Akkurat-Light" w:hAnsi="Akkurat-Light"/>
              </w:rPr>
            </w:pPr>
          </w:p>
        </w:tc>
      </w:tr>
      <w:tr w:rsidRPr="00D10A42" w:rsidR="00AC17B3" w:rsidTr="00AC17B3" w14:paraId="4E935C60" w14:textId="77777777">
        <w:trPr>
          <w:trHeight w:val="510"/>
        </w:trPr>
        <w:tc>
          <w:tcPr>
            <w:tcW w:w="4105" w:type="pct"/>
            <w:tcBorders>
              <w:right w:val="double" w:color="auto" w:sz="4" w:space="0"/>
            </w:tcBorders>
          </w:tcPr>
          <w:p w:rsidRPr="00D10A42" w:rsidR="00AC17B3" w:rsidP="00FF4D40" w:rsidRDefault="00AC17B3" w14:paraId="2E1558F0" w14:textId="77777777">
            <w:pPr>
              <w:rPr>
                <w:rFonts w:ascii="Akkurat-Light" w:hAnsi="Akkurat-Light"/>
                <w:sz w:val="24"/>
                <w:szCs w:val="24"/>
              </w:rPr>
            </w:pPr>
          </w:p>
        </w:tc>
        <w:tc>
          <w:tcPr>
            <w:tcW w:w="895" w:type="pct"/>
            <w:tcBorders>
              <w:left w:val="double" w:color="auto" w:sz="4" w:space="0"/>
            </w:tcBorders>
          </w:tcPr>
          <w:p w:rsidRPr="00D10A42" w:rsidR="00AC17B3" w:rsidP="00FF4D40" w:rsidRDefault="00AC17B3" w14:paraId="0401A7EA" w14:textId="77777777">
            <w:pPr>
              <w:jc w:val="right"/>
              <w:rPr>
                <w:rFonts w:ascii="Akkurat-Light" w:hAnsi="Akkurat-Light"/>
              </w:rPr>
            </w:pPr>
          </w:p>
        </w:tc>
      </w:tr>
      <w:tr w:rsidRPr="00D10A42" w:rsidR="00AC17B3" w:rsidTr="00AC17B3" w14:paraId="78576550" w14:textId="77777777">
        <w:trPr>
          <w:trHeight w:val="510"/>
        </w:trPr>
        <w:tc>
          <w:tcPr>
            <w:tcW w:w="4105" w:type="pct"/>
            <w:tcBorders>
              <w:right w:val="double" w:color="auto" w:sz="4" w:space="0"/>
            </w:tcBorders>
          </w:tcPr>
          <w:p w:rsidRPr="00D10A42" w:rsidR="00AC17B3" w:rsidP="00FF4D40" w:rsidRDefault="00AC17B3" w14:paraId="064BBAB3" w14:textId="77777777">
            <w:pPr>
              <w:rPr>
                <w:rFonts w:ascii="Akkurat-Light" w:hAnsi="Akkurat-Light"/>
                <w:sz w:val="24"/>
                <w:szCs w:val="24"/>
              </w:rPr>
            </w:pPr>
          </w:p>
        </w:tc>
        <w:tc>
          <w:tcPr>
            <w:tcW w:w="895" w:type="pct"/>
            <w:tcBorders>
              <w:left w:val="double" w:color="auto" w:sz="4" w:space="0"/>
            </w:tcBorders>
          </w:tcPr>
          <w:p w:rsidRPr="00D10A42" w:rsidR="00AC17B3" w:rsidP="00FF4D40" w:rsidRDefault="00AC17B3" w14:paraId="2246271E" w14:textId="77777777">
            <w:pPr>
              <w:jc w:val="right"/>
              <w:rPr>
                <w:rFonts w:ascii="Akkurat-Light" w:hAnsi="Akkurat-Light"/>
              </w:rPr>
            </w:pPr>
          </w:p>
        </w:tc>
      </w:tr>
    </w:tbl>
    <w:p w:rsidRPr="00D10A42" w:rsidR="00AC17B3" w:rsidRDefault="00AC17B3" w14:paraId="4BD6AFD7" w14:textId="77777777">
      <w:pPr>
        <w:rPr>
          <w:rFonts w:ascii="Akkurat-Light" w:hAnsi="Akkurat-Light"/>
        </w:rPr>
      </w:pPr>
    </w:p>
    <w:p w:rsidRPr="00D10A42" w:rsidR="00AC17B3" w:rsidRDefault="00AC17B3" w14:paraId="062495AA" w14:textId="77777777">
      <w:pPr>
        <w:rPr>
          <w:rFonts w:ascii="Akkurat-Light" w:hAnsi="Akkurat-Light"/>
        </w:rPr>
      </w:pPr>
    </w:p>
    <w:p w:rsidRPr="00D10A42" w:rsidR="00AC17B3" w:rsidRDefault="00AC17B3" w14:paraId="448E43F8" w14:textId="77777777">
      <w:pPr>
        <w:rPr>
          <w:rFonts w:ascii="Akkurat-Light" w:hAnsi="Akkurat-Light"/>
        </w:rPr>
      </w:pPr>
    </w:p>
    <w:p w:rsidRPr="00D10A42" w:rsidR="00AC17B3" w:rsidRDefault="00AC17B3" w14:paraId="20D25730" w14:textId="77777777">
      <w:pPr>
        <w:rPr>
          <w:rFonts w:ascii="Akkurat-Light" w:hAnsi="Akkurat-Light"/>
        </w:rPr>
      </w:pPr>
    </w:p>
    <w:p w:rsidRPr="00D10A42" w:rsidR="00FF4D40" w:rsidRDefault="00FF4D40" w14:paraId="40679AF6" w14:textId="77777777">
      <w:pPr>
        <w:rPr>
          <w:rFonts w:ascii="Akkurat-Light" w:hAnsi="Akkurat-Light"/>
        </w:rPr>
      </w:pPr>
    </w:p>
    <w:p w:rsidRPr="00D10A42" w:rsidR="00FF4D40" w:rsidRDefault="00FF4D40" w14:paraId="61B0B6FE" w14:textId="77777777">
      <w:pPr>
        <w:rPr>
          <w:rFonts w:ascii="Akkurat-Light" w:hAnsi="Akkurat-Light"/>
        </w:rPr>
      </w:pPr>
    </w:p>
    <w:p w:rsidRPr="00D10A42" w:rsidR="00FF4D40" w:rsidRDefault="00FF4D40" w14:paraId="53691021" w14:textId="77777777">
      <w:pPr>
        <w:rPr>
          <w:rFonts w:ascii="Akkurat-Light" w:hAnsi="Akkurat-Light"/>
        </w:rPr>
      </w:pPr>
    </w:p>
    <w:p w:rsidRPr="00D10A42" w:rsidR="00FF4D40" w:rsidRDefault="00FF4D40" w14:paraId="009CA460" w14:textId="77777777">
      <w:pPr>
        <w:rPr>
          <w:rFonts w:ascii="Akkurat-Light" w:hAnsi="Akkurat-Light"/>
        </w:rPr>
      </w:pPr>
    </w:p>
    <w:p w:rsidRPr="00D10A42" w:rsidR="00FF4D40" w:rsidRDefault="00FF4D40" w14:paraId="145A96F3" w14:textId="77777777">
      <w:pPr>
        <w:rPr>
          <w:rFonts w:ascii="Akkurat-Light" w:hAnsi="Akkurat-Light"/>
        </w:rPr>
      </w:pPr>
    </w:p>
    <w:p w:rsidRPr="00D10A42" w:rsidR="00FF4D40" w:rsidRDefault="00FF4D40" w14:paraId="725D91DC" w14:textId="77777777">
      <w:pPr>
        <w:rPr>
          <w:rFonts w:ascii="Akkurat-Light" w:hAnsi="Akkurat-Light"/>
        </w:rPr>
      </w:pPr>
    </w:p>
    <w:p w:rsidRPr="00D10A42" w:rsidR="00FF4D40" w:rsidRDefault="00FF4D40" w14:paraId="0AB1A95C" w14:textId="77777777">
      <w:pPr>
        <w:rPr>
          <w:rFonts w:ascii="Akkurat-Light" w:hAnsi="Akkurat-Light"/>
        </w:rPr>
      </w:pPr>
    </w:p>
    <w:p w:rsidRPr="00D10A42" w:rsidR="00FF4D40" w:rsidRDefault="00FF4D40" w14:paraId="5CBAF707" w14:textId="77777777">
      <w:pPr>
        <w:rPr>
          <w:rFonts w:ascii="Akkurat-Light" w:hAnsi="Akkurat-Light"/>
        </w:rPr>
      </w:pPr>
    </w:p>
    <w:p w:rsidRPr="00D10A42" w:rsidR="00FF4D40" w:rsidRDefault="00FF4D40" w14:paraId="0BA3A1C3" w14:textId="77777777">
      <w:pPr>
        <w:rPr>
          <w:rFonts w:ascii="Akkurat-Light" w:hAnsi="Akkurat-Light"/>
        </w:rPr>
      </w:pPr>
    </w:p>
    <w:p w:rsidRPr="00D10A42" w:rsidR="00FF4D40" w:rsidRDefault="00FF4D40" w14:paraId="1F815DA1" w14:textId="77777777">
      <w:pPr>
        <w:rPr>
          <w:rFonts w:ascii="Akkurat-Light" w:hAnsi="Akkurat-Light"/>
        </w:rPr>
      </w:pPr>
    </w:p>
    <w:p w:rsidRPr="00D10A42" w:rsidR="00FF4D40" w:rsidRDefault="00FF4D40" w14:paraId="40F1AE46" w14:textId="77777777">
      <w:pPr>
        <w:rPr>
          <w:rFonts w:ascii="Akkurat-Light" w:hAnsi="Akkurat-Light"/>
        </w:rPr>
      </w:pPr>
    </w:p>
    <w:p w:rsidRPr="00D10A42" w:rsidR="00FF4D40" w:rsidRDefault="00FF4D40" w14:paraId="12B78388" w14:textId="77777777">
      <w:pPr>
        <w:rPr>
          <w:rFonts w:ascii="Akkurat-Light" w:hAnsi="Akkurat-Light"/>
        </w:rPr>
      </w:pPr>
    </w:p>
    <w:p w:rsidRPr="00D10A42" w:rsidR="00FF4D40" w:rsidRDefault="00FF4D40" w14:paraId="253DB28D" w14:textId="77777777">
      <w:pPr>
        <w:rPr>
          <w:rFonts w:ascii="Akkurat-Light" w:hAnsi="Akkurat-Light"/>
        </w:rPr>
      </w:pPr>
    </w:p>
    <w:p w:rsidRPr="00D10A42" w:rsidR="00FF4D40" w:rsidRDefault="00FF4D40" w14:paraId="4AF7A343" w14:textId="77777777">
      <w:pPr>
        <w:rPr>
          <w:rFonts w:ascii="Akkurat-Light" w:hAnsi="Akkurat-Light"/>
        </w:rPr>
      </w:pPr>
    </w:p>
    <w:p w:rsidRPr="00D10A42" w:rsidR="00FF4D40" w:rsidRDefault="00FF4D40" w14:paraId="193F2B97" w14:textId="77777777">
      <w:pPr>
        <w:rPr>
          <w:rFonts w:ascii="Akkurat-Light" w:hAnsi="Akkurat-Light"/>
        </w:rPr>
      </w:pPr>
    </w:p>
    <w:p w:rsidRPr="00D10A42" w:rsidR="00FF4D40" w:rsidRDefault="00FF4D40" w14:paraId="27780910" w14:textId="77777777">
      <w:pPr>
        <w:rPr>
          <w:rFonts w:ascii="Akkurat-Light" w:hAnsi="Akkurat-Light"/>
        </w:rPr>
      </w:pPr>
    </w:p>
    <w:p w:rsidRPr="00D10A42" w:rsidR="00FF4D40" w:rsidRDefault="00FF4D40" w14:paraId="4300700C" w14:textId="77777777">
      <w:pPr>
        <w:rPr>
          <w:rFonts w:ascii="Akkurat-Light" w:hAnsi="Akkurat-Light"/>
        </w:rPr>
      </w:pPr>
    </w:p>
    <w:p w:rsidRPr="00D10A42" w:rsidR="00445B77" w:rsidP="00197052" w:rsidRDefault="00197052" w14:paraId="19213F11" w14:textId="072B22C9">
      <w:pPr>
        <w:rPr>
          <w:rFonts w:ascii="Akkurat-Light" w:hAnsi="Akkurat-Light"/>
          <w:b/>
          <w:color w:val="000000" w:themeColor="text1"/>
          <w:sz w:val="28"/>
          <w:szCs w:val="28"/>
        </w:rPr>
      </w:pPr>
      <w:r>
        <w:rPr>
          <w:rFonts w:ascii="Akkurat-Light" w:hAnsi="Akkurat-Light"/>
          <w:b/>
          <w:color w:val="000000" w:themeColor="text1"/>
          <w:sz w:val="28"/>
          <w:szCs w:val="28"/>
        </w:rPr>
        <w:br w:type="page"/>
      </w:r>
      <w:r w:rsidRPr="00D10A42" w:rsidR="00445B77">
        <w:rPr>
          <w:rFonts w:ascii="Akkurat-Light" w:hAnsi="Akkurat-Light"/>
          <w:b/>
          <w:color w:val="000000" w:themeColor="text1"/>
          <w:sz w:val="28"/>
          <w:szCs w:val="28"/>
        </w:rPr>
        <w:lastRenderedPageBreak/>
        <w:t xml:space="preserve">Section </w:t>
      </w:r>
      <w:r w:rsidRPr="00D10A42" w:rsidR="00C23BE3">
        <w:rPr>
          <w:rFonts w:ascii="Akkurat-Light" w:hAnsi="Akkurat-Light"/>
          <w:b/>
          <w:color w:val="000000" w:themeColor="text1"/>
          <w:sz w:val="28"/>
          <w:szCs w:val="28"/>
        </w:rPr>
        <w:t xml:space="preserve">G </w:t>
      </w:r>
      <w:r w:rsidRPr="00D10A42" w:rsidR="00445B77">
        <w:rPr>
          <w:rFonts w:ascii="Akkurat-Light" w:hAnsi="Akkurat-Light"/>
          <w:b/>
          <w:color w:val="000000" w:themeColor="text1"/>
          <w:sz w:val="28"/>
          <w:szCs w:val="28"/>
        </w:rPr>
        <w:t>- to be completed by the Programme Leader</w:t>
      </w:r>
    </w:p>
    <w:p w:rsidRPr="00D10A42" w:rsidR="00AC17B3" w:rsidRDefault="00AC17B3" w14:paraId="2B7D231B" w14:textId="77777777">
      <w:pPr>
        <w:rPr>
          <w:rFonts w:ascii="Akkurat-Light" w:hAnsi="Akkurat-Light"/>
        </w:rPr>
      </w:pPr>
    </w:p>
    <w:tbl>
      <w:tblPr>
        <w:tblW w:w="5261" w:type="pct"/>
        <w:tblInd w:w="-14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9497"/>
      </w:tblGrid>
      <w:tr w:rsidRPr="00D10A42" w:rsidR="00AC17B3" w:rsidTr="00CA165D" w14:paraId="7C5920F2" w14:textId="77777777">
        <w:trPr>
          <w:trHeight w:val="510"/>
        </w:trPr>
        <w:tc>
          <w:tcPr>
            <w:tcW w:w="5000" w:type="pct"/>
            <w:tcBorders>
              <w:top w:val="single" w:color="auto" w:sz="4" w:space="0"/>
              <w:left w:val="nil"/>
              <w:bottom w:val="single" w:color="auto" w:sz="4" w:space="0"/>
              <w:right w:val="nil"/>
            </w:tcBorders>
          </w:tcPr>
          <w:p w:rsidRPr="00D10A42" w:rsidR="00AC17B3" w:rsidP="0022723E" w:rsidRDefault="00AC17B3" w14:paraId="7AB88890" w14:textId="77777777">
            <w:pPr>
              <w:rPr>
                <w:rFonts w:ascii="Akkurat-Light" w:hAnsi="Akkurat-Light"/>
              </w:rPr>
            </w:pPr>
          </w:p>
          <w:tbl>
            <w:tblPr>
              <w:tblW w:w="4956" w:type="pc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3164"/>
              <w:gridCol w:w="1740"/>
              <w:gridCol w:w="746"/>
              <w:gridCol w:w="2266"/>
              <w:gridCol w:w="1267"/>
            </w:tblGrid>
            <w:tr w:rsidRPr="00D10A42" w:rsidR="00AC17B3" w:rsidTr="00800DC9" w14:paraId="28913EAA" w14:textId="77777777">
              <w:trPr>
                <w:trHeight w:val="510"/>
              </w:trPr>
              <w:tc>
                <w:tcPr>
                  <w:tcW w:w="5000" w:type="pct"/>
                  <w:gridSpan w:val="5"/>
                  <w:tcBorders>
                    <w:top w:val="double" w:color="auto" w:sz="4" w:space="0"/>
                    <w:bottom w:val="double" w:color="auto" w:sz="4" w:space="0"/>
                  </w:tcBorders>
                </w:tcPr>
                <w:p w:rsidRPr="00D10A42" w:rsidR="00AC17B3" w:rsidP="00800DC9" w:rsidRDefault="00AC17B3" w14:paraId="145C00A4" w14:textId="77777777">
                  <w:pPr>
                    <w:rPr>
                      <w:rFonts w:ascii="Akkurat-Light" w:hAnsi="Akkurat-Light"/>
                      <w:b/>
                      <w:color w:val="F79646" w:themeColor="accent6"/>
                      <w:szCs w:val="22"/>
                    </w:rPr>
                  </w:pPr>
                  <w:r w:rsidRPr="00D10A42">
                    <w:rPr>
                      <w:rFonts w:ascii="Akkurat-Light" w:hAnsi="Akkurat-Light"/>
                      <w:b/>
                      <w:color w:val="000000" w:themeColor="text1"/>
                      <w:szCs w:val="22"/>
                    </w:rPr>
                    <w:t xml:space="preserve">Number of UKVRN Registered Nutritionists </w:t>
                  </w:r>
                </w:p>
              </w:tc>
            </w:tr>
            <w:tr w:rsidRPr="00D10A42" w:rsidR="00AC17B3" w:rsidTr="00FD7E72" w14:paraId="64F04750" w14:textId="77777777">
              <w:trPr>
                <w:trHeight w:val="510"/>
              </w:trPr>
              <w:tc>
                <w:tcPr>
                  <w:tcW w:w="1747" w:type="pct"/>
                  <w:tcBorders>
                    <w:top w:val="double" w:color="auto" w:sz="4" w:space="0"/>
                    <w:bottom w:val="single" w:color="auto" w:sz="4" w:space="0"/>
                  </w:tcBorders>
                </w:tcPr>
                <w:p w:rsidRPr="00D10A42" w:rsidR="00AC17B3" w:rsidP="00800DC9" w:rsidRDefault="00AC17B3" w14:paraId="671DC43D" w14:textId="77777777">
                  <w:pPr>
                    <w:rPr>
                      <w:rFonts w:ascii="Akkurat-Light" w:hAnsi="Akkurat-Light"/>
                      <w:color w:val="000000" w:themeColor="text1"/>
                      <w:szCs w:val="22"/>
                    </w:rPr>
                  </w:pPr>
                  <w:r w:rsidRPr="00D10A42">
                    <w:rPr>
                      <w:rFonts w:ascii="Akkurat-Light" w:hAnsi="Akkurat-Light"/>
                      <w:color w:val="000000" w:themeColor="text1"/>
                      <w:szCs w:val="22"/>
                    </w:rPr>
                    <w:br w:type="page"/>
                  </w:r>
                  <w:r w:rsidRPr="00D10A42">
                    <w:rPr>
                      <w:rFonts w:ascii="Akkurat-Light" w:hAnsi="Akkurat-Light"/>
                      <w:color w:val="000000" w:themeColor="text1"/>
                      <w:szCs w:val="22"/>
                    </w:rPr>
                    <w:br w:type="page"/>
                  </w:r>
                  <w:r w:rsidRPr="00D10A42">
                    <w:rPr>
                      <w:rFonts w:ascii="Akkurat-Light" w:hAnsi="Akkurat-Light"/>
                      <w:color w:val="000000" w:themeColor="text1"/>
                      <w:szCs w:val="22"/>
                    </w:rPr>
                    <w:t>Names of each Registered Nutritionist teaching the programme and/or on programme staff</w:t>
                  </w:r>
                </w:p>
              </w:tc>
              <w:tc>
                <w:tcPr>
                  <w:tcW w:w="972" w:type="pct"/>
                  <w:tcBorders>
                    <w:top w:val="double" w:color="auto" w:sz="4" w:space="0"/>
                    <w:bottom w:val="single" w:color="auto" w:sz="4" w:space="0"/>
                  </w:tcBorders>
                </w:tcPr>
                <w:p w:rsidRPr="00D10A42" w:rsidR="00AC17B3" w:rsidP="00800DC9" w:rsidRDefault="00AC17B3" w14:paraId="7BFE591C" w14:textId="77777777">
                  <w:pPr>
                    <w:jc w:val="center"/>
                    <w:rPr>
                      <w:rFonts w:ascii="Akkurat-Light" w:hAnsi="Akkurat-Light"/>
                      <w:color w:val="000000" w:themeColor="text1"/>
                      <w:szCs w:val="22"/>
                    </w:rPr>
                  </w:pPr>
                  <w:r w:rsidRPr="00D10A42">
                    <w:rPr>
                      <w:rFonts w:ascii="Akkurat-Light" w:hAnsi="Akkurat-Light"/>
                      <w:color w:val="000000" w:themeColor="text1"/>
                      <w:szCs w:val="22"/>
                    </w:rPr>
                    <w:t>UKVRN Registration number</w:t>
                  </w:r>
                </w:p>
              </w:tc>
              <w:tc>
                <w:tcPr>
                  <w:tcW w:w="309" w:type="pct"/>
                  <w:tcBorders>
                    <w:top w:val="double" w:color="auto" w:sz="4" w:space="0"/>
                    <w:bottom w:val="single" w:color="auto" w:sz="4" w:space="0"/>
                  </w:tcBorders>
                </w:tcPr>
                <w:p w:rsidRPr="00D10A42" w:rsidR="00AC17B3" w:rsidP="00FD7E72" w:rsidRDefault="00AC17B3" w14:paraId="67AD7829" w14:textId="77777777">
                  <w:pPr>
                    <w:jc w:val="center"/>
                    <w:rPr>
                      <w:rFonts w:ascii="Akkurat-Light" w:hAnsi="Akkurat-Light"/>
                      <w:color w:val="000000" w:themeColor="text1"/>
                      <w:szCs w:val="22"/>
                    </w:rPr>
                  </w:pPr>
                  <w:r w:rsidRPr="00D10A42">
                    <w:rPr>
                      <w:rFonts w:ascii="Akkurat-Light" w:hAnsi="Akkurat-Light"/>
                      <w:color w:val="000000" w:themeColor="text1"/>
                      <w:szCs w:val="22"/>
                    </w:rPr>
                    <w:t>WTE/ FTE</w:t>
                  </w:r>
                </w:p>
              </w:tc>
              <w:tc>
                <w:tcPr>
                  <w:tcW w:w="1258" w:type="pct"/>
                  <w:tcBorders>
                    <w:top w:val="double" w:color="auto" w:sz="4" w:space="0"/>
                    <w:bottom w:val="single" w:color="auto" w:sz="4" w:space="0"/>
                  </w:tcBorders>
                </w:tcPr>
                <w:p w:rsidRPr="00D10A42" w:rsidR="00AC17B3" w:rsidP="00800DC9" w:rsidRDefault="00AC17B3" w14:paraId="04E7B9CE" w14:textId="77777777">
                  <w:pPr>
                    <w:rPr>
                      <w:rFonts w:ascii="Akkurat-Light" w:hAnsi="Akkurat-Light"/>
                      <w:color w:val="000000" w:themeColor="text1"/>
                      <w:szCs w:val="22"/>
                    </w:rPr>
                  </w:pPr>
                  <w:r w:rsidRPr="00D10A42">
                    <w:rPr>
                      <w:rFonts w:ascii="Akkurat-Light" w:hAnsi="Akkurat-Light"/>
                      <w:color w:val="000000" w:themeColor="text1"/>
                      <w:szCs w:val="22"/>
                    </w:rPr>
                    <w:t>Role on the programme</w:t>
                  </w:r>
                </w:p>
              </w:tc>
              <w:tc>
                <w:tcPr>
                  <w:tcW w:w="715" w:type="pct"/>
                  <w:tcBorders>
                    <w:top w:val="double" w:color="auto" w:sz="4" w:space="0"/>
                    <w:bottom w:val="single" w:color="auto" w:sz="4" w:space="0"/>
                  </w:tcBorders>
                  <w:shd w:val="clear" w:color="auto" w:fill="D9D9D9" w:themeFill="background1" w:themeFillShade="D9"/>
                </w:tcPr>
                <w:p w:rsidRPr="00D10A42" w:rsidR="00AC17B3" w:rsidP="00800DC9" w:rsidRDefault="00AC17B3" w14:paraId="48CFBF72" w14:textId="3F7B53FA">
                  <w:pPr>
                    <w:rPr>
                      <w:rFonts w:ascii="Akkurat-Light" w:hAnsi="Akkurat-Light"/>
                      <w:color w:val="000000" w:themeColor="text1"/>
                      <w:sz w:val="16"/>
                      <w:szCs w:val="16"/>
                    </w:rPr>
                  </w:pPr>
                  <w:r w:rsidRPr="00D10A42">
                    <w:rPr>
                      <w:rFonts w:ascii="Akkurat-Light" w:hAnsi="Akkurat-Light"/>
                      <w:color w:val="000000" w:themeColor="text1"/>
                      <w:sz w:val="16"/>
                      <w:szCs w:val="16"/>
                    </w:rPr>
                    <w:t xml:space="preserve">Checked by AfN Quality Assurance </w:t>
                  </w:r>
                  <w:r w:rsidR="00FD7E72">
                    <w:rPr>
                      <w:rFonts w:ascii="Akkurat-Light" w:hAnsi="Akkurat-Light"/>
                      <w:color w:val="000000" w:themeColor="text1"/>
                      <w:sz w:val="16"/>
                      <w:szCs w:val="16"/>
                    </w:rPr>
                    <w:t>Team</w:t>
                  </w:r>
                </w:p>
              </w:tc>
            </w:tr>
            <w:tr w:rsidRPr="00D10A42" w:rsidR="00AC17B3" w:rsidTr="00FD7E72" w14:paraId="235B9A52"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70ECAC2A"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4295BADF"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AC17B3" w:rsidP="00FD7E72" w:rsidRDefault="00AC17B3" w14:paraId="052EE158"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7287A8C2"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AC17B3" w:rsidP="00800DC9" w:rsidRDefault="00AC17B3" w14:paraId="596218BB" w14:textId="77777777">
                  <w:pPr>
                    <w:rPr>
                      <w:rFonts w:ascii="Akkurat-Light" w:hAnsi="Akkurat-Light"/>
                      <w:color w:val="000000" w:themeColor="text1"/>
                      <w:szCs w:val="22"/>
                    </w:rPr>
                  </w:pPr>
                </w:p>
              </w:tc>
            </w:tr>
            <w:tr w:rsidRPr="00D10A42" w:rsidR="00AC17B3" w:rsidTr="00FD7E72" w14:paraId="6242139D"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0C3C1435"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77DFF59D"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AC17B3" w:rsidP="00FD7E72" w:rsidRDefault="00AC17B3" w14:paraId="65DE895C"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25487C0B"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AC17B3" w:rsidP="00800DC9" w:rsidRDefault="00AC17B3" w14:paraId="68CB81DE" w14:textId="77777777">
                  <w:pPr>
                    <w:rPr>
                      <w:rFonts w:ascii="Akkurat-Light" w:hAnsi="Akkurat-Light"/>
                      <w:color w:val="000000" w:themeColor="text1"/>
                      <w:szCs w:val="22"/>
                    </w:rPr>
                  </w:pPr>
                </w:p>
              </w:tc>
            </w:tr>
            <w:tr w:rsidRPr="00D10A42" w:rsidR="00AC17B3" w:rsidTr="00FD7E72" w14:paraId="5131ACF8"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1BF75271"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7A227BCF"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AC17B3" w:rsidP="00FD7E72" w:rsidRDefault="00AC17B3" w14:paraId="17F4AE56"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AC17B3" w:rsidP="00800DC9" w:rsidRDefault="00AC17B3" w14:paraId="20D0CFB8"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AC17B3" w:rsidP="00800DC9" w:rsidRDefault="00AC17B3" w14:paraId="05BD7B59" w14:textId="77777777">
                  <w:pPr>
                    <w:rPr>
                      <w:rFonts w:ascii="Akkurat-Light" w:hAnsi="Akkurat-Light"/>
                      <w:color w:val="000000" w:themeColor="text1"/>
                      <w:szCs w:val="22"/>
                    </w:rPr>
                  </w:pPr>
                </w:p>
              </w:tc>
            </w:tr>
            <w:tr w:rsidRPr="00D10A42" w:rsidR="00FD7E72" w:rsidTr="00FD7E72" w14:paraId="52A0148B"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472B1CC4"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5BFB5A40"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FD7E72" w:rsidP="00FD7E72" w:rsidRDefault="00FD7E72" w14:paraId="54C23B4A"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3A697141"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D7E72" w:rsidP="00800DC9" w:rsidRDefault="00FD7E72" w14:paraId="7A2AAF9D" w14:textId="77777777">
                  <w:pPr>
                    <w:rPr>
                      <w:rFonts w:ascii="Akkurat-Light" w:hAnsi="Akkurat-Light"/>
                      <w:color w:val="000000" w:themeColor="text1"/>
                      <w:szCs w:val="22"/>
                    </w:rPr>
                  </w:pPr>
                </w:p>
              </w:tc>
            </w:tr>
            <w:tr w:rsidRPr="00D10A42" w:rsidR="00FD7E72" w:rsidTr="00FD7E72" w14:paraId="3CFEA922"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6240F1BC"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70869FF2"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FD7E72" w:rsidP="00FD7E72" w:rsidRDefault="00FD7E72" w14:paraId="77B30145"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2944A5BC"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D7E72" w:rsidP="00800DC9" w:rsidRDefault="00FD7E72" w14:paraId="4996E5E7" w14:textId="77777777">
                  <w:pPr>
                    <w:rPr>
                      <w:rFonts w:ascii="Akkurat-Light" w:hAnsi="Akkurat-Light"/>
                      <w:color w:val="000000" w:themeColor="text1"/>
                      <w:szCs w:val="22"/>
                    </w:rPr>
                  </w:pPr>
                </w:p>
              </w:tc>
            </w:tr>
            <w:tr w:rsidRPr="00D10A42" w:rsidR="00FD7E72" w:rsidTr="00FD7E72" w14:paraId="3600E3F7" w14:textId="77777777">
              <w:trPr>
                <w:trHeight w:val="510"/>
              </w:trPr>
              <w:tc>
                <w:tcPr>
                  <w:tcW w:w="1747"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10AB4B81" w14:textId="77777777">
                  <w:pPr>
                    <w:rPr>
                      <w:rFonts w:ascii="Akkurat-Light" w:hAnsi="Akkurat-Light"/>
                      <w:color w:val="000000" w:themeColor="text1"/>
                      <w:szCs w:val="22"/>
                    </w:rPr>
                  </w:pPr>
                </w:p>
              </w:tc>
              <w:tc>
                <w:tcPr>
                  <w:tcW w:w="972"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167C58A6" w14:textId="77777777">
                  <w:pPr>
                    <w:jc w:val="center"/>
                    <w:rPr>
                      <w:rFonts w:ascii="Akkurat-Light" w:hAnsi="Akkurat-Light"/>
                      <w:color w:val="000000" w:themeColor="text1"/>
                      <w:szCs w:val="22"/>
                    </w:rPr>
                  </w:pPr>
                </w:p>
              </w:tc>
              <w:tc>
                <w:tcPr>
                  <w:tcW w:w="309" w:type="pct"/>
                  <w:tcBorders>
                    <w:top w:val="single" w:color="auto" w:sz="4" w:space="0"/>
                    <w:left w:val="single" w:color="auto" w:sz="4" w:space="0"/>
                    <w:bottom w:val="single" w:color="auto" w:sz="4" w:space="0"/>
                    <w:right w:val="single" w:color="auto" w:sz="4" w:space="0"/>
                  </w:tcBorders>
                </w:tcPr>
                <w:p w:rsidRPr="00D10A42" w:rsidR="00FD7E72" w:rsidP="00FD7E72" w:rsidRDefault="00FD7E72" w14:paraId="3B61A867" w14:textId="77777777">
                  <w:pPr>
                    <w:jc w:val="center"/>
                    <w:rPr>
                      <w:rFonts w:ascii="Akkurat-Light" w:hAnsi="Akkurat-Light"/>
                      <w:color w:val="000000" w:themeColor="text1"/>
                      <w:szCs w:val="22"/>
                    </w:rPr>
                  </w:pPr>
                </w:p>
              </w:tc>
              <w:tc>
                <w:tcPr>
                  <w:tcW w:w="1258" w:type="pct"/>
                  <w:tcBorders>
                    <w:top w:val="single" w:color="auto" w:sz="4" w:space="0"/>
                    <w:left w:val="single" w:color="auto" w:sz="4" w:space="0"/>
                    <w:bottom w:val="single" w:color="auto" w:sz="4" w:space="0"/>
                    <w:right w:val="single" w:color="auto" w:sz="4" w:space="0"/>
                  </w:tcBorders>
                </w:tcPr>
                <w:p w:rsidRPr="00D10A42" w:rsidR="00FD7E72" w:rsidP="00800DC9" w:rsidRDefault="00FD7E72" w14:paraId="2C8657ED" w14:textId="77777777">
                  <w:pPr>
                    <w:rPr>
                      <w:rFonts w:ascii="Akkurat-Light" w:hAnsi="Akkurat-Light"/>
                      <w:color w:val="000000" w:themeColor="text1"/>
                      <w:szCs w:val="22"/>
                    </w:rPr>
                  </w:pPr>
                </w:p>
              </w:tc>
              <w:tc>
                <w:tcPr>
                  <w:tcW w:w="715" w:type="pct"/>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D7E72" w:rsidP="00800DC9" w:rsidRDefault="00FD7E72" w14:paraId="38E7F724" w14:textId="77777777">
                  <w:pPr>
                    <w:rPr>
                      <w:rFonts w:ascii="Akkurat-Light" w:hAnsi="Akkurat-Light"/>
                      <w:color w:val="000000" w:themeColor="text1"/>
                      <w:szCs w:val="22"/>
                    </w:rPr>
                  </w:pPr>
                </w:p>
              </w:tc>
            </w:tr>
            <w:tr w:rsidRPr="00D10A42" w:rsidR="00AC17B3" w:rsidTr="00FD7E72" w14:paraId="03DEFC43" w14:textId="77777777">
              <w:trPr>
                <w:trHeight w:val="945"/>
              </w:trPr>
              <w:tc>
                <w:tcPr>
                  <w:tcW w:w="1747" w:type="pct"/>
                  <w:vMerge w:val="restart"/>
                  <w:tcBorders>
                    <w:top w:val="single" w:color="auto" w:sz="4" w:space="0"/>
                  </w:tcBorders>
                  <w:shd w:val="clear" w:color="auto" w:fill="D9D9D9" w:themeFill="background1" w:themeFillShade="D9"/>
                </w:tcPr>
                <w:p w:rsidRPr="00D10A42" w:rsidR="00AC17B3" w:rsidP="00800DC9" w:rsidRDefault="00AC17B3" w14:paraId="79C5834D" w14:textId="77777777">
                  <w:pPr>
                    <w:rPr>
                      <w:rFonts w:ascii="Akkurat-Light" w:hAnsi="Akkurat-Light"/>
                      <w:b/>
                      <w:color w:val="000000" w:themeColor="text1"/>
                    </w:rPr>
                  </w:pPr>
                  <w:r w:rsidRPr="00D10A42">
                    <w:rPr>
                      <w:rFonts w:ascii="Akkurat-Light" w:hAnsi="Akkurat-Light"/>
                      <w:b/>
                      <w:color w:val="000000" w:themeColor="text1"/>
                    </w:rPr>
                    <w:t>TO BE COMPLETED BY AfN – QUALITY ASSURANCE MANAGER (EDUCATION):</w:t>
                  </w:r>
                </w:p>
                <w:p w:rsidRPr="00D10A42" w:rsidR="00AC17B3" w:rsidP="00800DC9" w:rsidRDefault="00AC17B3" w14:paraId="294B1FAE" w14:textId="77777777">
                  <w:pPr>
                    <w:rPr>
                      <w:rFonts w:ascii="Akkurat-Light" w:hAnsi="Akkurat-Light"/>
                      <w:color w:val="000000" w:themeColor="text1"/>
                      <w:szCs w:val="22"/>
                    </w:rPr>
                  </w:pPr>
                  <w:r w:rsidRPr="00D10A42">
                    <w:rPr>
                      <w:rFonts w:ascii="Akkurat-Light" w:hAnsi="Akkurat-Light"/>
                      <w:b/>
                      <w:i/>
                    </w:rPr>
                    <w:t xml:space="preserve">Minimum number of registered staff met to meet Standard </w:t>
                  </w:r>
                </w:p>
              </w:tc>
              <w:tc>
                <w:tcPr>
                  <w:tcW w:w="972" w:type="pct"/>
                  <w:tcBorders>
                    <w:top w:val="single" w:color="auto" w:sz="4" w:space="0"/>
                    <w:bottom w:val="double" w:color="auto" w:sz="4" w:space="0"/>
                  </w:tcBorders>
                  <w:shd w:val="clear" w:color="auto" w:fill="D9D9D9" w:themeFill="background1" w:themeFillShade="D9"/>
                </w:tcPr>
                <w:p w:rsidRPr="00FD7E72" w:rsidR="00AC17B3" w:rsidP="00800DC9" w:rsidRDefault="00AC17B3" w14:paraId="420B0FAE" w14:textId="77777777">
                  <w:pPr>
                    <w:rPr>
                      <w:rFonts w:ascii="Akkurat-Light" w:hAnsi="Akkurat-Light"/>
                      <w:b/>
                      <w:bCs/>
                      <w:color w:val="000000" w:themeColor="text1"/>
                      <w:szCs w:val="22"/>
                    </w:rPr>
                  </w:pPr>
                  <w:r w:rsidRPr="00FD7E72">
                    <w:rPr>
                      <w:rFonts w:ascii="Akkurat-Light" w:hAnsi="Akkurat-Light"/>
                      <w:b/>
                      <w:bCs/>
                      <w:color w:val="000000" w:themeColor="text1"/>
                      <w:szCs w:val="22"/>
                    </w:rPr>
                    <w:t>Total WTE/FTE</w:t>
                  </w:r>
                </w:p>
              </w:tc>
              <w:tc>
                <w:tcPr>
                  <w:tcW w:w="309" w:type="pct"/>
                  <w:tcBorders>
                    <w:top w:val="single" w:color="auto" w:sz="4" w:space="0"/>
                    <w:bottom w:val="double" w:color="auto" w:sz="4" w:space="0"/>
                  </w:tcBorders>
                  <w:shd w:val="clear" w:color="auto" w:fill="D9D9D9" w:themeFill="background1" w:themeFillShade="D9"/>
                </w:tcPr>
                <w:p w:rsidRPr="00D10A42" w:rsidR="00AC17B3" w:rsidP="00800DC9" w:rsidRDefault="00AC17B3" w14:paraId="3D656C44" w14:textId="77777777">
                  <w:pPr>
                    <w:rPr>
                      <w:rFonts w:ascii="Akkurat-Light" w:hAnsi="Akkurat-Light"/>
                      <w:color w:val="000000" w:themeColor="text1"/>
                      <w:szCs w:val="22"/>
                    </w:rPr>
                  </w:pPr>
                </w:p>
              </w:tc>
              <w:tc>
                <w:tcPr>
                  <w:tcW w:w="1973" w:type="pct"/>
                  <w:gridSpan w:val="2"/>
                  <w:tcBorders>
                    <w:top w:val="single" w:color="auto" w:sz="4" w:space="0"/>
                    <w:bottom w:val="double" w:color="auto" w:sz="4" w:space="0"/>
                  </w:tcBorders>
                  <w:shd w:val="clear" w:color="auto" w:fill="D9D9D9" w:themeFill="background1" w:themeFillShade="D9"/>
                </w:tcPr>
                <w:p w:rsidRPr="00D10A42" w:rsidR="00AC17B3" w:rsidP="00800DC9" w:rsidRDefault="00AC17B3" w14:paraId="76F72F50" w14:textId="77777777">
                  <w:pPr>
                    <w:rPr>
                      <w:rFonts w:ascii="Akkurat-Light" w:hAnsi="Akkurat-Light"/>
                      <w:color w:val="000000" w:themeColor="text1"/>
                      <w:szCs w:val="22"/>
                    </w:rPr>
                  </w:pPr>
                </w:p>
              </w:tc>
            </w:tr>
            <w:tr w:rsidRPr="00D10A42" w:rsidR="00AC17B3" w:rsidTr="00FD7E72" w14:paraId="55B206CA" w14:textId="77777777">
              <w:trPr>
                <w:trHeight w:val="944"/>
              </w:trPr>
              <w:tc>
                <w:tcPr>
                  <w:tcW w:w="1747" w:type="pct"/>
                  <w:vMerge/>
                  <w:tcBorders>
                    <w:bottom w:val="double" w:color="auto" w:sz="4" w:space="0"/>
                  </w:tcBorders>
                  <w:shd w:val="clear" w:color="auto" w:fill="D9D9D9" w:themeFill="background1" w:themeFillShade="D9"/>
                </w:tcPr>
                <w:p w:rsidRPr="00D10A42" w:rsidR="00AC17B3" w:rsidP="00800DC9" w:rsidRDefault="00AC17B3" w14:paraId="1C8054E8" w14:textId="77777777">
                  <w:pPr>
                    <w:rPr>
                      <w:rFonts w:ascii="Akkurat-Light" w:hAnsi="Akkurat-Light"/>
                      <w:b/>
                      <w:color w:val="000000" w:themeColor="text1"/>
                    </w:rPr>
                  </w:pPr>
                </w:p>
              </w:tc>
              <w:tc>
                <w:tcPr>
                  <w:tcW w:w="3253" w:type="pct"/>
                  <w:gridSpan w:val="4"/>
                  <w:tcBorders>
                    <w:top w:val="double" w:color="auto" w:sz="4" w:space="0"/>
                    <w:bottom w:val="double" w:color="auto" w:sz="4" w:space="0"/>
                  </w:tcBorders>
                  <w:shd w:val="clear" w:color="auto" w:fill="D9D9D9" w:themeFill="background1" w:themeFillShade="D9"/>
                </w:tcPr>
                <w:p w:rsidRPr="00D10A42" w:rsidR="00AC17B3" w:rsidP="00800DC9" w:rsidRDefault="00AC17B3" w14:paraId="02461576" w14:textId="77777777">
                  <w:pPr>
                    <w:rPr>
                      <w:rFonts w:ascii="Akkurat-Light" w:hAnsi="Akkurat-Light"/>
                      <w:color w:val="000000" w:themeColor="text1"/>
                      <w:szCs w:val="22"/>
                      <w:u w:val="single"/>
                    </w:rPr>
                  </w:pPr>
                  <w:r w:rsidRPr="00D10A42">
                    <w:rPr>
                      <w:rFonts w:ascii="Akkurat-Light" w:hAnsi="Akkurat-Light"/>
                      <w:color w:val="000000" w:themeColor="text1"/>
                      <w:szCs w:val="22"/>
                      <w:u w:val="single"/>
                    </w:rPr>
                    <w:t>Notes</w:t>
                  </w:r>
                </w:p>
              </w:tc>
            </w:tr>
          </w:tbl>
          <w:p w:rsidRPr="00D10A42" w:rsidR="00AC17B3" w:rsidP="00AC17B3" w:rsidRDefault="00AC17B3" w14:paraId="29BB52B2" w14:textId="79455645">
            <w:pPr>
              <w:rPr>
                <w:rFonts w:ascii="Akkurat-Light" w:hAnsi="Akkurat-Light"/>
                <w:color w:val="000000" w:themeColor="text1"/>
                <w:szCs w:val="22"/>
              </w:rPr>
            </w:pPr>
            <w:r w:rsidRPr="00D10A42">
              <w:rPr>
                <w:rFonts w:ascii="Akkurat-Light" w:hAnsi="Akkurat-Light"/>
              </w:rPr>
              <w:t>Note –</w:t>
            </w:r>
            <w:r w:rsidRPr="00D10A42">
              <w:rPr>
                <w:rFonts w:ascii="Akkurat-Light" w:hAnsi="Akkurat-Light"/>
                <w:color w:val="000000" w:themeColor="text1"/>
                <w:szCs w:val="22"/>
              </w:rPr>
              <w:t xml:space="preserve"> In your application you must provide CVs (</w:t>
            </w:r>
            <w:r w:rsidRPr="00D10A42">
              <w:rPr>
                <w:rFonts w:ascii="Akkurat-Light" w:hAnsi="Akkurat-Light"/>
                <w:color w:val="000000" w:themeColor="text1"/>
                <w:szCs w:val="22"/>
                <w:u w:val="single"/>
              </w:rPr>
              <w:t>maximum 1 page</w:t>
            </w:r>
            <w:r w:rsidRPr="00D10A42">
              <w:rPr>
                <w:rFonts w:ascii="Akkurat-Light" w:hAnsi="Akkurat-Light"/>
                <w:color w:val="000000" w:themeColor="text1"/>
                <w:szCs w:val="22"/>
              </w:rPr>
              <w:t>) for all staff who contribute to teaching on the programme (CVs should include brief details of staff CPD) using the template in the application guidan</w:t>
            </w:r>
            <w:r w:rsidRPr="00D10A42" w:rsidR="00613512">
              <w:rPr>
                <w:rFonts w:ascii="Akkurat-Light" w:hAnsi="Akkurat-Light"/>
                <w:color w:val="000000" w:themeColor="text1"/>
                <w:szCs w:val="22"/>
              </w:rPr>
              <w:t>ce notes found on our website.</w:t>
            </w:r>
            <w:r w:rsidRPr="00D10A42">
              <w:rPr>
                <w:rFonts w:ascii="Akkurat-Light" w:hAnsi="Akkurat-Light"/>
                <w:color w:val="000000" w:themeColor="text1"/>
                <w:szCs w:val="22"/>
              </w:rPr>
              <w:t xml:space="preserve"> </w:t>
            </w:r>
          </w:p>
          <w:p w:rsidRPr="00D10A42" w:rsidR="00AC17B3" w:rsidP="00AA0C23" w:rsidRDefault="00AC17B3" w14:paraId="126042F2" w14:textId="77777777">
            <w:pPr>
              <w:shd w:val="clear" w:color="auto" w:fill="FFFFFF"/>
              <w:rPr>
                <w:rFonts w:ascii="Akkurat-Light" w:hAnsi="Akkurat-Light"/>
                <w:color w:val="000000"/>
                <w:sz w:val="24"/>
                <w:szCs w:val="24"/>
              </w:rPr>
            </w:pPr>
          </w:p>
          <w:p w:rsidRPr="00D10A42" w:rsidR="00AC17B3" w:rsidP="00B36164" w:rsidRDefault="00AC17B3" w14:paraId="11F4EDF2" w14:textId="77777777">
            <w:pPr>
              <w:jc w:val="right"/>
              <w:rPr>
                <w:rFonts w:ascii="Akkurat-Light" w:hAnsi="Akkurat-Light"/>
              </w:rPr>
            </w:pPr>
          </w:p>
        </w:tc>
      </w:tr>
    </w:tbl>
    <w:p w:rsidRPr="00D10A42" w:rsidR="008C79A4" w:rsidP="008C79A4" w:rsidRDefault="008C79A4" w14:paraId="0251E16C" w14:textId="77777777">
      <w:pPr>
        <w:rPr>
          <w:rFonts w:ascii="Akkurat-Light" w:hAnsi="Akkurat-Light"/>
          <w:szCs w:val="22"/>
        </w:rPr>
      </w:pPr>
    </w:p>
    <w:p w:rsidRPr="00D10A42" w:rsidR="00FF4D40" w:rsidP="00FF4D40" w:rsidRDefault="00FF4D40" w14:paraId="1A41A94E" w14:textId="77777777">
      <w:pPr>
        <w:rPr>
          <w:rFonts w:ascii="Akkurat-Light" w:hAnsi="Akkurat-Light"/>
          <w:b/>
        </w:rPr>
      </w:pPr>
    </w:p>
    <w:tbl>
      <w:tblPr>
        <w:tblW w:w="5271" w:type="pct"/>
        <w:tblInd w:w="-15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ook w:val="04A0" w:firstRow="1" w:lastRow="0" w:firstColumn="1" w:lastColumn="0" w:noHBand="0" w:noVBand="1"/>
      </w:tblPr>
      <w:tblGrid>
        <w:gridCol w:w="7798"/>
        <w:gridCol w:w="1700"/>
      </w:tblGrid>
      <w:tr w:rsidRPr="00D10A42" w:rsidR="00FF4D40" w:rsidTr="00FF4D40" w14:paraId="72D81C67" w14:textId="77777777">
        <w:trPr>
          <w:trHeight w:val="510"/>
        </w:trPr>
        <w:tc>
          <w:tcPr>
            <w:tcW w:w="4105" w:type="pct"/>
            <w:tcBorders>
              <w:top w:val="double" w:color="auto" w:sz="4" w:space="0"/>
              <w:bottom w:val="double" w:color="auto" w:sz="4" w:space="0"/>
              <w:right w:val="double" w:color="auto" w:sz="4" w:space="0"/>
            </w:tcBorders>
          </w:tcPr>
          <w:p w:rsidRPr="00D10A42" w:rsidR="00FF4D40" w:rsidP="00FF4D40" w:rsidRDefault="00FF4D40" w14:paraId="6408CA3C" w14:textId="77777777">
            <w:pPr>
              <w:rPr>
                <w:rFonts w:ascii="Akkurat-Light" w:hAnsi="Akkurat-Light"/>
                <w:b/>
                <w:color w:val="000000" w:themeColor="text1"/>
                <w:szCs w:val="22"/>
              </w:rPr>
            </w:pPr>
            <w:r w:rsidRPr="00D10A42">
              <w:rPr>
                <w:rFonts w:ascii="Akkurat-Light" w:hAnsi="Akkurat-Light"/>
                <w:b/>
                <w:color w:val="000000" w:themeColor="text1"/>
                <w:szCs w:val="22"/>
              </w:rPr>
              <w:t>Submission Checklist</w:t>
            </w:r>
          </w:p>
        </w:tc>
        <w:tc>
          <w:tcPr>
            <w:tcW w:w="895" w:type="pct"/>
            <w:tcBorders>
              <w:top w:val="double" w:color="auto" w:sz="4" w:space="0"/>
              <w:left w:val="double" w:color="auto" w:sz="4" w:space="0"/>
              <w:bottom w:val="double" w:color="auto" w:sz="4" w:space="0"/>
            </w:tcBorders>
          </w:tcPr>
          <w:p w:rsidRPr="00D10A42" w:rsidR="00FF4D40" w:rsidP="00FF4D40" w:rsidRDefault="00FF4D40" w14:paraId="404359C8" w14:textId="77777777">
            <w:pPr>
              <w:jc w:val="center"/>
              <w:rPr>
                <w:rFonts w:ascii="Akkurat-Light" w:hAnsi="Akkurat-Light"/>
                <w:b/>
              </w:rPr>
            </w:pPr>
            <w:r w:rsidRPr="00D10A42">
              <w:rPr>
                <w:rFonts w:ascii="Akkurat-Light" w:hAnsi="Akkurat-Light"/>
                <w:b/>
                <w:noProof/>
                <w:lang w:eastAsia="en-GB"/>
              </w:rPr>
              <w:drawing>
                <wp:inline distT="0" distB="0" distL="0" distR="0" wp14:anchorId="5D8773B9" wp14:editId="306F5F5E">
                  <wp:extent cx="234911" cy="222403"/>
                  <wp:effectExtent l="0" t="0" r="0" b="6350"/>
                  <wp:docPr id="6" name="Picture 6" descr="C:\Users\joseph.shaw\AppData\Local\Microsoft\Windows\Temporary Internet Files\Content.IE5\I1X1UQ01\Check_mark_23x20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shaw\AppData\Local\Microsoft\Windows\Temporary Internet Files\Content.IE5\I1X1UQ01\Check_mark_23x20_02.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911" cy="222403"/>
                          </a:xfrm>
                          <a:prstGeom prst="rect">
                            <a:avLst/>
                          </a:prstGeom>
                          <a:noFill/>
                          <a:ln>
                            <a:noFill/>
                          </a:ln>
                        </pic:spPr>
                      </pic:pic>
                    </a:graphicData>
                  </a:graphic>
                </wp:inline>
              </w:drawing>
            </w:r>
          </w:p>
        </w:tc>
      </w:tr>
      <w:tr w:rsidRPr="00D10A42" w:rsidR="00FF4D40" w:rsidTr="00FF4D40" w14:paraId="0CD59AD1" w14:textId="77777777">
        <w:trPr>
          <w:trHeight w:val="510"/>
        </w:trPr>
        <w:tc>
          <w:tcPr>
            <w:tcW w:w="4105" w:type="pct"/>
            <w:tcBorders>
              <w:top w:val="double" w:color="auto" w:sz="4" w:space="0"/>
              <w:right w:val="double" w:color="auto" w:sz="4" w:space="0"/>
            </w:tcBorders>
          </w:tcPr>
          <w:p w:rsidRPr="00D10A42" w:rsidR="00FF4D40" w:rsidP="00FF4D40" w:rsidRDefault="00FF4D40" w14:paraId="67C697F2" w14:textId="77777777">
            <w:pPr>
              <w:rPr>
                <w:rFonts w:ascii="Akkurat-Light" w:hAnsi="Akkurat-Light"/>
                <w:sz w:val="24"/>
                <w:szCs w:val="24"/>
              </w:rPr>
            </w:pPr>
            <w:r w:rsidRPr="00D10A42">
              <w:rPr>
                <w:rFonts w:ascii="Akkurat-Light" w:hAnsi="Akkurat-Light"/>
                <w:sz w:val="24"/>
                <w:szCs w:val="24"/>
              </w:rPr>
              <w:t>Guidance document read in full before completing application form</w:t>
            </w:r>
          </w:p>
        </w:tc>
        <w:tc>
          <w:tcPr>
            <w:tcW w:w="895" w:type="pct"/>
            <w:tcBorders>
              <w:top w:val="double" w:color="auto" w:sz="4" w:space="0"/>
              <w:left w:val="double" w:color="auto" w:sz="4" w:space="0"/>
            </w:tcBorders>
          </w:tcPr>
          <w:p w:rsidRPr="00D10A42" w:rsidR="00FF4D40" w:rsidP="00FF4D40" w:rsidRDefault="00FF4D40" w14:paraId="48C01AEC" w14:textId="77777777">
            <w:pPr>
              <w:jc w:val="right"/>
              <w:rPr>
                <w:rFonts w:ascii="Akkurat-Light" w:hAnsi="Akkurat-Light"/>
              </w:rPr>
            </w:pPr>
          </w:p>
        </w:tc>
      </w:tr>
      <w:tr w:rsidRPr="00D10A42" w:rsidR="00FF4D40" w:rsidTr="00FF4D40" w14:paraId="3C182905" w14:textId="77777777">
        <w:trPr>
          <w:trHeight w:val="510"/>
        </w:trPr>
        <w:tc>
          <w:tcPr>
            <w:tcW w:w="4105" w:type="pct"/>
            <w:tcBorders>
              <w:right w:val="double" w:color="auto" w:sz="4" w:space="0"/>
            </w:tcBorders>
          </w:tcPr>
          <w:p w:rsidRPr="00D10A42" w:rsidR="00FF4D40" w:rsidP="00425F13" w:rsidRDefault="00EF0E3C" w14:paraId="2F45BBD5" w14:textId="35C9B914">
            <w:pPr>
              <w:numPr>
                <w:ilvl w:val="0"/>
                <w:numId w:val="11"/>
              </w:numPr>
              <w:shd w:val="clear" w:color="auto" w:fill="FFFFFF"/>
              <w:ind w:left="0"/>
              <w:rPr>
                <w:rFonts w:ascii="Akkurat-Light" w:hAnsi="Akkurat-Light"/>
                <w:sz w:val="24"/>
                <w:szCs w:val="24"/>
              </w:rPr>
            </w:pPr>
            <w:r w:rsidRPr="00D10A42">
              <w:rPr>
                <w:rFonts w:ascii="Akkurat-Light" w:hAnsi="Akkurat-Light"/>
                <w:color w:val="000000"/>
                <w:sz w:val="24"/>
                <w:szCs w:val="24"/>
                <w:lang w:eastAsia="en-GB"/>
              </w:rPr>
              <w:t>An electronic / digital submission emailed to </w:t>
            </w:r>
            <w:hyperlink w:history="1" r:id="rId12">
              <w:r w:rsidRPr="00D10A42">
                <w:rPr>
                  <w:rFonts w:ascii="Akkurat-Light" w:hAnsi="Akkurat-Light"/>
                  <w:color w:val="188638"/>
                  <w:sz w:val="24"/>
                  <w:szCs w:val="24"/>
                  <w:lang w:eastAsia="en-GB"/>
                </w:rPr>
                <w:t>accreditation@associationfornutrition.org</w:t>
              </w:r>
            </w:hyperlink>
          </w:p>
        </w:tc>
        <w:tc>
          <w:tcPr>
            <w:tcW w:w="895" w:type="pct"/>
            <w:tcBorders>
              <w:left w:val="double" w:color="auto" w:sz="4" w:space="0"/>
            </w:tcBorders>
          </w:tcPr>
          <w:p w:rsidRPr="00D10A42" w:rsidR="00FF4D40" w:rsidP="00FF4D40" w:rsidRDefault="00FF4D40" w14:paraId="2143AB87" w14:textId="77777777">
            <w:pPr>
              <w:jc w:val="right"/>
              <w:rPr>
                <w:rFonts w:ascii="Akkurat-Light" w:hAnsi="Akkurat-Light"/>
              </w:rPr>
            </w:pPr>
          </w:p>
        </w:tc>
      </w:tr>
      <w:tr w:rsidRPr="00D10A42" w:rsidR="00FF4D40" w:rsidTr="00FF4D40" w14:paraId="491C9BB3" w14:textId="77777777">
        <w:trPr>
          <w:trHeight w:val="510"/>
        </w:trPr>
        <w:tc>
          <w:tcPr>
            <w:tcW w:w="4105" w:type="pct"/>
            <w:tcBorders>
              <w:right w:val="double" w:color="auto" w:sz="4" w:space="0"/>
            </w:tcBorders>
          </w:tcPr>
          <w:p w:rsidRPr="00D10A42" w:rsidR="00FF4D40" w:rsidP="00425F13" w:rsidRDefault="00EF0E3C" w14:paraId="0CDF292D" w14:textId="6B67C97B">
            <w:pPr>
              <w:numPr>
                <w:ilvl w:val="0"/>
                <w:numId w:val="11"/>
              </w:numPr>
              <w:shd w:val="clear" w:color="auto" w:fill="FFFFFF"/>
              <w:ind w:left="0"/>
              <w:rPr>
                <w:rFonts w:ascii="Akkurat-Light" w:hAnsi="Akkurat-Light"/>
                <w:sz w:val="24"/>
                <w:szCs w:val="24"/>
              </w:rPr>
            </w:pPr>
            <w:r w:rsidRPr="00D10A42">
              <w:rPr>
                <w:rFonts w:ascii="Akkurat-Light" w:hAnsi="Akkurat-Light"/>
                <w:color w:val="000000"/>
                <w:sz w:val="24"/>
                <w:szCs w:val="24"/>
                <w:lang w:eastAsia="en-GB"/>
              </w:rPr>
              <w:t xml:space="preserve">Once sent, please email the same email address to confirm the file(s) have been </w:t>
            </w:r>
            <w:r w:rsidR="00FD7E72">
              <w:rPr>
                <w:rFonts w:ascii="Akkurat-Light" w:hAnsi="Akkurat-Light"/>
                <w:color w:val="000000"/>
                <w:sz w:val="24"/>
                <w:szCs w:val="24"/>
                <w:lang w:eastAsia="en-GB"/>
              </w:rPr>
              <w:t>received</w:t>
            </w:r>
            <w:r w:rsidRPr="00D10A42">
              <w:rPr>
                <w:rFonts w:ascii="Akkurat-Light" w:hAnsi="Akkurat-Light"/>
                <w:color w:val="000000"/>
                <w:sz w:val="24"/>
                <w:szCs w:val="24"/>
                <w:lang w:eastAsia="en-GB"/>
              </w:rPr>
              <w:t>.  This is to avoid any large emails getting stuck in the system.</w:t>
            </w:r>
          </w:p>
        </w:tc>
        <w:tc>
          <w:tcPr>
            <w:tcW w:w="895" w:type="pct"/>
            <w:tcBorders>
              <w:left w:val="double" w:color="auto" w:sz="4" w:space="0"/>
            </w:tcBorders>
          </w:tcPr>
          <w:p w:rsidRPr="00D10A42" w:rsidR="00FF4D40" w:rsidP="00FF4D40" w:rsidRDefault="00FF4D40" w14:paraId="683B619C" w14:textId="77777777">
            <w:pPr>
              <w:jc w:val="right"/>
              <w:rPr>
                <w:rFonts w:ascii="Akkurat-Light" w:hAnsi="Akkurat-Light"/>
              </w:rPr>
            </w:pPr>
          </w:p>
        </w:tc>
      </w:tr>
      <w:tr w:rsidRPr="00D10A42" w:rsidR="00FF4D40" w:rsidTr="00FF4D40" w14:paraId="3FFDECDF" w14:textId="77777777">
        <w:trPr>
          <w:trHeight w:val="510"/>
        </w:trPr>
        <w:tc>
          <w:tcPr>
            <w:tcW w:w="4105" w:type="pct"/>
            <w:tcBorders>
              <w:bottom w:val="single" w:color="auto" w:sz="6" w:space="0"/>
              <w:right w:val="double" w:color="auto" w:sz="4" w:space="0"/>
            </w:tcBorders>
          </w:tcPr>
          <w:p w:rsidRPr="00FD7E72" w:rsidR="00FF4D40" w:rsidP="00FD7E72" w:rsidRDefault="00EF0E3C" w14:paraId="0A00E2EC" w14:textId="3F4B5D40">
            <w:pPr>
              <w:shd w:val="clear" w:color="auto" w:fill="FFFFFF"/>
              <w:rPr>
                <w:rFonts w:ascii="Akkurat-Light" w:hAnsi="Akkurat-Light"/>
                <w:color w:val="000000"/>
                <w:sz w:val="24"/>
                <w:szCs w:val="24"/>
              </w:rPr>
            </w:pPr>
            <w:r w:rsidRPr="00D10A42">
              <w:rPr>
                <w:rFonts w:ascii="Akkurat-Light" w:hAnsi="Akkurat-Light"/>
                <w:color w:val="000000"/>
                <w:sz w:val="24"/>
                <w:szCs w:val="24"/>
              </w:rPr>
              <w:t>Each page numbered sequentially and a table of contents included; (in logical order)</w:t>
            </w:r>
          </w:p>
        </w:tc>
        <w:tc>
          <w:tcPr>
            <w:tcW w:w="895" w:type="pct"/>
            <w:tcBorders>
              <w:left w:val="double" w:color="auto" w:sz="4" w:space="0"/>
              <w:bottom w:val="single" w:color="auto" w:sz="6" w:space="0"/>
            </w:tcBorders>
          </w:tcPr>
          <w:p w:rsidRPr="00D10A42" w:rsidR="00FF4D40" w:rsidP="00FF4D40" w:rsidRDefault="00FF4D40" w14:paraId="5F0E3B18" w14:textId="77777777">
            <w:pPr>
              <w:jc w:val="right"/>
              <w:rPr>
                <w:rFonts w:ascii="Akkurat-Light" w:hAnsi="Akkurat-Light"/>
              </w:rPr>
            </w:pPr>
          </w:p>
        </w:tc>
      </w:tr>
      <w:tr w:rsidRPr="00D10A42" w:rsidR="00FF4D40" w:rsidTr="00FF4D40" w14:paraId="4E990629" w14:textId="77777777">
        <w:trPr>
          <w:trHeight w:val="510"/>
        </w:trPr>
        <w:tc>
          <w:tcPr>
            <w:tcW w:w="4105" w:type="pct"/>
            <w:tcBorders>
              <w:bottom w:val="single" w:color="auto" w:sz="4" w:space="0"/>
              <w:right w:val="double" w:color="auto" w:sz="4" w:space="0"/>
            </w:tcBorders>
          </w:tcPr>
          <w:p w:rsidRPr="00D10A42" w:rsidR="00FF4D40" w:rsidP="00425F13" w:rsidRDefault="00EF0E3C" w14:paraId="23EAAEA5" w14:textId="240A5457">
            <w:pPr>
              <w:numPr>
                <w:ilvl w:val="0"/>
                <w:numId w:val="11"/>
              </w:numPr>
              <w:shd w:val="clear" w:color="auto" w:fill="FFFFFF"/>
              <w:ind w:left="0"/>
              <w:rPr>
                <w:rFonts w:ascii="Akkurat-Light" w:hAnsi="Akkurat-Light"/>
                <w:color w:val="000000"/>
                <w:sz w:val="24"/>
                <w:szCs w:val="24"/>
              </w:rPr>
            </w:pPr>
            <w:r w:rsidRPr="00D10A42">
              <w:rPr>
                <w:rFonts w:ascii="Akkurat-Light" w:hAnsi="Akkurat-Light"/>
                <w:color w:val="000000"/>
                <w:sz w:val="24"/>
                <w:szCs w:val="24"/>
                <w:lang w:eastAsia="en-GB"/>
              </w:rPr>
              <w:t>If providing hyperlinks to additional information please ensure the assessors will be able to access the information. </w:t>
            </w:r>
          </w:p>
        </w:tc>
        <w:tc>
          <w:tcPr>
            <w:tcW w:w="895" w:type="pct"/>
            <w:tcBorders>
              <w:left w:val="double" w:color="auto" w:sz="4" w:space="0"/>
              <w:bottom w:val="single" w:color="auto" w:sz="4" w:space="0"/>
            </w:tcBorders>
          </w:tcPr>
          <w:p w:rsidRPr="00D10A42" w:rsidR="00FF4D40" w:rsidP="00FF4D40" w:rsidRDefault="00FF4D40" w14:paraId="7D3AAA02" w14:textId="77777777">
            <w:pPr>
              <w:jc w:val="right"/>
              <w:rPr>
                <w:rFonts w:ascii="Akkurat-Light" w:hAnsi="Akkurat-Light"/>
              </w:rPr>
            </w:pPr>
          </w:p>
        </w:tc>
      </w:tr>
    </w:tbl>
    <w:p w:rsidRPr="00D10A42" w:rsidR="001B7368" w:rsidP="001B7368" w:rsidRDefault="001B7368" w14:paraId="04217350" w14:textId="77777777">
      <w:pPr>
        <w:pBdr>
          <w:top w:val="single" w:color="auto" w:sz="4" w:space="1"/>
        </w:pBdr>
        <w:rPr>
          <w:rFonts w:ascii="Akkurat-Light" w:hAnsi="Akkurat-Light"/>
          <w:b/>
          <w:color w:val="000000"/>
          <w:sz w:val="24"/>
          <w:szCs w:val="24"/>
          <w:u w:val="single"/>
          <w:shd w:val="clear" w:color="auto" w:fill="FFFFFF"/>
          <w:lang w:eastAsia="en-GB"/>
        </w:rPr>
      </w:pPr>
    </w:p>
    <w:p w:rsidRPr="00D10A42" w:rsidR="001B7368" w:rsidP="00FD7E72" w:rsidRDefault="00EF0E3C" w14:paraId="58997EF1" w14:textId="7829AC0B">
      <w:pPr>
        <w:pBdr>
          <w:top w:val="single" w:color="auto" w:sz="4" w:space="1"/>
        </w:pBdr>
        <w:rPr>
          <w:rStyle w:val="Hyperlink"/>
          <w:rFonts w:ascii="Akkurat-Light" w:hAnsi="Akkurat-Light"/>
          <w:szCs w:val="22"/>
        </w:rPr>
      </w:pPr>
      <w:r w:rsidRPr="00D10A42">
        <w:rPr>
          <w:rFonts w:ascii="Akkurat-Light" w:hAnsi="Akkurat-Light"/>
          <w:color w:val="000000"/>
          <w:sz w:val="24"/>
          <w:szCs w:val="24"/>
          <w:shd w:val="clear" w:color="auto" w:fill="FFFFFF"/>
          <w:lang w:eastAsia="en-GB"/>
        </w:rPr>
        <w:lastRenderedPageBreak/>
        <w:t xml:space="preserve">One </w:t>
      </w:r>
      <w:r w:rsidRPr="00D10A42" w:rsidR="001B7368">
        <w:rPr>
          <w:rFonts w:ascii="Akkurat-Light" w:hAnsi="Akkurat-Light"/>
          <w:color w:val="000000"/>
          <w:sz w:val="24"/>
          <w:szCs w:val="24"/>
          <w:shd w:val="clear" w:color="auto" w:fill="FFFFFF"/>
          <w:lang w:eastAsia="en-GB"/>
        </w:rPr>
        <w:t>digital version</w:t>
      </w:r>
      <w:r w:rsidRPr="00D10A42" w:rsidR="003A6F30">
        <w:rPr>
          <w:rFonts w:ascii="Akkurat-Light" w:hAnsi="Akkurat-Light"/>
          <w:color w:val="000000"/>
          <w:sz w:val="24"/>
          <w:szCs w:val="24"/>
          <w:shd w:val="clear" w:color="auto" w:fill="FFFFFF"/>
          <w:lang w:eastAsia="en-GB"/>
        </w:rPr>
        <w:t xml:space="preserve">, (ideally in Word), </w:t>
      </w:r>
      <w:r w:rsidRPr="00D10A42" w:rsidR="001B7368">
        <w:rPr>
          <w:rFonts w:ascii="Akkurat-Light" w:hAnsi="Akkurat-Light"/>
          <w:sz w:val="24"/>
          <w:szCs w:val="24"/>
        </w:rPr>
        <w:t>and supporting evidence must be submitted to:</w:t>
      </w:r>
      <w:r w:rsidR="00FD7E72">
        <w:rPr>
          <w:rFonts w:ascii="Akkurat-Light" w:hAnsi="Akkurat-Light"/>
          <w:sz w:val="24"/>
          <w:szCs w:val="24"/>
        </w:rPr>
        <w:t xml:space="preserve"> </w:t>
      </w:r>
      <w:hyperlink w:history="1" r:id="rId13">
        <w:r w:rsidRPr="00D10A42" w:rsidR="001B7368">
          <w:rPr>
            <w:rStyle w:val="Hyperlink"/>
            <w:rFonts w:ascii="Akkurat-Light" w:hAnsi="Akkurat-Light"/>
            <w:szCs w:val="22"/>
          </w:rPr>
          <w:t>accreditation@associationfornutrition.org</w:t>
        </w:r>
      </w:hyperlink>
    </w:p>
    <w:p w:rsidRPr="00D10A42" w:rsidR="001B7368" w:rsidP="001B7368" w:rsidRDefault="001B7368" w14:paraId="13A7CB08" w14:textId="77777777">
      <w:pPr>
        <w:rPr>
          <w:rStyle w:val="Hyperlink"/>
          <w:rFonts w:ascii="Akkurat-Light" w:hAnsi="Akkurat-Light"/>
          <w:szCs w:val="22"/>
        </w:rPr>
      </w:pPr>
    </w:p>
    <w:p w:rsidR="00FD7E72" w:rsidP="001B7368" w:rsidRDefault="00FD7E72" w14:paraId="0C62DFF4" w14:textId="77777777">
      <w:pPr>
        <w:rPr>
          <w:rFonts w:ascii="Akkurat-Light" w:hAnsi="Akkurat-Light"/>
          <w:b/>
          <w:sz w:val="24"/>
          <w:szCs w:val="24"/>
          <w:u w:val="single"/>
        </w:rPr>
      </w:pPr>
    </w:p>
    <w:p w:rsidRPr="00D10A42" w:rsidR="001B7368" w:rsidP="001B7368" w:rsidRDefault="001B7368" w14:paraId="27249F77" w14:textId="71BA1FCD">
      <w:pPr>
        <w:rPr>
          <w:rFonts w:ascii="Akkurat-Light" w:hAnsi="Akkurat-Light"/>
          <w:b/>
          <w:sz w:val="24"/>
          <w:szCs w:val="24"/>
          <w:u w:val="single"/>
        </w:rPr>
      </w:pPr>
      <w:r w:rsidRPr="00D10A42">
        <w:rPr>
          <w:rFonts w:ascii="Akkurat-Light" w:hAnsi="Akkurat-Light"/>
          <w:b/>
          <w:sz w:val="24"/>
          <w:szCs w:val="24"/>
          <w:u w:val="single"/>
        </w:rPr>
        <w:t>Payment</w:t>
      </w:r>
    </w:p>
    <w:p w:rsidRPr="00D10A42" w:rsidR="001B7368" w:rsidP="001B7368" w:rsidRDefault="001B7368" w14:paraId="43065C7E" w14:textId="77777777">
      <w:pPr>
        <w:rPr>
          <w:rFonts w:ascii="Akkurat-Light" w:hAnsi="Akkurat-Light"/>
          <w:sz w:val="24"/>
          <w:szCs w:val="24"/>
        </w:rPr>
      </w:pPr>
    </w:p>
    <w:p w:rsidRPr="00D10A42" w:rsidR="00674CC5" w:rsidP="00FD7E72" w:rsidRDefault="00674CC5" w14:paraId="62E3CDC4" w14:textId="371F7A68">
      <w:pPr>
        <w:ind w:left="720"/>
        <w:rPr>
          <w:rFonts w:ascii="Akkurat-Light" w:hAnsi="Akkurat-Light"/>
          <w:b/>
          <w:sz w:val="24"/>
          <w:szCs w:val="24"/>
        </w:rPr>
      </w:pPr>
      <w:r w:rsidRPr="00D10A42">
        <w:rPr>
          <w:rFonts w:ascii="Akkurat-Light" w:hAnsi="Akkurat-Light"/>
          <w:b/>
          <w:sz w:val="24"/>
          <w:szCs w:val="24"/>
        </w:rPr>
        <w:t>New submissions</w:t>
      </w:r>
    </w:p>
    <w:p w:rsidRPr="00D10A42" w:rsidR="00674CC5" w:rsidP="00FD7E72" w:rsidRDefault="00674CC5" w14:paraId="36B0C918" w14:textId="77777777">
      <w:pPr>
        <w:ind w:left="720"/>
        <w:rPr>
          <w:rFonts w:ascii="Akkurat-Light" w:hAnsi="Akkurat-Light"/>
          <w:sz w:val="24"/>
          <w:szCs w:val="24"/>
        </w:rPr>
      </w:pPr>
    </w:p>
    <w:p w:rsidRPr="00D10A42" w:rsidR="00674CC5" w:rsidP="00FD7E72" w:rsidRDefault="00674CC5" w14:paraId="36B8DE18" w14:textId="4F644D7A">
      <w:pPr>
        <w:ind w:left="720"/>
        <w:rPr>
          <w:rFonts w:ascii="Akkurat-Light" w:hAnsi="Akkurat-Light"/>
          <w:sz w:val="24"/>
          <w:szCs w:val="24"/>
        </w:rPr>
      </w:pPr>
      <w:r w:rsidRPr="00D10A42">
        <w:rPr>
          <w:rFonts w:ascii="Akkurat-Light" w:hAnsi="Akkurat-Light"/>
          <w:sz w:val="24"/>
          <w:szCs w:val="24"/>
        </w:rPr>
        <w:t xml:space="preserve">If you are applying for a </w:t>
      </w:r>
      <w:r w:rsidRPr="00D10A42">
        <w:rPr>
          <w:rFonts w:ascii="Akkurat-Light" w:hAnsi="Akkurat-Light"/>
          <w:sz w:val="24"/>
          <w:szCs w:val="24"/>
          <w:u w:val="single"/>
        </w:rPr>
        <w:t>new programme to be accredited for the first time,</w:t>
      </w:r>
      <w:r w:rsidRPr="00D10A42">
        <w:rPr>
          <w:rFonts w:ascii="Akkurat-Light" w:hAnsi="Akkurat-Light"/>
          <w:sz w:val="24"/>
          <w:szCs w:val="24"/>
        </w:rPr>
        <w:t xml:space="preserve"> p</w:t>
      </w:r>
      <w:r w:rsidRPr="00D10A42" w:rsidR="001B7368">
        <w:rPr>
          <w:rFonts w:ascii="Akkurat-Light" w:hAnsi="Akkurat-Light"/>
          <w:sz w:val="24"/>
          <w:szCs w:val="24"/>
        </w:rPr>
        <w:t xml:space="preserve">lease ensure that you have requested an invoice via email from AfN in advance of submission: </w:t>
      </w:r>
      <w:hyperlink w:history="1" r:id="rId14">
        <w:r w:rsidRPr="00D10A42" w:rsidR="001B7368">
          <w:rPr>
            <w:rStyle w:val="Hyperlink"/>
            <w:rFonts w:ascii="Akkurat-Light" w:hAnsi="Akkurat-Light"/>
            <w:sz w:val="24"/>
            <w:szCs w:val="24"/>
          </w:rPr>
          <w:t>accreditation@associationfornutrition.org</w:t>
        </w:r>
      </w:hyperlink>
      <w:r w:rsidRPr="00D10A42" w:rsidR="001B7368">
        <w:rPr>
          <w:rStyle w:val="Hyperlink"/>
          <w:rFonts w:ascii="Akkurat-Light" w:hAnsi="Akkurat-Light"/>
          <w:color w:val="auto"/>
          <w:sz w:val="24"/>
          <w:szCs w:val="24"/>
        </w:rPr>
        <w:t xml:space="preserve">, </w:t>
      </w:r>
      <w:r w:rsidRPr="00D10A42" w:rsidR="001B7368">
        <w:rPr>
          <w:rStyle w:val="Hyperlink"/>
          <w:rFonts w:ascii="Akkurat-Light" w:hAnsi="Akkurat-Light"/>
          <w:color w:val="auto"/>
          <w:sz w:val="24"/>
          <w:szCs w:val="24"/>
          <w:u w:val="none"/>
        </w:rPr>
        <w:t xml:space="preserve">providing </w:t>
      </w:r>
      <w:r w:rsidRPr="00D10A42">
        <w:rPr>
          <w:rStyle w:val="Hyperlink"/>
          <w:rFonts w:ascii="Akkurat-Light" w:hAnsi="Akkurat-Light"/>
          <w:color w:val="auto"/>
          <w:sz w:val="24"/>
          <w:szCs w:val="24"/>
          <w:u w:val="none"/>
        </w:rPr>
        <w:t>f</w:t>
      </w:r>
      <w:r w:rsidRPr="00D10A42">
        <w:rPr>
          <w:rFonts w:ascii="Akkurat-Light" w:hAnsi="Akkurat-Light"/>
          <w:sz w:val="24"/>
          <w:szCs w:val="24"/>
        </w:rPr>
        <w:t xml:space="preserve">ull contact details of the person the invoice should be addressed to and purchase order number </w:t>
      </w:r>
      <w:r w:rsidR="00FD7E72">
        <w:rPr>
          <w:rFonts w:ascii="Akkurat-Light" w:hAnsi="Akkurat-Light"/>
          <w:sz w:val="24"/>
          <w:szCs w:val="24"/>
        </w:rPr>
        <w:t>(</w:t>
      </w:r>
      <w:r w:rsidRPr="00D10A42">
        <w:rPr>
          <w:rFonts w:ascii="Akkurat-Light" w:hAnsi="Akkurat-Light"/>
          <w:sz w:val="24"/>
          <w:szCs w:val="24"/>
        </w:rPr>
        <w:t>if required</w:t>
      </w:r>
      <w:r w:rsidR="00FD7E72">
        <w:rPr>
          <w:rFonts w:ascii="Akkurat-Light" w:hAnsi="Akkurat-Light"/>
          <w:sz w:val="24"/>
          <w:szCs w:val="24"/>
        </w:rPr>
        <w:t>)</w:t>
      </w:r>
      <w:r w:rsidRPr="00D10A42">
        <w:rPr>
          <w:rFonts w:ascii="Akkurat-Light" w:hAnsi="Akkurat-Light"/>
          <w:sz w:val="24"/>
          <w:szCs w:val="24"/>
        </w:rPr>
        <w:t xml:space="preserve">. </w:t>
      </w:r>
    </w:p>
    <w:p w:rsidRPr="00D10A42" w:rsidR="00674CC5" w:rsidP="00FD7E72" w:rsidRDefault="00674CC5" w14:paraId="58B5364B" w14:textId="77777777">
      <w:pPr>
        <w:ind w:left="720"/>
        <w:rPr>
          <w:rFonts w:ascii="Akkurat-Light" w:hAnsi="Akkurat-Light"/>
          <w:sz w:val="24"/>
          <w:szCs w:val="24"/>
        </w:rPr>
      </w:pPr>
    </w:p>
    <w:p w:rsidRPr="00D10A42" w:rsidR="00674CC5" w:rsidP="00FD7E72" w:rsidRDefault="00674CC5" w14:paraId="7CEF6AE2" w14:textId="0363FC63">
      <w:pPr>
        <w:ind w:left="720"/>
        <w:rPr>
          <w:rFonts w:ascii="Akkurat-Light" w:hAnsi="Akkurat-Light"/>
          <w:sz w:val="24"/>
          <w:szCs w:val="24"/>
        </w:rPr>
      </w:pPr>
      <w:r w:rsidRPr="00D10A42">
        <w:rPr>
          <w:rFonts w:ascii="Akkurat-Light" w:hAnsi="Akkurat-Light"/>
          <w:sz w:val="24"/>
          <w:szCs w:val="24"/>
        </w:rPr>
        <w:t xml:space="preserve">Programmes will not be </w:t>
      </w:r>
      <w:r w:rsidR="00FD7E72">
        <w:rPr>
          <w:rFonts w:ascii="Akkurat-Light" w:hAnsi="Akkurat-Light"/>
          <w:sz w:val="24"/>
          <w:szCs w:val="24"/>
        </w:rPr>
        <w:t xml:space="preserve">assessed or </w:t>
      </w:r>
      <w:r w:rsidRPr="00D10A42">
        <w:rPr>
          <w:rFonts w:ascii="Akkurat-Light" w:hAnsi="Akkurat-Light"/>
          <w:sz w:val="24"/>
          <w:szCs w:val="24"/>
        </w:rPr>
        <w:t>considered by the Accreditation Committee until payment has been received.</w:t>
      </w:r>
    </w:p>
    <w:p w:rsidRPr="00D10A42" w:rsidR="00674CC5" w:rsidP="00FD7E72" w:rsidRDefault="00674CC5" w14:paraId="6EB7C612" w14:textId="77777777">
      <w:pPr>
        <w:ind w:left="720"/>
        <w:rPr>
          <w:rStyle w:val="Hyperlink"/>
          <w:rFonts w:ascii="Akkurat-Light" w:hAnsi="Akkurat-Light"/>
          <w:color w:val="auto"/>
          <w:sz w:val="24"/>
          <w:szCs w:val="24"/>
          <w:u w:val="none"/>
        </w:rPr>
      </w:pPr>
    </w:p>
    <w:p w:rsidRPr="00D10A42" w:rsidR="00674CC5" w:rsidP="00FD7E72" w:rsidRDefault="00674CC5" w14:paraId="192631C2" w14:textId="675F6B77">
      <w:pPr>
        <w:ind w:left="720"/>
        <w:rPr>
          <w:rStyle w:val="Hyperlink"/>
          <w:rFonts w:ascii="Akkurat-Light" w:hAnsi="Akkurat-Light"/>
          <w:b/>
          <w:color w:val="auto"/>
          <w:sz w:val="24"/>
          <w:szCs w:val="24"/>
          <w:u w:val="none"/>
        </w:rPr>
      </w:pPr>
      <w:r w:rsidRPr="00D10A42">
        <w:rPr>
          <w:rStyle w:val="Hyperlink"/>
          <w:rFonts w:ascii="Akkurat-Light" w:hAnsi="Akkurat-Light"/>
          <w:b/>
          <w:color w:val="auto"/>
          <w:sz w:val="24"/>
          <w:szCs w:val="24"/>
          <w:u w:val="none"/>
        </w:rPr>
        <w:t>Reaccreditation submissions</w:t>
      </w:r>
    </w:p>
    <w:p w:rsidRPr="00D10A42" w:rsidR="00674CC5" w:rsidP="00FD7E72" w:rsidRDefault="00674CC5" w14:paraId="694F91D4" w14:textId="77777777">
      <w:pPr>
        <w:ind w:left="720"/>
        <w:rPr>
          <w:rStyle w:val="Hyperlink"/>
          <w:rFonts w:ascii="Akkurat-Light" w:hAnsi="Akkurat-Light"/>
          <w:color w:val="auto"/>
          <w:sz w:val="24"/>
          <w:szCs w:val="24"/>
          <w:u w:val="none"/>
        </w:rPr>
      </w:pPr>
    </w:p>
    <w:p w:rsidRPr="00D10A42" w:rsidR="00DC0C69" w:rsidP="00FD7E72" w:rsidRDefault="00DC0C69" w14:paraId="3CDC3FDD" w14:textId="1486994B">
      <w:pPr>
        <w:ind w:left="720"/>
        <w:rPr>
          <w:rFonts w:ascii="Akkurat-Light" w:hAnsi="Akkurat-Light"/>
          <w:sz w:val="24"/>
          <w:szCs w:val="24"/>
        </w:rPr>
      </w:pPr>
      <w:r w:rsidRPr="00D10A42">
        <w:rPr>
          <w:rFonts w:ascii="Akkurat-Light" w:hAnsi="Akkurat-Light"/>
          <w:sz w:val="24"/>
          <w:szCs w:val="24"/>
        </w:rPr>
        <w:t>If you are applying for an existing programme to be reaccredited there is no need to request an invoice.  An invoice will generally be sent to you once per year with the annual invoice due by 1</w:t>
      </w:r>
      <w:r w:rsidRPr="00D10A42">
        <w:rPr>
          <w:rFonts w:ascii="Akkurat-Light" w:hAnsi="Akkurat-Light"/>
          <w:sz w:val="24"/>
          <w:szCs w:val="24"/>
          <w:vertAlign w:val="superscript"/>
        </w:rPr>
        <w:t>st</w:t>
      </w:r>
      <w:r w:rsidRPr="00D10A42">
        <w:rPr>
          <w:rFonts w:ascii="Akkurat-Light" w:hAnsi="Akkurat-Light"/>
          <w:sz w:val="24"/>
          <w:szCs w:val="24"/>
        </w:rPr>
        <w:t xml:space="preserve"> October</w:t>
      </w:r>
      <w:r w:rsidRPr="00D10A42" w:rsidR="0000577C">
        <w:rPr>
          <w:rFonts w:ascii="Akkurat-Light" w:hAnsi="Akkurat-Light"/>
          <w:sz w:val="24"/>
          <w:szCs w:val="24"/>
        </w:rPr>
        <w:t>.</w:t>
      </w:r>
      <w:r w:rsidRPr="00D10A42">
        <w:rPr>
          <w:rFonts w:ascii="Akkurat-Light" w:hAnsi="Akkurat-Light"/>
          <w:sz w:val="24"/>
          <w:szCs w:val="24"/>
        </w:rPr>
        <w:t xml:space="preserve">  </w:t>
      </w:r>
    </w:p>
    <w:p w:rsidRPr="00D10A42" w:rsidR="00674CC5" w:rsidP="001B7368" w:rsidRDefault="00674CC5" w14:paraId="2536B9AD" w14:textId="77777777">
      <w:pPr>
        <w:rPr>
          <w:rStyle w:val="Hyperlink"/>
          <w:rFonts w:ascii="Akkurat-Light" w:hAnsi="Akkurat-Light"/>
          <w:color w:val="auto"/>
          <w:sz w:val="24"/>
          <w:szCs w:val="24"/>
          <w:u w:val="none"/>
        </w:rPr>
      </w:pPr>
    </w:p>
    <w:p w:rsidRPr="00D10A42" w:rsidR="001B7368" w:rsidP="001B7368" w:rsidRDefault="001B7368" w14:paraId="1E52467F" w14:textId="77777777">
      <w:pPr>
        <w:rPr>
          <w:rStyle w:val="Hyperlink"/>
          <w:rFonts w:ascii="Akkurat-Light" w:hAnsi="Akkurat-Light"/>
          <w:color w:val="auto"/>
          <w:sz w:val="24"/>
          <w:szCs w:val="24"/>
        </w:rPr>
      </w:pPr>
    </w:p>
    <w:p w:rsidR="004D4A61" w:rsidP="00CA165D" w:rsidRDefault="004D4A61" w14:paraId="5C81924C" w14:textId="77777777">
      <w:pPr>
        <w:pStyle w:val="NoSpacing"/>
        <w:rPr>
          <w:rFonts w:ascii="Akkurat-Light" w:hAnsi="Akkurat-Light" w:cs="Arial"/>
          <w:i/>
          <w:sz w:val="16"/>
          <w:szCs w:val="16"/>
        </w:rPr>
      </w:pPr>
    </w:p>
    <w:p w:rsidR="00D10A42" w:rsidP="00CA165D" w:rsidRDefault="00D10A42" w14:paraId="452F308F" w14:textId="77777777">
      <w:pPr>
        <w:pStyle w:val="NoSpacing"/>
        <w:rPr>
          <w:rFonts w:ascii="Akkurat-Light" w:hAnsi="Akkurat-Light" w:cs="Arial"/>
          <w:i/>
          <w:sz w:val="16"/>
          <w:szCs w:val="16"/>
        </w:rPr>
      </w:pPr>
    </w:p>
    <w:p w:rsidR="00D10A42" w:rsidP="00CA165D" w:rsidRDefault="00D10A42" w14:paraId="08297517" w14:textId="77777777">
      <w:pPr>
        <w:pStyle w:val="NoSpacing"/>
        <w:rPr>
          <w:rFonts w:ascii="Akkurat-Light" w:hAnsi="Akkurat-Light" w:cs="Arial"/>
          <w:i/>
          <w:sz w:val="16"/>
          <w:szCs w:val="16"/>
        </w:rPr>
      </w:pPr>
    </w:p>
    <w:p w:rsidR="00D10A42" w:rsidP="00CA165D" w:rsidRDefault="00D10A42" w14:paraId="2408CFF8" w14:textId="5DB63F78">
      <w:pPr>
        <w:pStyle w:val="NoSpacing"/>
        <w:rPr>
          <w:rFonts w:ascii="Akkurat-Light" w:hAnsi="Akkurat-Light" w:cs="Arial"/>
          <w:i/>
          <w:sz w:val="16"/>
          <w:szCs w:val="16"/>
        </w:rPr>
      </w:pPr>
    </w:p>
    <w:p w:rsidR="00D10A42" w:rsidP="00CA165D" w:rsidRDefault="00D10A42" w14:paraId="33ADBFED" w14:textId="2BA8BF11">
      <w:pPr>
        <w:pStyle w:val="NoSpacing"/>
        <w:rPr>
          <w:rFonts w:ascii="Akkurat-Light" w:hAnsi="Akkurat-Light" w:cs="Arial"/>
          <w:i/>
          <w:sz w:val="16"/>
          <w:szCs w:val="16"/>
        </w:rPr>
      </w:pPr>
    </w:p>
    <w:p w:rsidR="00D10A42" w:rsidP="00CA165D" w:rsidRDefault="00D10A42" w14:paraId="03B6AC19" w14:textId="11F4E20C">
      <w:pPr>
        <w:pStyle w:val="NoSpacing"/>
        <w:rPr>
          <w:rFonts w:ascii="Akkurat-Light" w:hAnsi="Akkurat-Light" w:cs="Arial"/>
          <w:i/>
          <w:sz w:val="16"/>
          <w:szCs w:val="16"/>
        </w:rPr>
      </w:pPr>
    </w:p>
    <w:p w:rsidR="00D10A42" w:rsidP="00CA165D" w:rsidRDefault="00D10A42" w14:paraId="7A90AB37" w14:textId="1B055A6A">
      <w:pPr>
        <w:pStyle w:val="NoSpacing"/>
        <w:rPr>
          <w:rFonts w:ascii="Akkurat-Light" w:hAnsi="Akkurat-Light" w:cs="Arial"/>
          <w:i/>
          <w:sz w:val="16"/>
          <w:szCs w:val="16"/>
        </w:rPr>
      </w:pPr>
    </w:p>
    <w:p w:rsidR="00D10A42" w:rsidP="00CA165D" w:rsidRDefault="00D10A42" w14:paraId="376A4AAF" w14:textId="03BFDB91">
      <w:pPr>
        <w:pStyle w:val="NoSpacing"/>
        <w:rPr>
          <w:rFonts w:ascii="Akkurat-Light" w:hAnsi="Akkurat-Light" w:cs="Arial"/>
          <w:i/>
          <w:sz w:val="16"/>
          <w:szCs w:val="16"/>
        </w:rPr>
      </w:pPr>
    </w:p>
    <w:p w:rsidR="00D10A42" w:rsidP="00CA165D" w:rsidRDefault="00D10A42" w14:paraId="725701CB" w14:textId="0EECCAD3">
      <w:pPr>
        <w:pStyle w:val="NoSpacing"/>
        <w:rPr>
          <w:rFonts w:ascii="Akkurat-Light" w:hAnsi="Akkurat-Light" w:cs="Arial"/>
          <w:i/>
          <w:sz w:val="16"/>
          <w:szCs w:val="16"/>
        </w:rPr>
      </w:pPr>
    </w:p>
    <w:p w:rsidR="00D10A42" w:rsidP="00CA165D" w:rsidRDefault="00D10A42" w14:paraId="2D2DC0B8" w14:textId="4F4711EF">
      <w:pPr>
        <w:pStyle w:val="NoSpacing"/>
        <w:rPr>
          <w:rFonts w:ascii="Akkurat-Light" w:hAnsi="Akkurat-Light" w:cs="Arial"/>
          <w:i/>
          <w:sz w:val="16"/>
          <w:szCs w:val="16"/>
        </w:rPr>
      </w:pPr>
    </w:p>
    <w:p w:rsidR="00D10A42" w:rsidP="00CA165D" w:rsidRDefault="00D10A42" w14:paraId="7487D56A" w14:textId="1A132A50">
      <w:pPr>
        <w:pStyle w:val="NoSpacing"/>
        <w:rPr>
          <w:rFonts w:ascii="Akkurat-Light" w:hAnsi="Akkurat-Light" w:cs="Arial"/>
          <w:i/>
          <w:sz w:val="16"/>
          <w:szCs w:val="16"/>
        </w:rPr>
      </w:pPr>
    </w:p>
    <w:p w:rsidR="00D10A42" w:rsidP="00CA165D" w:rsidRDefault="00D10A42" w14:paraId="6C4AFAA1" w14:textId="137DDBD7">
      <w:pPr>
        <w:pStyle w:val="NoSpacing"/>
        <w:rPr>
          <w:rFonts w:ascii="Akkurat-Light" w:hAnsi="Akkurat-Light" w:cs="Arial"/>
          <w:i/>
          <w:sz w:val="16"/>
          <w:szCs w:val="16"/>
        </w:rPr>
      </w:pPr>
    </w:p>
    <w:p w:rsidR="00D10A42" w:rsidP="00CA165D" w:rsidRDefault="00D10A42" w14:paraId="5E678991" w14:textId="45155DF0">
      <w:pPr>
        <w:pStyle w:val="NoSpacing"/>
        <w:rPr>
          <w:rFonts w:ascii="Akkurat-Light" w:hAnsi="Akkurat-Light" w:cs="Arial"/>
          <w:i/>
          <w:sz w:val="16"/>
          <w:szCs w:val="16"/>
        </w:rPr>
      </w:pPr>
    </w:p>
    <w:p w:rsidR="00D10A42" w:rsidP="00CA165D" w:rsidRDefault="00D10A42" w14:paraId="5FC186FE" w14:textId="1E64B111">
      <w:pPr>
        <w:pStyle w:val="NoSpacing"/>
        <w:rPr>
          <w:rFonts w:ascii="Akkurat-Light" w:hAnsi="Akkurat-Light" w:cs="Arial"/>
          <w:i/>
          <w:sz w:val="16"/>
          <w:szCs w:val="16"/>
        </w:rPr>
      </w:pPr>
    </w:p>
    <w:p w:rsidR="00D10A42" w:rsidP="00CA165D" w:rsidRDefault="00D10A42" w14:paraId="17E99725" w14:textId="77777777">
      <w:pPr>
        <w:pStyle w:val="NoSpacing"/>
        <w:rPr>
          <w:rFonts w:ascii="Akkurat-Light" w:hAnsi="Akkurat-Light" w:cs="Arial"/>
          <w:i/>
          <w:sz w:val="16"/>
          <w:szCs w:val="16"/>
        </w:rPr>
      </w:pPr>
    </w:p>
    <w:p w:rsidR="00D10A42" w:rsidP="00CA165D" w:rsidRDefault="00D10A42" w14:paraId="2032FE0F" w14:textId="77777777">
      <w:pPr>
        <w:pStyle w:val="NoSpacing"/>
        <w:rPr>
          <w:rFonts w:ascii="Akkurat-Light" w:hAnsi="Akkurat-Light" w:cs="Arial"/>
          <w:i/>
          <w:sz w:val="16"/>
          <w:szCs w:val="16"/>
        </w:rPr>
      </w:pPr>
    </w:p>
    <w:p w:rsidR="00D10A42" w:rsidP="00CA165D" w:rsidRDefault="00D10A42" w14:paraId="17CBF141" w14:textId="77777777">
      <w:pPr>
        <w:pStyle w:val="NoSpacing"/>
        <w:rPr>
          <w:rFonts w:ascii="Akkurat-Light" w:hAnsi="Akkurat-Light" w:cs="Arial"/>
          <w:i/>
          <w:sz w:val="16"/>
          <w:szCs w:val="16"/>
        </w:rPr>
      </w:pPr>
    </w:p>
    <w:p w:rsidRPr="00D10A42" w:rsidR="00D10A42" w:rsidP="00D10A42" w:rsidRDefault="00D10A42" w14:paraId="18249FAC" w14:textId="4971C321">
      <w:pPr>
        <w:pStyle w:val="NoSpacing"/>
        <w:jc w:val="center"/>
        <w:rPr>
          <w:rFonts w:ascii="Akkurat-Light" w:hAnsi="Akkurat-Light" w:cs="Arial"/>
          <w:i/>
          <w:sz w:val="16"/>
          <w:szCs w:val="16"/>
        </w:rPr>
        <w:sectPr w:rsidRPr="00D10A42" w:rsidR="00D10A42" w:rsidSect="0027733F">
          <w:headerReference w:type="default" r:id="rId15"/>
          <w:footerReference w:type="even" r:id="rId16"/>
          <w:footerReference w:type="default" r:id="rId17"/>
          <w:headerReference w:type="first" r:id="rId18"/>
          <w:footerReference w:type="first" r:id="rId19"/>
          <w:pgSz w:w="11906" w:h="16838" w:orient="portrait"/>
          <w:pgMar w:top="1440" w:right="1440" w:bottom="1440" w:left="1440" w:header="709" w:footer="709" w:gutter="0"/>
          <w:cols w:space="708"/>
          <w:titlePg/>
          <w:docGrid w:linePitch="360"/>
        </w:sectPr>
      </w:pPr>
    </w:p>
    <w:p w:rsidRPr="00D10A42" w:rsidR="00F26EC9" w:rsidP="00F26EC9" w:rsidRDefault="00F26EC9" w14:paraId="313438B6" w14:textId="38BBA156">
      <w:pPr>
        <w:rPr>
          <w:rFonts w:ascii="Akkurat-Light" w:hAnsi="Akkurat-Light"/>
          <w:b/>
          <w:color w:val="F79646"/>
          <w:sz w:val="32"/>
          <w:szCs w:val="32"/>
        </w:rPr>
      </w:pPr>
      <w:r w:rsidRPr="00D10A42">
        <w:rPr>
          <w:rFonts w:ascii="Akkurat-Light" w:hAnsi="Akkurat-Light"/>
          <w:b/>
          <w:color w:val="F79646"/>
          <w:sz w:val="32"/>
          <w:szCs w:val="32"/>
        </w:rPr>
        <w:lastRenderedPageBreak/>
        <w:t>Mapping Table 1: H</w:t>
      </w:r>
      <w:r w:rsidRPr="00D10A42">
        <w:rPr>
          <w:rFonts w:ascii="Akkurat-Light" w:hAnsi="Akkurat-Light"/>
          <w:b/>
          <w:color w:val="F79646" w:themeColor="accent6"/>
          <w:sz w:val="32"/>
          <w:szCs w:val="32"/>
        </w:rPr>
        <w:t>ow the modules contribute to the delivery of the Core Competencies</w:t>
      </w:r>
    </w:p>
    <w:p w:rsidRPr="00D10A42" w:rsidR="00F26EC9" w:rsidP="00F26EC9" w:rsidRDefault="00F26EC9" w14:paraId="3B707AF4" w14:textId="77777777">
      <w:pPr>
        <w:rPr>
          <w:rFonts w:ascii="Akkurat-Light" w:hAnsi="Akkurat-Light"/>
          <w:b/>
          <w:color w:val="F79646" w:themeColor="accent6"/>
          <w:sz w:val="32"/>
          <w:szCs w:val="32"/>
        </w:rPr>
      </w:pPr>
    </w:p>
    <w:tbl>
      <w:tblPr>
        <w:tblStyle w:val="TableGrid"/>
        <w:tblW w:w="0" w:type="auto"/>
        <w:tblInd w:w="652" w:type="dxa"/>
        <w:tblLook w:val="04A0" w:firstRow="1" w:lastRow="0" w:firstColumn="1" w:lastColumn="0" w:noHBand="0" w:noVBand="1"/>
      </w:tblPr>
      <w:tblGrid>
        <w:gridCol w:w="1584"/>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Pr="00D10A42" w:rsidR="00F26EC9" w:rsidTr="00421A18" w14:paraId="3BF2837F" w14:textId="77777777">
        <w:tc>
          <w:tcPr>
            <w:tcW w:w="1584"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529BE80" w14:textId="77777777">
            <w:pPr>
              <w:jc w:val="center"/>
              <w:rPr>
                <w:rFonts w:ascii="Akkurat-Light" w:hAnsi="Akkurat-Light"/>
                <w:b/>
                <w:color w:val="000000" w:themeColor="text1"/>
                <w:sz w:val="32"/>
                <w:szCs w:val="32"/>
              </w:rPr>
            </w:pPr>
          </w:p>
        </w:tc>
        <w:tc>
          <w:tcPr>
            <w:tcW w:w="12852" w:type="dxa"/>
            <w:gridSpan w:val="28"/>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0D7E28DE" w14:textId="77777777">
            <w:pPr>
              <w:jc w:val="center"/>
              <w:rPr>
                <w:rFonts w:ascii="Akkurat-Light" w:hAnsi="Akkurat-Light"/>
                <w:b/>
                <w:color w:val="000000" w:themeColor="text1"/>
                <w:sz w:val="28"/>
                <w:szCs w:val="28"/>
              </w:rPr>
            </w:pPr>
            <w:r w:rsidRPr="00D10A42">
              <w:rPr>
                <w:rFonts w:ascii="Akkurat-Light" w:hAnsi="Akkurat-Light"/>
                <w:b/>
                <w:color w:val="000000" w:themeColor="text1"/>
                <w:sz w:val="28"/>
                <w:szCs w:val="28"/>
              </w:rPr>
              <w:t>Module Title</w:t>
            </w:r>
          </w:p>
        </w:tc>
      </w:tr>
      <w:tr w:rsidRPr="00D10A42" w:rsidR="00F26EC9" w:rsidTr="00421A18" w14:paraId="58D856FE" w14:textId="77777777">
        <w:trPr>
          <w:cantSplit/>
          <w:trHeight w:val="3718"/>
        </w:trPr>
        <w:tc>
          <w:tcPr>
            <w:tcW w:w="1584" w:type="dxa"/>
            <w:tcBorders>
              <w:top w:val="single" w:color="auto" w:sz="4" w:space="0"/>
              <w:left w:val="single" w:color="auto" w:sz="4" w:space="0"/>
              <w:bottom w:val="single" w:color="auto" w:sz="4" w:space="0"/>
              <w:right w:val="single" w:color="auto" w:sz="4" w:space="0"/>
            </w:tcBorders>
            <w:vAlign w:val="bottom"/>
            <w:hideMark/>
          </w:tcPr>
          <w:p w:rsidRPr="00D10A42" w:rsidR="00F26EC9" w:rsidP="00421A18" w:rsidRDefault="00F26EC9" w14:paraId="61AB777A" w14:textId="77777777">
            <w:pPr>
              <w:rPr>
                <w:rFonts w:ascii="Akkurat-Light" w:hAnsi="Akkurat-Light"/>
                <w:b/>
                <w:color w:val="F79646" w:themeColor="accent6"/>
                <w:sz w:val="20"/>
              </w:rPr>
            </w:pPr>
            <w:r w:rsidRPr="00D10A42">
              <w:rPr>
                <w:rFonts w:ascii="Akkurat-Light" w:hAnsi="Akkurat-Light"/>
                <w:b/>
                <w:sz w:val="20"/>
              </w:rPr>
              <w:t>Year, level, credit value and status (Core [C] or Optional [O]</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0A136315" w14:textId="77777777">
            <w:pPr>
              <w:ind w:left="113" w:right="113"/>
              <w:rPr>
                <w:rFonts w:ascii="Akkurat-Light" w:hAnsi="Akkurat-Light"/>
                <w:b/>
                <w:color w:val="F79646" w:themeColor="accent6"/>
                <w:sz w:val="18"/>
                <w:szCs w:val="18"/>
              </w:rPr>
            </w:pPr>
            <w:r w:rsidRPr="00D10A42">
              <w:rPr>
                <w:rFonts w:ascii="Akkurat-Light" w:hAnsi="Akkurat-Light"/>
                <w:b/>
                <w:sz w:val="18"/>
                <w:szCs w:val="18"/>
              </w:rPr>
              <w:t>Example</w:t>
            </w:r>
            <w:r w:rsidRPr="00D10A42">
              <w:rPr>
                <w:rFonts w:ascii="Akkurat-Light" w:hAnsi="Akkurat-Light"/>
                <w:sz w:val="18"/>
                <w:szCs w:val="18"/>
              </w:rPr>
              <w:t>: Introductory Chemistry</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4CCD55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121A46D"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2ADD56B"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1E1525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C1FF591"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11CBD73"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69CD5B1"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9BEDD4F"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A3D2333"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67C2CF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4D6374E"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91485EE"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3629FB9"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996791D"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CB11F96"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2156D00"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B0352A0"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9856B64"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E75ACB1"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736ED6EE" w14:textId="77777777">
            <w:pPr>
              <w:ind w:left="113" w:right="113"/>
              <w:rPr>
                <w:rFonts w:ascii="Akkurat-Light" w:hAnsi="Akkurat-Light"/>
                <w:sz w:val="18"/>
                <w:szCs w:val="18"/>
              </w:rPr>
            </w:pPr>
            <w:r w:rsidRPr="00D10A42">
              <w:rPr>
                <w:rFonts w:ascii="Akkurat-Light" w:hAnsi="Akkurat-Light"/>
                <w:b/>
                <w:sz w:val="18"/>
                <w:szCs w:val="18"/>
              </w:rPr>
              <w:t>Example</w:t>
            </w:r>
            <w:r w:rsidRPr="00D10A42">
              <w:rPr>
                <w:rFonts w:ascii="Akkurat-Light" w:hAnsi="Akkurat-Light"/>
                <w:sz w:val="18"/>
                <w:szCs w:val="18"/>
              </w:rPr>
              <w:t>: Research project</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E385BBC"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32439D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FCC3218"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7AA8AA6" w14:textId="77777777">
            <w:pPr>
              <w:ind w:left="113" w:right="113"/>
              <w:rPr>
                <w:rFonts w:ascii="Akkurat-Light" w:hAnsi="Akkurat-Light"/>
                <w:color w:val="F79646" w:themeColor="accent6"/>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495EA87"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6533049"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0702215" w14:textId="77777777">
            <w:pPr>
              <w:ind w:left="113" w:right="113"/>
              <w:rPr>
                <w:rFonts w:ascii="Akkurat-Light" w:hAnsi="Akkurat-Light"/>
                <w:color w:val="000000" w:themeColor="text1"/>
                <w:sz w:val="18"/>
                <w:szCs w:val="18"/>
              </w:rPr>
            </w:pPr>
          </w:p>
        </w:tc>
      </w:tr>
      <w:tr w:rsidRPr="00D10A42" w:rsidR="00F26EC9" w:rsidTr="00421A18" w14:paraId="022E0F43" w14:textId="77777777">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7E8E4688" w14:textId="77777777">
            <w:pPr>
              <w:rPr>
                <w:rFonts w:ascii="Akkurat-Light" w:hAnsi="Akkurat-Light"/>
                <w:color w:val="000000" w:themeColor="text1"/>
                <w:sz w:val="20"/>
              </w:rPr>
            </w:pPr>
            <w:r w:rsidRPr="00D10A42">
              <w:rPr>
                <w:rFonts w:ascii="Akkurat-Light" w:hAnsi="Akkurat-Light"/>
                <w:color w:val="000000" w:themeColor="text1"/>
                <w:sz w:val="20"/>
              </w:rPr>
              <w:t>Year</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334BDB4" w14:textId="77777777">
            <w:pPr>
              <w:jc w:val="center"/>
              <w:rPr>
                <w:rFonts w:ascii="Akkurat-Light" w:hAnsi="Akkurat-Light"/>
                <w:b/>
                <w:sz w:val="20"/>
              </w:rPr>
            </w:pPr>
            <w:r w:rsidRPr="00D10A42">
              <w:rPr>
                <w:rFonts w:ascii="Akkurat-Light" w:hAnsi="Akkurat-Light"/>
                <w:b/>
                <w:sz w:val="20"/>
              </w:rPr>
              <w:t>1</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95E6442"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38DE7E"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BC492F"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F507FDE"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4641CA"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856A990"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FB3E896"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EE6BDB"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CAC6E39"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0D6D5B"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28FE38"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3AD9318"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F0D702"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6755904"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EE4E0DE"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938C7F"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81DB0D"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0BD3F51"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32C5BE"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01D8DBA9" w14:textId="77777777">
            <w:pPr>
              <w:jc w:val="center"/>
              <w:rPr>
                <w:rFonts w:ascii="Akkurat-Light" w:hAnsi="Akkurat-Light"/>
                <w:b/>
                <w:sz w:val="20"/>
              </w:rPr>
            </w:pPr>
            <w:r w:rsidRPr="00D10A42">
              <w:rPr>
                <w:rFonts w:ascii="Akkurat-Light" w:hAnsi="Akkurat-Light"/>
                <w:b/>
                <w:sz w:val="20"/>
              </w:rPr>
              <w:t>3</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6FA514"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11CE370"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C4DEAC6" w14:textId="77777777">
            <w:pPr>
              <w:jc w:val="center"/>
              <w:rPr>
                <w:rFonts w:ascii="Akkurat-Light" w:hAnsi="Akkurat-Light"/>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347269" w14:textId="77777777">
            <w:pPr>
              <w:jc w:val="center"/>
              <w:rPr>
                <w:rFonts w:ascii="Akkurat-Light" w:hAnsi="Akkurat-Light"/>
                <w:color w:val="F79646" w:themeColor="accent6"/>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16271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BE6B4C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CB26088" w14:textId="77777777">
            <w:pPr>
              <w:jc w:val="center"/>
              <w:rPr>
                <w:rFonts w:ascii="Akkurat-Light" w:hAnsi="Akkurat-Light"/>
                <w:color w:val="000000" w:themeColor="text1"/>
                <w:sz w:val="20"/>
              </w:rPr>
            </w:pPr>
          </w:p>
        </w:tc>
      </w:tr>
      <w:tr w:rsidRPr="00D10A42" w:rsidR="00F26EC9" w:rsidTr="00421A18" w14:paraId="3769B7EE" w14:textId="77777777">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3C0C2640" w14:textId="77777777">
            <w:pPr>
              <w:rPr>
                <w:rFonts w:ascii="Akkurat-Light" w:hAnsi="Akkurat-Light"/>
                <w:color w:val="000000" w:themeColor="text1"/>
                <w:sz w:val="20"/>
              </w:rPr>
            </w:pPr>
            <w:r w:rsidRPr="00D10A42">
              <w:rPr>
                <w:rFonts w:ascii="Akkurat-Light" w:hAnsi="Akkurat-Light"/>
                <w:color w:val="000000" w:themeColor="text1"/>
                <w:sz w:val="20"/>
              </w:rPr>
              <w:t>Level</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92445D6" w14:textId="77777777">
            <w:pPr>
              <w:jc w:val="center"/>
              <w:rPr>
                <w:rFonts w:ascii="Akkurat-Light" w:hAnsi="Akkurat-Light"/>
                <w:b/>
                <w:color w:val="000000" w:themeColor="text1"/>
                <w:sz w:val="20"/>
              </w:rPr>
            </w:pPr>
            <w:r w:rsidRPr="00D10A42">
              <w:rPr>
                <w:rFonts w:ascii="Akkurat-Light" w:hAnsi="Akkurat-Light"/>
                <w:b/>
                <w:color w:val="000000" w:themeColor="text1"/>
                <w:sz w:val="20"/>
              </w:rPr>
              <w:t>4</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F97F264"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33AC364"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0669DB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BBDF6EF"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1B70D2A"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680ABA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46ADCA"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F861A1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6A3BA0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2235D1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B6A241"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67B773A"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99996D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3D1E8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7C9327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CA261D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8F4D31"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091288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BCD2ADF"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78F286B3" w14:textId="77777777">
            <w:pPr>
              <w:jc w:val="center"/>
              <w:rPr>
                <w:rFonts w:ascii="Akkurat-Light" w:hAnsi="Akkurat-Light"/>
                <w:b/>
                <w:color w:val="000000" w:themeColor="text1"/>
                <w:sz w:val="20"/>
              </w:rPr>
            </w:pPr>
            <w:r w:rsidRPr="00D10A42">
              <w:rPr>
                <w:rFonts w:ascii="Akkurat-Light" w:hAnsi="Akkurat-Light"/>
                <w:b/>
                <w:color w:val="000000" w:themeColor="text1"/>
                <w:sz w:val="20"/>
              </w:rPr>
              <w:t>6</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B266B21"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E88C41"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598D7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D946DF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24A5F03"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A2BD33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532971" w14:textId="77777777">
            <w:pPr>
              <w:jc w:val="center"/>
              <w:rPr>
                <w:rFonts w:ascii="Akkurat-Light" w:hAnsi="Akkurat-Light"/>
                <w:color w:val="000000" w:themeColor="text1"/>
                <w:sz w:val="20"/>
              </w:rPr>
            </w:pPr>
          </w:p>
        </w:tc>
      </w:tr>
      <w:tr w:rsidRPr="00D10A42" w:rsidR="00F26EC9" w:rsidTr="00421A18" w14:paraId="1BACE16F" w14:textId="77777777">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6DC2042B" w14:textId="77777777">
            <w:pPr>
              <w:rPr>
                <w:rFonts w:ascii="Akkurat-Light" w:hAnsi="Akkurat-Light"/>
                <w:color w:val="000000" w:themeColor="text1"/>
                <w:sz w:val="20"/>
              </w:rPr>
            </w:pPr>
            <w:r w:rsidRPr="00D10A42">
              <w:rPr>
                <w:rFonts w:ascii="Akkurat-Light" w:hAnsi="Akkurat-Light"/>
                <w:color w:val="000000" w:themeColor="text1"/>
                <w:sz w:val="20"/>
              </w:rPr>
              <w:t>Credit Value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4726D63D" w14:textId="77777777">
            <w:pPr>
              <w:jc w:val="center"/>
              <w:rPr>
                <w:rFonts w:ascii="Akkurat-Light" w:hAnsi="Akkurat-Light"/>
                <w:b/>
                <w:color w:val="000000" w:themeColor="text1"/>
                <w:sz w:val="20"/>
              </w:rPr>
            </w:pPr>
            <w:r w:rsidRPr="00D10A42">
              <w:rPr>
                <w:rFonts w:ascii="Akkurat-Light" w:hAnsi="Akkurat-Light"/>
                <w:b/>
                <w:color w:val="000000" w:themeColor="text1"/>
                <w:sz w:val="20"/>
              </w:rPr>
              <w:t>20</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7F5BC4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9459D2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AAD07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A0B286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1A282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B840CA2"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E564D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25B4D18"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3A9979E"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C2A52A8"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EB1AAB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0EFAE83"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606A49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7E610BF"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01D56F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9D1013"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7E8F6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6504ED8"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ED6194"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2AC52B95" w14:textId="77777777">
            <w:pPr>
              <w:jc w:val="center"/>
              <w:rPr>
                <w:rFonts w:ascii="Akkurat-Light" w:hAnsi="Akkurat-Light"/>
                <w:b/>
                <w:color w:val="000000" w:themeColor="text1"/>
                <w:sz w:val="20"/>
              </w:rPr>
            </w:pPr>
            <w:r w:rsidRPr="00D10A42">
              <w:rPr>
                <w:rFonts w:ascii="Akkurat-Light" w:hAnsi="Akkurat-Light"/>
                <w:b/>
                <w:color w:val="000000" w:themeColor="text1"/>
                <w:sz w:val="20"/>
              </w:rPr>
              <w:t>20</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925AB2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524B21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BD106E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02B0FF"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4D01C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48F7C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E5706CD" w14:textId="77777777">
            <w:pPr>
              <w:jc w:val="center"/>
              <w:rPr>
                <w:rFonts w:ascii="Akkurat-Light" w:hAnsi="Akkurat-Light"/>
                <w:color w:val="000000" w:themeColor="text1"/>
                <w:sz w:val="20"/>
              </w:rPr>
            </w:pPr>
          </w:p>
        </w:tc>
      </w:tr>
      <w:tr w:rsidRPr="00D10A42" w:rsidR="00F26EC9" w:rsidTr="00421A18" w14:paraId="677B93DF"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525115A5" w14:textId="77777777">
            <w:pPr>
              <w:rPr>
                <w:rFonts w:ascii="Akkurat-Light" w:hAnsi="Akkurat-Light"/>
                <w:color w:val="000000" w:themeColor="text1"/>
                <w:sz w:val="20"/>
              </w:rPr>
            </w:pPr>
            <w:r w:rsidRPr="00D10A42">
              <w:rPr>
                <w:rFonts w:ascii="Akkurat-Light" w:hAnsi="Akkurat-Light"/>
                <w:color w:val="000000" w:themeColor="text1"/>
                <w:sz w:val="20"/>
              </w:rPr>
              <w:t>Status</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0BB84F3C" w14:textId="77777777">
            <w:pPr>
              <w:jc w:val="center"/>
              <w:rPr>
                <w:rFonts w:ascii="Akkurat-Light" w:hAnsi="Akkurat-Light"/>
                <w:b/>
                <w:color w:val="000000" w:themeColor="text1"/>
                <w:sz w:val="20"/>
              </w:rPr>
            </w:pPr>
            <w:r w:rsidRPr="00D10A42">
              <w:rPr>
                <w:rFonts w:ascii="Akkurat-Light" w:hAnsi="Akkurat-Light"/>
                <w:b/>
                <w:color w:val="000000" w:themeColor="text1"/>
                <w:sz w:val="20"/>
              </w:rPr>
              <w:t>C</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8C460A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BDA94F"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7151B1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FBCD73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99F422"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F37A64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4F3ABD2"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1354A7"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A381C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6B78E5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ADC2C44"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B9B214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9590600"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747F9FB"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F4DCCB3"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6B2E9EA"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8C4654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6E92F6"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A08C15C"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5CEE9FAA" w14:textId="77777777">
            <w:pPr>
              <w:jc w:val="center"/>
              <w:rPr>
                <w:rFonts w:ascii="Akkurat-Light" w:hAnsi="Akkurat-Light"/>
                <w:b/>
                <w:color w:val="000000" w:themeColor="text1"/>
                <w:sz w:val="20"/>
              </w:rPr>
            </w:pPr>
            <w:r w:rsidRPr="00D10A42">
              <w:rPr>
                <w:rFonts w:ascii="Akkurat-Light" w:hAnsi="Akkurat-Light"/>
                <w:b/>
                <w:color w:val="000000" w:themeColor="text1"/>
                <w:sz w:val="20"/>
              </w:rPr>
              <w:t>C</w:t>
            </w: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70344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920A0A"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980CB5"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D2C44F6"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65E5699"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C2D257D" w14:textId="77777777">
            <w:pPr>
              <w:jc w:val="cente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B041A8D" w14:textId="77777777">
            <w:pPr>
              <w:jc w:val="center"/>
              <w:rPr>
                <w:rFonts w:ascii="Akkurat-Light" w:hAnsi="Akkurat-Light"/>
                <w:b/>
                <w:color w:val="000000" w:themeColor="text1"/>
                <w:sz w:val="20"/>
              </w:rPr>
            </w:pPr>
          </w:p>
        </w:tc>
      </w:tr>
      <w:tr w:rsidRPr="00D10A42" w:rsidR="00F26EC9" w:rsidTr="00421A18" w14:paraId="06AF21AD" w14:textId="77777777">
        <w:tc>
          <w:tcPr>
            <w:tcW w:w="14436" w:type="dxa"/>
            <w:gridSpan w:val="29"/>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0AE4CD92" w14:textId="77777777">
            <w:pPr>
              <w:rPr>
                <w:rFonts w:ascii="Akkurat-Light" w:hAnsi="Akkurat-Light"/>
                <w:b/>
                <w:color w:val="F79646" w:themeColor="accent6"/>
                <w:sz w:val="20"/>
              </w:rPr>
            </w:pPr>
            <w:r w:rsidRPr="00D10A42">
              <w:rPr>
                <w:rFonts w:ascii="Akkurat-Light" w:hAnsi="Akkurat-Light"/>
                <w:b/>
                <w:color w:val="000000" w:themeColor="text1"/>
                <w:sz w:val="20"/>
              </w:rPr>
              <w:t>Indicate the modules that  contribute to Core Competencies with “x”</w:t>
            </w:r>
          </w:p>
        </w:tc>
      </w:tr>
      <w:tr w:rsidRPr="00D10A42" w:rsidR="00F26EC9" w:rsidTr="00421A18" w14:paraId="124ED6B8"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07AB8FD7" w14:textId="77777777">
            <w:pPr>
              <w:rPr>
                <w:rFonts w:ascii="Akkurat-Light" w:hAnsi="Akkurat-Light"/>
                <w:color w:val="000000" w:themeColor="text1"/>
                <w:sz w:val="20"/>
              </w:rPr>
            </w:pPr>
            <w:r w:rsidRPr="00D10A42">
              <w:rPr>
                <w:rFonts w:ascii="Akkurat-Light" w:hAnsi="Akkurat-Light"/>
                <w:color w:val="000000" w:themeColor="text1"/>
                <w:sz w:val="20"/>
              </w:rPr>
              <w:t>CC1a</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10A42" w:rsidR="00F26EC9" w:rsidP="00421A18" w:rsidRDefault="00F26EC9" w14:paraId="5BB9E21A" w14:textId="77777777">
            <w:pPr>
              <w:jc w:val="center"/>
              <w:rPr>
                <w:rFonts w:ascii="Akkurat-Light" w:hAnsi="Akkurat-Light"/>
                <w:b/>
                <w:sz w:val="20"/>
              </w:rPr>
            </w:pPr>
            <w:r w:rsidRPr="00D10A42">
              <w:rPr>
                <w:rFonts w:ascii="Akkurat-Light" w:hAnsi="Akkurat-Light"/>
                <w:b/>
                <w:sz w:val="20"/>
              </w:rPr>
              <w:t>x</w:t>
            </w: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523E5B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D30C1B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84B60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4883B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F0B98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0B1C0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B402A0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98A8A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8A05C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0C5C3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3B6BC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A3509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56B44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4DD27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90098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CB5CC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B2745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25FCB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5D649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10A42" w:rsidR="00F26EC9" w:rsidP="00421A18" w:rsidRDefault="00F26EC9" w14:paraId="1EE86905" w14:textId="77777777">
            <w:pPr>
              <w:jc w:val="center"/>
              <w:rPr>
                <w:rFonts w:ascii="Akkurat-Light" w:hAnsi="Akkurat-Light"/>
                <w:b/>
                <w:sz w:val="20"/>
              </w:rPr>
            </w:pPr>
            <w:r w:rsidRPr="00D10A42">
              <w:rPr>
                <w:rFonts w:ascii="Akkurat-Light" w:hAnsi="Akkurat-Light"/>
                <w:b/>
                <w:sz w:val="20"/>
              </w:rPr>
              <w:t>x</w:t>
            </w: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11A3D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C6F30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6531E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390C4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995FC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FB460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BA6F5B" w14:textId="77777777">
            <w:pPr>
              <w:jc w:val="center"/>
              <w:rPr>
                <w:rFonts w:ascii="Akkurat-Light" w:hAnsi="Akkurat-Light"/>
                <w:b/>
                <w:sz w:val="20"/>
              </w:rPr>
            </w:pPr>
          </w:p>
        </w:tc>
      </w:tr>
      <w:tr w:rsidRPr="00D10A42" w:rsidR="00F26EC9" w:rsidTr="00421A18" w14:paraId="2C827150"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75901074" w14:textId="77777777">
            <w:pPr>
              <w:rPr>
                <w:rFonts w:ascii="Akkurat-Light" w:hAnsi="Akkurat-Light"/>
                <w:color w:val="000000" w:themeColor="text1"/>
                <w:sz w:val="20"/>
              </w:rPr>
            </w:pPr>
            <w:r w:rsidRPr="00D10A42">
              <w:rPr>
                <w:rFonts w:ascii="Akkurat-Light" w:hAnsi="Akkurat-Light"/>
                <w:color w:val="000000" w:themeColor="text1"/>
                <w:sz w:val="20"/>
              </w:rPr>
              <w:t>CC1b</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2D43A8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D57D8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3E220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AD1D6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4E83C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21AD4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0143A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8E173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1E85B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FD397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925EA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46E18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46A0E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96B16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218CB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1F6A4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3DB31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0C25C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12853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8D1F6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8FA10B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5F86E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C750F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7AEA8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84171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774D6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E09BF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CD2E9F" w14:textId="77777777">
            <w:pPr>
              <w:jc w:val="center"/>
              <w:rPr>
                <w:rFonts w:ascii="Akkurat-Light" w:hAnsi="Akkurat-Light"/>
                <w:b/>
                <w:sz w:val="20"/>
              </w:rPr>
            </w:pPr>
          </w:p>
        </w:tc>
      </w:tr>
      <w:tr w:rsidRPr="00D10A42" w:rsidR="00F26EC9" w:rsidTr="00421A18" w14:paraId="2A296BFD"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2341E51A" w14:textId="77777777">
            <w:pPr>
              <w:rPr>
                <w:rFonts w:ascii="Akkurat-Light" w:hAnsi="Akkurat-Light"/>
                <w:color w:val="000000" w:themeColor="text1"/>
                <w:sz w:val="20"/>
              </w:rPr>
            </w:pPr>
            <w:r w:rsidRPr="00D10A42">
              <w:rPr>
                <w:rFonts w:ascii="Akkurat-Light" w:hAnsi="Akkurat-Light"/>
                <w:color w:val="000000" w:themeColor="text1"/>
                <w:sz w:val="20"/>
              </w:rPr>
              <w:t>CC1c</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10A42" w:rsidR="00F26EC9" w:rsidP="00421A18" w:rsidRDefault="00F26EC9" w14:paraId="31FEE486" w14:textId="77777777">
            <w:pPr>
              <w:jc w:val="center"/>
              <w:rPr>
                <w:rFonts w:ascii="Akkurat-Light" w:hAnsi="Akkurat-Light"/>
                <w:b/>
                <w:sz w:val="20"/>
              </w:rPr>
            </w:pPr>
            <w:r w:rsidRPr="00D10A42">
              <w:rPr>
                <w:rFonts w:ascii="Akkurat-Light" w:hAnsi="Akkurat-Light"/>
                <w:b/>
                <w:sz w:val="20"/>
              </w:rPr>
              <w:t>x</w:t>
            </w: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91A68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AD2A5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3EC53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1FC45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BCFC6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2CB6F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73111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64965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E9989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90EAF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940D4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CF4CE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C6963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7D49F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8C6DD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5E9F6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162B8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8FBBB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21631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CE3AD7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81BAF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EDFE3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3F595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5250E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F59EC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DA213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39601F" w14:textId="77777777">
            <w:pPr>
              <w:jc w:val="center"/>
              <w:rPr>
                <w:rFonts w:ascii="Akkurat-Light" w:hAnsi="Akkurat-Light"/>
                <w:b/>
                <w:sz w:val="20"/>
              </w:rPr>
            </w:pPr>
          </w:p>
        </w:tc>
      </w:tr>
      <w:tr w:rsidRPr="00D10A42" w:rsidR="00F26EC9" w:rsidTr="00421A18" w14:paraId="619C01E9"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1220A3F3" w14:textId="77777777">
            <w:pPr>
              <w:rPr>
                <w:rFonts w:ascii="Akkurat-Light" w:hAnsi="Akkurat-Light"/>
                <w:color w:val="000000" w:themeColor="text1"/>
                <w:sz w:val="20"/>
              </w:rPr>
            </w:pPr>
            <w:r w:rsidRPr="00D10A42">
              <w:rPr>
                <w:rFonts w:ascii="Akkurat-Light" w:hAnsi="Akkurat-Light"/>
                <w:color w:val="000000" w:themeColor="text1"/>
                <w:sz w:val="20"/>
              </w:rPr>
              <w:t>CC1d</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93E6F5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42B3E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FB6C9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81E35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FBCF4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4AEF7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D195E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7192F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1F0C5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28D81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F7DC6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D0202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6E815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6596A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51D55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7265D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BAA16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CEEF9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CB5C4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9F445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80D9AD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F91C4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BE3C7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2259F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E1AC5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9EA45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13396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8E0D2B" w14:textId="77777777">
            <w:pPr>
              <w:jc w:val="center"/>
              <w:rPr>
                <w:rFonts w:ascii="Akkurat-Light" w:hAnsi="Akkurat-Light"/>
                <w:b/>
                <w:sz w:val="20"/>
              </w:rPr>
            </w:pPr>
          </w:p>
        </w:tc>
      </w:tr>
      <w:tr w:rsidRPr="00D10A42" w:rsidR="00F26EC9" w:rsidTr="00421A18" w14:paraId="17501AC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390238F0" w14:textId="77777777">
            <w:pPr>
              <w:rPr>
                <w:rFonts w:ascii="Akkurat-Light" w:hAnsi="Akkurat-Light"/>
                <w:color w:val="000000" w:themeColor="text1"/>
                <w:sz w:val="20"/>
              </w:rPr>
            </w:pPr>
            <w:r w:rsidRPr="00D10A42">
              <w:rPr>
                <w:rFonts w:ascii="Akkurat-Light" w:hAnsi="Akkurat-Light"/>
                <w:color w:val="000000" w:themeColor="text1"/>
                <w:sz w:val="20"/>
              </w:rPr>
              <w:t>CC1e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4F1B3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D4DB0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E2D27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B1DB6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3BD28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07FDB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9C9DA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5929E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A822C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4C2E0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8E795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D0E9C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A61AF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663AB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E68FE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2ACD6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16F5B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DDF6C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51F79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93D23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1F36B1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5FDC4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93170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E6E94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8FB65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53CD6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FBA41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D1C3C4" w14:textId="77777777">
            <w:pPr>
              <w:jc w:val="center"/>
              <w:rPr>
                <w:rFonts w:ascii="Akkurat-Light" w:hAnsi="Akkurat-Light"/>
                <w:b/>
                <w:sz w:val="20"/>
              </w:rPr>
            </w:pPr>
          </w:p>
        </w:tc>
      </w:tr>
      <w:tr w:rsidRPr="00D10A42" w:rsidR="00F26EC9" w:rsidTr="00421A18" w14:paraId="2AD9E08D"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771F5552" w14:textId="77777777">
            <w:pPr>
              <w:rPr>
                <w:rFonts w:ascii="Akkurat-Light" w:hAnsi="Akkurat-Light"/>
                <w:color w:val="000000" w:themeColor="text1"/>
                <w:sz w:val="20"/>
              </w:rPr>
            </w:pPr>
            <w:r w:rsidRPr="00D10A42">
              <w:rPr>
                <w:rFonts w:ascii="Akkurat-Light" w:hAnsi="Akkurat-Light"/>
                <w:color w:val="000000" w:themeColor="text1"/>
                <w:sz w:val="20"/>
              </w:rPr>
              <w:t>CC1f</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8192A9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84C4B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7C829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AAC55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61059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21AA5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91602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2315C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0864E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14403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EF9A2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FA97C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9C6DB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295AC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8C236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36756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43454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C6035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7C251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A875A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7B6FA7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B261F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6450C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7C20F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0A47F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771E6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D6293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F6F31F" w14:textId="77777777">
            <w:pPr>
              <w:jc w:val="center"/>
              <w:rPr>
                <w:rFonts w:ascii="Akkurat-Light" w:hAnsi="Akkurat-Light"/>
                <w:b/>
                <w:sz w:val="20"/>
              </w:rPr>
            </w:pPr>
          </w:p>
        </w:tc>
      </w:tr>
      <w:tr w:rsidRPr="00D10A42" w:rsidR="00F26EC9" w:rsidTr="00421A18" w14:paraId="6EBF98EE"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03885778" w14:textId="77777777">
            <w:pPr>
              <w:rPr>
                <w:rFonts w:ascii="Akkurat-Light" w:hAnsi="Akkurat-Light"/>
                <w:color w:val="000000" w:themeColor="text1"/>
                <w:sz w:val="20"/>
              </w:rPr>
            </w:pPr>
            <w:r w:rsidRPr="00D10A42">
              <w:rPr>
                <w:rFonts w:ascii="Akkurat-Light" w:hAnsi="Akkurat-Light"/>
                <w:color w:val="000000" w:themeColor="text1"/>
                <w:sz w:val="20"/>
              </w:rPr>
              <w:t>CC1g</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0904CB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DB01A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DC792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21B50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2B774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8CE56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49296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C6733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3DF4A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E0241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D5ED6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029C0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29B20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9FBAC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CDC81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8161E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96F04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8CC78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D084C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82993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10A42" w:rsidR="00F26EC9" w:rsidP="00421A18" w:rsidRDefault="00F26EC9" w14:paraId="713D95EC" w14:textId="77777777">
            <w:pPr>
              <w:jc w:val="center"/>
              <w:rPr>
                <w:rFonts w:ascii="Akkurat-Light" w:hAnsi="Akkurat-Light"/>
                <w:b/>
                <w:sz w:val="20"/>
              </w:rPr>
            </w:pPr>
            <w:r w:rsidRPr="00D10A42">
              <w:rPr>
                <w:rFonts w:ascii="Akkurat-Light" w:hAnsi="Akkurat-Light"/>
                <w:b/>
                <w:sz w:val="20"/>
              </w:rPr>
              <w:t>x</w:t>
            </w: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AD6AA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E091E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4A4EF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C34F5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C783A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11E58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A003D4" w14:textId="77777777">
            <w:pPr>
              <w:jc w:val="center"/>
              <w:rPr>
                <w:rFonts w:ascii="Akkurat-Light" w:hAnsi="Akkurat-Light"/>
                <w:b/>
                <w:sz w:val="20"/>
              </w:rPr>
            </w:pPr>
          </w:p>
        </w:tc>
      </w:tr>
      <w:tr w:rsidRPr="00D10A42" w:rsidR="00F26EC9" w:rsidTr="00421A18" w14:paraId="24B35EC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475AD626" w14:textId="77777777">
            <w:pPr>
              <w:rPr>
                <w:rFonts w:ascii="Akkurat-Light" w:hAnsi="Akkurat-Light"/>
                <w:color w:val="000000" w:themeColor="text1"/>
                <w:sz w:val="20"/>
              </w:rPr>
            </w:pPr>
            <w:r w:rsidRPr="00D10A42">
              <w:rPr>
                <w:rFonts w:ascii="Akkurat-Light" w:hAnsi="Akkurat-Light"/>
                <w:color w:val="000000" w:themeColor="text1"/>
                <w:sz w:val="20"/>
              </w:rPr>
              <w:t>CC1h</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2D65B0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6EF29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5E270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0D59D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3D774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16ED7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A19B7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D51F6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21CA9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65001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C1E71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CA8C0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6A824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14D9E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F8A86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61022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9BAB3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04472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2A8BC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40CDE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228A9E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D0AF49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55E70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8CA46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8CBBD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101E6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6BE8E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D3C82E" w14:textId="77777777">
            <w:pPr>
              <w:jc w:val="center"/>
              <w:rPr>
                <w:rFonts w:ascii="Akkurat-Light" w:hAnsi="Akkurat-Light"/>
                <w:b/>
                <w:sz w:val="20"/>
              </w:rPr>
            </w:pPr>
          </w:p>
        </w:tc>
      </w:tr>
      <w:tr w:rsidRPr="00D10A42" w:rsidR="00F26EC9" w:rsidTr="00421A18" w14:paraId="14ECDEB7"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10470E59" w14:textId="77777777">
            <w:pPr>
              <w:rPr>
                <w:rFonts w:ascii="Akkurat-Light" w:hAnsi="Akkurat-Light"/>
                <w:color w:val="000000" w:themeColor="text1"/>
                <w:sz w:val="20"/>
              </w:rPr>
            </w:pPr>
            <w:r w:rsidRPr="00D10A42">
              <w:rPr>
                <w:rFonts w:ascii="Akkurat-Light" w:hAnsi="Akkurat-Light"/>
                <w:color w:val="000000" w:themeColor="text1"/>
                <w:sz w:val="20"/>
              </w:rPr>
              <w:t>CC1i</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0FE25F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02CF4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D6446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0C434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7D976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26A62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C2296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BAFD1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8CC07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C1406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D12DF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DC9E7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B8173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60817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D5360D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B6CAD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90262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1522D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E5FC6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0FD52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37110A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99E96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9C20D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A4745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108CE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F9EBC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D63EB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3149E7" w14:textId="77777777">
            <w:pPr>
              <w:jc w:val="center"/>
              <w:rPr>
                <w:rFonts w:ascii="Akkurat-Light" w:hAnsi="Akkurat-Light"/>
                <w:b/>
                <w:sz w:val="20"/>
              </w:rPr>
            </w:pPr>
          </w:p>
        </w:tc>
      </w:tr>
      <w:tr w:rsidRPr="00D10A42" w:rsidR="00F26EC9" w:rsidTr="00421A18" w14:paraId="093B8C00"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5E28C402" w14:textId="77777777">
            <w:pPr>
              <w:rPr>
                <w:rFonts w:ascii="Akkurat-Light" w:hAnsi="Akkurat-Light"/>
                <w:color w:val="000000" w:themeColor="text1"/>
                <w:sz w:val="20"/>
              </w:rPr>
            </w:pPr>
            <w:r w:rsidRPr="00D10A42">
              <w:rPr>
                <w:rFonts w:ascii="Akkurat-Light" w:hAnsi="Akkurat-Light"/>
                <w:color w:val="000000" w:themeColor="text1"/>
                <w:sz w:val="20"/>
              </w:rPr>
              <w:t>CC1j</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CF4740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14926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40588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91CD5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809F8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75256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29E4E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40042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EC44E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1B371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1E498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F85CE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11944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72AA7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02209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A95C1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3F5F7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3D072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49521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DF292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F3A8D1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448A8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83DDC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DECDEA"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8E689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4E655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93367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9C537B" w14:textId="77777777">
            <w:pPr>
              <w:jc w:val="center"/>
              <w:rPr>
                <w:rFonts w:ascii="Akkurat-Light" w:hAnsi="Akkurat-Light"/>
                <w:b/>
                <w:sz w:val="20"/>
              </w:rPr>
            </w:pPr>
          </w:p>
        </w:tc>
      </w:tr>
      <w:tr w:rsidRPr="00D10A42" w:rsidR="00F26EC9" w:rsidTr="00421A18" w14:paraId="0017AA2D"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4C768848" w14:textId="77777777">
            <w:pPr>
              <w:rPr>
                <w:rFonts w:ascii="Akkurat-Light" w:hAnsi="Akkurat-Light"/>
                <w:color w:val="000000" w:themeColor="text1"/>
                <w:sz w:val="20"/>
              </w:rPr>
            </w:pPr>
            <w:r w:rsidRPr="00D10A42">
              <w:rPr>
                <w:rFonts w:ascii="Akkurat-Light" w:hAnsi="Akkurat-Light"/>
                <w:color w:val="000000" w:themeColor="text1"/>
                <w:sz w:val="20"/>
              </w:rPr>
              <w:t>CC1k</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A57196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76902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85459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CBA3D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5893B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26D66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FCE77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47BDB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45929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144E9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16E99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0D1D2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252BD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0F2DC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5AC80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B8DE5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362D4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740B2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DCDBD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EBA16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D10A42" w:rsidR="00F26EC9" w:rsidP="00421A18" w:rsidRDefault="00F26EC9" w14:paraId="409C9AE7" w14:textId="77777777">
            <w:pPr>
              <w:jc w:val="center"/>
              <w:rPr>
                <w:rFonts w:ascii="Akkurat-Light" w:hAnsi="Akkurat-Light"/>
                <w:b/>
                <w:sz w:val="20"/>
              </w:rPr>
            </w:pPr>
            <w:r w:rsidRPr="00D10A42">
              <w:rPr>
                <w:rFonts w:ascii="Akkurat-Light" w:hAnsi="Akkurat-Light"/>
                <w:b/>
                <w:sz w:val="20"/>
              </w:rPr>
              <w:t>x</w:t>
            </w: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EF749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59D66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82CA5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9949C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B0B09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733B0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ACD297" w14:textId="77777777">
            <w:pPr>
              <w:jc w:val="center"/>
              <w:rPr>
                <w:rFonts w:ascii="Akkurat-Light" w:hAnsi="Akkurat-Light"/>
                <w:b/>
                <w:sz w:val="20"/>
              </w:rPr>
            </w:pPr>
          </w:p>
        </w:tc>
      </w:tr>
      <w:tr w:rsidRPr="00D10A42" w:rsidR="00F26EC9" w:rsidTr="00421A18" w14:paraId="63AC5ADA"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26E8201E" w14:textId="77777777">
            <w:pPr>
              <w:rPr>
                <w:rFonts w:ascii="Akkurat-Light" w:hAnsi="Akkurat-Light"/>
                <w:color w:val="000000" w:themeColor="text1"/>
                <w:sz w:val="20"/>
              </w:rPr>
            </w:pPr>
            <w:r w:rsidRPr="00D10A42">
              <w:rPr>
                <w:rFonts w:ascii="Akkurat-Light" w:hAnsi="Akkurat-Light"/>
                <w:color w:val="000000" w:themeColor="text1"/>
                <w:sz w:val="20"/>
              </w:rPr>
              <w:t>CC1l</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224F95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7E48E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C0D9D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728904"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BFF2BD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423C6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1374E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78EB7B"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EEA98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EB2DDC"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4B2E23"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35A6B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48B41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308289"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0C888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DD8252"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DD6C3E"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8E41F1"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8495F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79EF48"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DD931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60D5F6"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FD1AE7"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FDF645"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DD938D"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7263EF"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70AE40" w14:textId="77777777">
            <w:pPr>
              <w:jc w:val="center"/>
              <w:rPr>
                <w:rFonts w:ascii="Akkurat-Light" w:hAnsi="Akkurat-Light"/>
                <w:b/>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D9B2C7" w14:textId="77777777">
            <w:pPr>
              <w:jc w:val="center"/>
              <w:rPr>
                <w:rFonts w:ascii="Akkurat-Light" w:hAnsi="Akkurat-Light"/>
                <w:b/>
                <w:sz w:val="20"/>
              </w:rPr>
            </w:pPr>
          </w:p>
        </w:tc>
      </w:tr>
    </w:tbl>
    <w:p w:rsidRPr="00D10A42" w:rsidR="00F26EC9" w:rsidP="00F26EC9" w:rsidRDefault="00F26EC9" w14:paraId="66263FE0" w14:textId="77777777">
      <w:pPr>
        <w:rPr>
          <w:rFonts w:ascii="Akkurat-Light" w:hAnsi="Akkurat-Light"/>
          <w:b/>
          <w:color w:val="F79646" w:themeColor="accent6"/>
          <w:sz w:val="32"/>
          <w:szCs w:val="32"/>
        </w:rPr>
      </w:pPr>
    </w:p>
    <w:tbl>
      <w:tblPr>
        <w:tblStyle w:val="TableGrid"/>
        <w:tblW w:w="0" w:type="auto"/>
        <w:tblInd w:w="652" w:type="dxa"/>
        <w:tblLook w:val="04A0" w:firstRow="1" w:lastRow="0" w:firstColumn="1" w:lastColumn="0" w:noHBand="0" w:noVBand="1"/>
      </w:tblPr>
      <w:tblGrid>
        <w:gridCol w:w="1584"/>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Pr="00D10A42" w:rsidR="00F26EC9" w:rsidTr="00421A18" w14:paraId="7D834EB3" w14:textId="77777777">
        <w:tc>
          <w:tcPr>
            <w:tcW w:w="158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6D56AE" w14:textId="77777777">
            <w:pPr>
              <w:rPr>
                <w:rFonts w:ascii="Akkurat-Light" w:hAnsi="Akkurat-Light"/>
                <w:b/>
                <w:color w:val="000000" w:themeColor="text1"/>
                <w:sz w:val="32"/>
                <w:szCs w:val="32"/>
              </w:rPr>
            </w:pPr>
          </w:p>
        </w:tc>
        <w:tc>
          <w:tcPr>
            <w:tcW w:w="12852" w:type="dxa"/>
            <w:gridSpan w:val="28"/>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51A3370A" w14:textId="77777777">
            <w:pPr>
              <w:jc w:val="center"/>
              <w:rPr>
                <w:rFonts w:ascii="Akkurat-Light" w:hAnsi="Akkurat-Light"/>
                <w:b/>
                <w:color w:val="000000" w:themeColor="text1"/>
                <w:sz w:val="28"/>
                <w:szCs w:val="28"/>
              </w:rPr>
            </w:pPr>
            <w:r w:rsidRPr="00D10A42">
              <w:rPr>
                <w:rFonts w:ascii="Akkurat-Light" w:hAnsi="Akkurat-Light"/>
                <w:b/>
                <w:color w:val="000000" w:themeColor="text1"/>
                <w:sz w:val="28"/>
                <w:szCs w:val="28"/>
              </w:rPr>
              <w:t>Module Title</w:t>
            </w:r>
          </w:p>
        </w:tc>
      </w:tr>
      <w:tr w:rsidRPr="00D10A42" w:rsidR="00F26EC9" w:rsidTr="00421A18" w14:paraId="2D321F69" w14:textId="77777777">
        <w:trPr>
          <w:cantSplit/>
          <w:trHeight w:val="2804"/>
        </w:trPr>
        <w:tc>
          <w:tcPr>
            <w:tcW w:w="158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6F2197" w14:textId="77777777">
            <w:pPr>
              <w:rPr>
                <w:rFonts w:ascii="Akkurat-Light" w:hAnsi="Akkurat-Light"/>
                <w:b/>
                <w:sz w:val="20"/>
              </w:rPr>
            </w:pPr>
          </w:p>
          <w:p w:rsidRPr="00D10A42" w:rsidR="00F26EC9" w:rsidP="00421A18" w:rsidRDefault="00F26EC9" w14:paraId="0F685B60" w14:textId="77777777">
            <w:pPr>
              <w:rPr>
                <w:rFonts w:ascii="Akkurat-Light" w:hAnsi="Akkurat-Light"/>
                <w:b/>
                <w:sz w:val="20"/>
              </w:rPr>
            </w:pPr>
          </w:p>
          <w:p w:rsidRPr="00D10A42" w:rsidR="00F26EC9" w:rsidP="00421A18" w:rsidRDefault="00F26EC9" w14:paraId="31862A39" w14:textId="77777777">
            <w:pPr>
              <w:rPr>
                <w:rFonts w:ascii="Akkurat-Light" w:hAnsi="Akkurat-Light"/>
                <w:b/>
                <w:sz w:val="20"/>
              </w:rPr>
            </w:pPr>
          </w:p>
          <w:p w:rsidRPr="00D10A42" w:rsidR="00F26EC9" w:rsidP="00421A18" w:rsidRDefault="00F26EC9" w14:paraId="030E96F7" w14:textId="77777777">
            <w:pPr>
              <w:rPr>
                <w:rFonts w:ascii="Akkurat-Light" w:hAnsi="Akkurat-Light"/>
                <w:b/>
                <w:sz w:val="20"/>
              </w:rPr>
            </w:pPr>
          </w:p>
          <w:p w:rsidRPr="00D10A42" w:rsidR="00F26EC9" w:rsidP="00421A18" w:rsidRDefault="00F26EC9" w14:paraId="61C2356E" w14:textId="77777777">
            <w:pPr>
              <w:rPr>
                <w:rFonts w:ascii="Akkurat-Light" w:hAnsi="Akkurat-Light"/>
                <w:b/>
                <w:sz w:val="20"/>
              </w:rPr>
            </w:pPr>
          </w:p>
          <w:p w:rsidRPr="00D10A42" w:rsidR="00F26EC9" w:rsidP="00421A18" w:rsidRDefault="00F26EC9" w14:paraId="7288A38A" w14:textId="77777777">
            <w:pPr>
              <w:rPr>
                <w:rFonts w:ascii="Akkurat-Light" w:hAnsi="Akkurat-Light"/>
                <w:b/>
                <w:sz w:val="20"/>
              </w:rPr>
            </w:pPr>
          </w:p>
          <w:p w:rsidRPr="00D10A42" w:rsidR="00F26EC9" w:rsidP="00421A18" w:rsidRDefault="00F26EC9" w14:paraId="7EF6C929" w14:textId="77777777">
            <w:pPr>
              <w:rPr>
                <w:rFonts w:ascii="Akkurat-Light" w:hAnsi="Akkurat-Light"/>
                <w:b/>
                <w:sz w:val="20"/>
              </w:rPr>
            </w:pPr>
          </w:p>
          <w:p w:rsidRPr="00D10A42" w:rsidR="00F26EC9" w:rsidP="00421A18" w:rsidRDefault="00F26EC9" w14:paraId="5C90169D" w14:textId="77777777">
            <w:pPr>
              <w:rPr>
                <w:rFonts w:ascii="Akkurat-Light" w:hAnsi="Akkurat-Light"/>
                <w:b/>
                <w:sz w:val="20"/>
              </w:rPr>
            </w:pPr>
          </w:p>
          <w:p w:rsidRPr="00D10A42" w:rsidR="00F26EC9" w:rsidP="00421A18" w:rsidRDefault="00F26EC9" w14:paraId="1EC07475" w14:textId="77777777">
            <w:pPr>
              <w:rPr>
                <w:rFonts w:ascii="Akkurat-Light" w:hAnsi="Akkurat-Light"/>
                <w:b/>
                <w:sz w:val="20"/>
              </w:rPr>
            </w:pPr>
          </w:p>
          <w:p w:rsidRPr="00D10A42" w:rsidR="00F26EC9" w:rsidP="00421A18" w:rsidRDefault="00F26EC9" w14:paraId="584063CD" w14:textId="77777777">
            <w:pPr>
              <w:rPr>
                <w:rFonts w:ascii="Akkurat-Light" w:hAnsi="Akkurat-Light"/>
                <w:b/>
                <w:sz w:val="20"/>
              </w:rPr>
            </w:pPr>
          </w:p>
          <w:p w:rsidRPr="00D10A42" w:rsidR="00F26EC9" w:rsidP="00421A18" w:rsidRDefault="00F26EC9" w14:paraId="39418B43" w14:textId="77777777">
            <w:pPr>
              <w:rPr>
                <w:rFonts w:ascii="Akkurat-Light" w:hAnsi="Akkurat-Light"/>
                <w:b/>
                <w:color w:val="F79646" w:themeColor="accent6"/>
                <w:sz w:val="20"/>
              </w:rPr>
            </w:pPr>
            <w:r w:rsidRPr="00D10A42">
              <w:rPr>
                <w:rFonts w:ascii="Akkurat-Light" w:hAnsi="Akkurat-Light"/>
                <w:b/>
                <w:sz w:val="20"/>
              </w:rPr>
              <w:t>Year, level, credit value and status (Core [C] or Optional [O]</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22885060" w14:textId="77777777">
            <w:pPr>
              <w:ind w:left="113" w:right="113"/>
              <w:rPr>
                <w:rFonts w:ascii="Akkurat-Light" w:hAnsi="Akkurat-Light"/>
                <w:b/>
                <w:color w:val="F79646" w:themeColor="accent6"/>
                <w:sz w:val="18"/>
                <w:szCs w:val="18"/>
              </w:rPr>
            </w:pPr>
            <w:r w:rsidRPr="00D10A42">
              <w:rPr>
                <w:rFonts w:ascii="Akkurat-Light" w:hAnsi="Akkurat-Light"/>
                <w:b/>
                <w:sz w:val="18"/>
                <w:szCs w:val="18"/>
              </w:rPr>
              <w:t>Example:</w:t>
            </w:r>
            <w:r w:rsidRPr="00D10A42">
              <w:rPr>
                <w:rFonts w:ascii="Akkurat-Light" w:hAnsi="Akkurat-Light"/>
                <w:sz w:val="18"/>
                <w:szCs w:val="18"/>
              </w:rPr>
              <w:t xml:space="preserve"> Introductory Chemistry</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2802DD7"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A6B8F6F"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B6A789B"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EA19FA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975F514"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D47B10B"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25FD65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1AF0EFD"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3DEE703"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9513588"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B7F7B46"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4A8F03E"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0153CC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9C8CE3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79B2756"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640D98C"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0E69863"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971079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03C64BF"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07F1E522" w14:textId="77777777">
            <w:pPr>
              <w:ind w:left="113" w:right="113"/>
              <w:rPr>
                <w:rFonts w:ascii="Akkurat-Light" w:hAnsi="Akkurat-Light"/>
                <w:sz w:val="18"/>
                <w:szCs w:val="18"/>
              </w:rPr>
            </w:pPr>
            <w:r w:rsidRPr="00D10A42">
              <w:rPr>
                <w:rFonts w:ascii="Akkurat-Light" w:hAnsi="Akkurat-Light"/>
                <w:b/>
                <w:sz w:val="18"/>
                <w:szCs w:val="18"/>
              </w:rPr>
              <w:t>Example</w:t>
            </w:r>
            <w:r w:rsidRPr="00D10A42">
              <w:rPr>
                <w:rFonts w:ascii="Akkurat-Light" w:hAnsi="Akkurat-Light"/>
                <w:sz w:val="18"/>
                <w:szCs w:val="18"/>
              </w:rPr>
              <w:t>: Research project</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5EFF27C"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1367489"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1217E6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CFB8FC2" w14:textId="77777777">
            <w:pPr>
              <w:ind w:left="113" w:right="113"/>
              <w:rPr>
                <w:rFonts w:ascii="Akkurat-Light" w:hAnsi="Akkurat-Light"/>
                <w:color w:val="F79646" w:themeColor="accent6"/>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9C6EADB"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F2CA42F"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EA363A3" w14:textId="77777777">
            <w:pPr>
              <w:ind w:left="113" w:right="113"/>
              <w:rPr>
                <w:rFonts w:ascii="Akkurat-Light" w:hAnsi="Akkurat-Light"/>
                <w:color w:val="000000" w:themeColor="text1"/>
                <w:sz w:val="18"/>
                <w:szCs w:val="18"/>
              </w:rPr>
            </w:pPr>
          </w:p>
        </w:tc>
      </w:tr>
      <w:tr w:rsidRPr="00D10A42" w:rsidR="00F26EC9" w:rsidTr="00421A18" w14:paraId="4E0A6E96" w14:textId="77777777">
        <w:tc>
          <w:tcPr>
            <w:tcW w:w="14436" w:type="dxa"/>
            <w:gridSpan w:val="29"/>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76EBC5A6" w14:textId="77777777">
            <w:pPr>
              <w:rPr>
                <w:rFonts w:ascii="Akkurat-Light" w:hAnsi="Akkurat-Light"/>
                <w:color w:val="000000" w:themeColor="text1"/>
                <w:sz w:val="20"/>
              </w:rPr>
            </w:pPr>
            <w:r w:rsidRPr="00D10A42">
              <w:rPr>
                <w:rFonts w:ascii="Akkurat-Light" w:hAnsi="Akkurat-Light"/>
                <w:b/>
                <w:color w:val="000000" w:themeColor="text1"/>
                <w:sz w:val="20"/>
              </w:rPr>
              <w:t>Indicate the modules that  contribute to Core Competencies with “x”</w:t>
            </w:r>
          </w:p>
        </w:tc>
      </w:tr>
      <w:tr w:rsidRPr="00D10A42" w:rsidR="00F26EC9" w:rsidTr="00421A18" w14:paraId="2003A6EB"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1413EF2" w14:textId="77777777">
            <w:pPr>
              <w:rPr>
                <w:rFonts w:ascii="Akkurat-Light" w:hAnsi="Akkurat-Light"/>
                <w:color w:val="000000" w:themeColor="text1"/>
                <w:sz w:val="20"/>
              </w:rPr>
            </w:pPr>
            <w:r w:rsidRPr="00D10A42">
              <w:rPr>
                <w:rFonts w:ascii="Akkurat-Light" w:hAnsi="Akkurat-Light"/>
                <w:color w:val="000000" w:themeColor="text1"/>
                <w:sz w:val="20"/>
              </w:rPr>
              <w:t>CC1m</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F18843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94CB3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4583E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E21D37"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87C12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0B322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906C7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9E110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0141A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401E9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E1B9C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9FFE7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F24E3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B02B5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7A7BE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EFE63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60C180"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EC115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61CEC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47A86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913484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C9EBF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6D767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6654B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CD1E7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168C3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0E748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99F2C8" w14:textId="77777777">
            <w:pPr>
              <w:rPr>
                <w:rFonts w:ascii="Akkurat-Light" w:hAnsi="Akkurat-Light"/>
                <w:color w:val="000000" w:themeColor="text1"/>
                <w:sz w:val="20"/>
              </w:rPr>
            </w:pPr>
          </w:p>
        </w:tc>
      </w:tr>
      <w:tr w:rsidRPr="00D10A42" w:rsidR="00F26EC9" w:rsidTr="00421A18" w14:paraId="69B86C83"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7274B0E" w14:textId="77777777">
            <w:pPr>
              <w:rPr>
                <w:rFonts w:ascii="Akkurat-Light" w:hAnsi="Akkurat-Light"/>
                <w:color w:val="000000" w:themeColor="text1"/>
                <w:sz w:val="20"/>
              </w:rPr>
            </w:pPr>
            <w:r w:rsidRPr="00D10A42">
              <w:rPr>
                <w:rFonts w:ascii="Akkurat-Light" w:hAnsi="Akkurat-Light"/>
                <w:color w:val="000000" w:themeColor="text1"/>
                <w:sz w:val="20"/>
              </w:rPr>
              <w:t>CC1n</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9772F1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55E7A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A6011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85759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FD540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8DB4D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6042C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EF750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68B2F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A623C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B6E9F9"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3AD22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9CA35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34236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3E8FCB"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1F17C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DF9CC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8F8C89"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0F4DB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255FB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BD4C697"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D37F07"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BCF6C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54E659"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15AFE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0B483B"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DEC23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CCCBEF" w14:textId="77777777">
            <w:pPr>
              <w:rPr>
                <w:rFonts w:ascii="Akkurat-Light" w:hAnsi="Akkurat-Light"/>
                <w:color w:val="000000" w:themeColor="text1"/>
                <w:sz w:val="20"/>
              </w:rPr>
            </w:pPr>
          </w:p>
        </w:tc>
      </w:tr>
      <w:tr w:rsidRPr="00D10A42" w:rsidR="00F26EC9" w:rsidTr="00421A18" w14:paraId="3B6C09F0"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6327C284" w14:textId="77777777">
            <w:pPr>
              <w:rPr>
                <w:rFonts w:ascii="Akkurat-Light" w:hAnsi="Akkurat-Light"/>
                <w:color w:val="000000" w:themeColor="text1"/>
                <w:sz w:val="20"/>
              </w:rPr>
            </w:pPr>
            <w:r w:rsidRPr="00D10A42">
              <w:rPr>
                <w:rFonts w:ascii="Akkurat-Light" w:hAnsi="Akkurat-Light"/>
                <w:color w:val="000000" w:themeColor="text1"/>
                <w:sz w:val="20"/>
              </w:rPr>
              <w:t>CC1o</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75E357F"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37000F"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0A1EC3"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4AD41D"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B83BF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E268D9"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DD240C"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BCCAA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B86BD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0D45C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3BECF7"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FEA6C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5030F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72B744"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ED6F37"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D05DB4"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A7C297"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E112E4"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D9E8E38"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C2C891"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99554CC"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E2BBB9"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488917"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C00BE0"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946605"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1A98E6"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68632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B1BB53" w14:textId="77777777">
            <w:pPr>
              <w:rPr>
                <w:rFonts w:ascii="Akkurat-Light" w:hAnsi="Akkurat-Light"/>
                <w:b/>
                <w:color w:val="000000" w:themeColor="text1"/>
                <w:sz w:val="20"/>
              </w:rPr>
            </w:pPr>
          </w:p>
        </w:tc>
      </w:tr>
      <w:tr w:rsidRPr="00D10A42" w:rsidR="00F26EC9" w:rsidTr="00421A18" w14:paraId="2515A5DC"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3AC60B2A" w14:textId="77777777">
            <w:pPr>
              <w:rPr>
                <w:rFonts w:ascii="Akkurat-Light" w:hAnsi="Akkurat-Light"/>
                <w:color w:val="000000" w:themeColor="text1"/>
                <w:sz w:val="20"/>
              </w:rPr>
            </w:pPr>
            <w:r w:rsidRPr="00D10A42">
              <w:rPr>
                <w:rFonts w:ascii="Akkurat-Light" w:hAnsi="Akkurat-Light"/>
                <w:color w:val="000000" w:themeColor="text1"/>
                <w:sz w:val="20"/>
              </w:rPr>
              <w:t>CC1p</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AA70EF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F6093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CCB45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2F1EE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C198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F3089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9E131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4EA7E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8C274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CAB66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C3E2A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DA45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AB373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7248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67169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DB2C7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45001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210A5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963D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C2B4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89665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2824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00938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28C9A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CD188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3305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73697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A2A160" w14:textId="77777777">
            <w:pPr>
              <w:rPr>
                <w:rFonts w:ascii="Akkurat-Light" w:hAnsi="Akkurat-Light"/>
                <w:b/>
                <w:color w:val="F79646" w:themeColor="accent6"/>
                <w:sz w:val="32"/>
                <w:szCs w:val="32"/>
              </w:rPr>
            </w:pPr>
          </w:p>
        </w:tc>
      </w:tr>
      <w:tr w:rsidRPr="00D10A42" w:rsidR="00F26EC9" w:rsidTr="00421A18" w14:paraId="165A4296"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A88B56C" w14:textId="77777777">
            <w:pPr>
              <w:rPr>
                <w:rFonts w:ascii="Akkurat-Light" w:hAnsi="Akkurat-Light"/>
                <w:color w:val="000000" w:themeColor="text1"/>
                <w:sz w:val="20"/>
              </w:rPr>
            </w:pPr>
            <w:r w:rsidRPr="00D10A42">
              <w:rPr>
                <w:rFonts w:ascii="Akkurat-Light" w:hAnsi="Akkurat-Light"/>
                <w:color w:val="000000" w:themeColor="text1"/>
                <w:sz w:val="20"/>
              </w:rPr>
              <w:t>CC1q</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9A4DB8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86CE7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AA9D6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64E51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B55C1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9A490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EF67C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6C406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EEF7A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A055E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0D5A2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47BFE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9A4DA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A0AFE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88A39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F8583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5DA5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AF7A0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EA1BD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3BD0A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5BFF7D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950D1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24E8F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0A97C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6CDE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A537E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5D7C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7CD73D" w14:textId="77777777">
            <w:pPr>
              <w:rPr>
                <w:rFonts w:ascii="Akkurat-Light" w:hAnsi="Akkurat-Light"/>
                <w:b/>
                <w:color w:val="F79646" w:themeColor="accent6"/>
                <w:sz w:val="32"/>
                <w:szCs w:val="32"/>
              </w:rPr>
            </w:pPr>
          </w:p>
        </w:tc>
      </w:tr>
      <w:tr w:rsidRPr="00D10A42" w:rsidR="00F26EC9" w:rsidTr="00421A18" w14:paraId="4D81DFCC" w14:textId="77777777">
        <w:trPr>
          <w:trHeight w:val="113" w:hRule="exact"/>
        </w:trPr>
        <w:tc>
          <w:tcPr>
            <w:tcW w:w="158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FB93F0C"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0B47EE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7766CE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3D41E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A15D5D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2B894C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E309F0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A52092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83580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7A2851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0D87DA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C592F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477BF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0ED783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129942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3262CA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A8D011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E701FE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E83E7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567821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EF69A8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591FA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C4EEC8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AD3D18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B19F8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E5FBCF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9E02C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82AABA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8089D29" w14:textId="77777777">
            <w:pPr>
              <w:rPr>
                <w:rFonts w:ascii="Akkurat-Light" w:hAnsi="Akkurat-Light"/>
                <w:b/>
                <w:color w:val="F79646" w:themeColor="accent6"/>
                <w:sz w:val="32"/>
                <w:szCs w:val="32"/>
              </w:rPr>
            </w:pPr>
          </w:p>
        </w:tc>
      </w:tr>
      <w:tr w:rsidRPr="00D10A42" w:rsidR="00F26EC9" w:rsidTr="00421A18" w14:paraId="20551A7B"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A736DE7" w14:textId="77777777">
            <w:pPr>
              <w:rPr>
                <w:rFonts w:ascii="Akkurat-Light" w:hAnsi="Akkurat-Light"/>
                <w:color w:val="000000" w:themeColor="text1"/>
                <w:sz w:val="20"/>
              </w:rPr>
            </w:pPr>
            <w:r w:rsidRPr="00D10A42">
              <w:rPr>
                <w:rFonts w:ascii="Akkurat-Light" w:hAnsi="Akkurat-Light"/>
                <w:color w:val="000000" w:themeColor="text1"/>
                <w:sz w:val="20"/>
              </w:rPr>
              <w:t>CC2a</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94BF3C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D3463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38DB8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49E0E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46774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5ACBD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49CF7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A9E1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4E04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11E79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EF9A6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031A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1CFD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290B7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AA0B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7F995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2A12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7276E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BB386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70734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803682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BF4F3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4F1A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AEA2E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AB49D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3D58A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7E254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68FA3F" w14:textId="77777777">
            <w:pPr>
              <w:rPr>
                <w:rFonts w:ascii="Akkurat-Light" w:hAnsi="Akkurat-Light"/>
                <w:b/>
                <w:color w:val="F79646" w:themeColor="accent6"/>
                <w:sz w:val="32"/>
                <w:szCs w:val="32"/>
              </w:rPr>
            </w:pPr>
          </w:p>
        </w:tc>
      </w:tr>
      <w:tr w:rsidRPr="00D10A42" w:rsidR="00F26EC9" w:rsidTr="00421A18" w14:paraId="334D0675"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7BE5A11E" w14:textId="77777777">
            <w:pPr>
              <w:rPr>
                <w:rFonts w:ascii="Akkurat-Light" w:hAnsi="Akkurat-Light"/>
                <w:color w:val="000000" w:themeColor="text1"/>
                <w:sz w:val="20"/>
              </w:rPr>
            </w:pPr>
            <w:r w:rsidRPr="00D10A42">
              <w:rPr>
                <w:rFonts w:ascii="Akkurat-Light" w:hAnsi="Akkurat-Light"/>
                <w:color w:val="000000" w:themeColor="text1"/>
                <w:sz w:val="20"/>
              </w:rPr>
              <w:t>CC2b</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36304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A4B53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C93B5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F6B80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FF81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20564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9A7A8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5B17E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B11D1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DB551D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11B38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21C0E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F121F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B21E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4B358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5082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BB43D3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9D356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17AC0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52E838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4795B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C9DED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77666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9F638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B9955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A33B5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295C4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C6663E" w14:textId="77777777">
            <w:pPr>
              <w:rPr>
                <w:rFonts w:ascii="Akkurat-Light" w:hAnsi="Akkurat-Light"/>
                <w:b/>
                <w:color w:val="F79646" w:themeColor="accent6"/>
                <w:sz w:val="32"/>
                <w:szCs w:val="32"/>
              </w:rPr>
            </w:pPr>
          </w:p>
        </w:tc>
      </w:tr>
      <w:tr w:rsidRPr="00D10A42" w:rsidR="00F26EC9" w:rsidTr="00421A18" w14:paraId="120A1917"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2CFD773F" w14:textId="77777777">
            <w:pPr>
              <w:rPr>
                <w:rFonts w:ascii="Akkurat-Light" w:hAnsi="Akkurat-Light"/>
                <w:color w:val="000000" w:themeColor="text1"/>
                <w:sz w:val="20"/>
              </w:rPr>
            </w:pPr>
            <w:r w:rsidRPr="00D10A42">
              <w:rPr>
                <w:rFonts w:ascii="Akkurat-Light" w:hAnsi="Akkurat-Light"/>
                <w:color w:val="000000" w:themeColor="text1"/>
                <w:sz w:val="20"/>
              </w:rPr>
              <w:t>CC2c</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2D473F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71C0E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01D5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74E82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FBEF1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10695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EA752C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2074E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31106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4EA3B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EAB5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441D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22BBB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8981A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3EBF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342D1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B29D6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4D4E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C126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DF4B03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F199F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190E6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4B68C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006E5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94FE3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E8F67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45254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B4D989" w14:textId="77777777">
            <w:pPr>
              <w:rPr>
                <w:rFonts w:ascii="Akkurat-Light" w:hAnsi="Akkurat-Light"/>
                <w:b/>
                <w:color w:val="F79646" w:themeColor="accent6"/>
                <w:sz w:val="32"/>
                <w:szCs w:val="32"/>
              </w:rPr>
            </w:pPr>
          </w:p>
        </w:tc>
      </w:tr>
      <w:tr w:rsidRPr="00D10A42" w:rsidR="00F26EC9" w:rsidTr="00421A18" w14:paraId="62BDA7F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2871434D" w14:textId="77777777">
            <w:pPr>
              <w:rPr>
                <w:rFonts w:ascii="Akkurat-Light" w:hAnsi="Akkurat-Light"/>
                <w:color w:val="000000" w:themeColor="text1"/>
                <w:sz w:val="20"/>
              </w:rPr>
            </w:pPr>
            <w:r w:rsidRPr="00D10A42">
              <w:rPr>
                <w:rFonts w:ascii="Akkurat-Light" w:hAnsi="Akkurat-Light"/>
                <w:color w:val="000000" w:themeColor="text1"/>
                <w:sz w:val="20"/>
              </w:rPr>
              <w:t>CC2d</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C2FB77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9D350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092D1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14488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2FA6E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22E4C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AF7FA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C22AC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F0C63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F16B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A48C3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A4FB1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428A9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CB6A6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BE611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A071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42230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46598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E43F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6597C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07B70B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9F55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A3AED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783DC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E7184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9AD72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3C9C9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50AB04" w14:textId="77777777">
            <w:pPr>
              <w:rPr>
                <w:rFonts w:ascii="Akkurat-Light" w:hAnsi="Akkurat-Light"/>
                <w:b/>
                <w:color w:val="F79646" w:themeColor="accent6"/>
                <w:sz w:val="32"/>
                <w:szCs w:val="32"/>
              </w:rPr>
            </w:pPr>
          </w:p>
        </w:tc>
      </w:tr>
      <w:tr w:rsidRPr="00D10A42" w:rsidR="00F26EC9" w:rsidTr="00421A18" w14:paraId="48193423"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20E0D38C" w14:textId="77777777">
            <w:pPr>
              <w:rPr>
                <w:rFonts w:ascii="Akkurat-Light" w:hAnsi="Akkurat-Light"/>
                <w:color w:val="000000" w:themeColor="text1"/>
                <w:sz w:val="20"/>
              </w:rPr>
            </w:pPr>
            <w:r w:rsidRPr="00D10A42">
              <w:rPr>
                <w:rFonts w:ascii="Akkurat-Light" w:hAnsi="Akkurat-Light"/>
                <w:color w:val="000000" w:themeColor="text1"/>
                <w:sz w:val="20"/>
              </w:rPr>
              <w:t>CC2e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C20532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2339A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680CA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B9E04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DD981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20D98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4650A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92235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628B7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8CF30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54201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6111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DC52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493A9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5AE16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85AE4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7C3B7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02950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1D285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A1729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CB4D9C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145EF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8D338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FF9D0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3842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6C641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480EE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70CA98" w14:textId="77777777">
            <w:pPr>
              <w:rPr>
                <w:rFonts w:ascii="Akkurat-Light" w:hAnsi="Akkurat-Light"/>
                <w:b/>
                <w:color w:val="F79646" w:themeColor="accent6"/>
                <w:sz w:val="32"/>
                <w:szCs w:val="32"/>
              </w:rPr>
            </w:pPr>
          </w:p>
        </w:tc>
      </w:tr>
      <w:tr w:rsidRPr="00D10A42" w:rsidR="00F26EC9" w:rsidTr="00421A18" w14:paraId="74B79194" w14:textId="77777777">
        <w:trPr>
          <w:trHeight w:val="113" w:hRule="exact"/>
        </w:trPr>
        <w:tc>
          <w:tcPr>
            <w:tcW w:w="158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9F20A7F"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894D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F639E0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BB2601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51D1B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8ABA91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C81AED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61D5AC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F2F602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787867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53D563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2192E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C0CE1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53615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6EC2DD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DA6ECC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7D5F16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5999F2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17B8C9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BCE16A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C48310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88CC48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B5BA4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5C5136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485861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1762B5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D69CCF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EEA40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BB5B398" w14:textId="77777777">
            <w:pPr>
              <w:rPr>
                <w:rFonts w:ascii="Akkurat-Light" w:hAnsi="Akkurat-Light"/>
                <w:b/>
                <w:color w:val="F79646" w:themeColor="accent6"/>
                <w:sz w:val="32"/>
                <w:szCs w:val="32"/>
              </w:rPr>
            </w:pPr>
          </w:p>
        </w:tc>
      </w:tr>
      <w:tr w:rsidRPr="00D10A42" w:rsidR="00F26EC9" w:rsidTr="00421A18" w14:paraId="58D37C87"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158BFEB" w14:textId="77777777">
            <w:pPr>
              <w:rPr>
                <w:rFonts w:ascii="Akkurat-Light" w:hAnsi="Akkurat-Light"/>
                <w:color w:val="000000" w:themeColor="text1"/>
                <w:sz w:val="20"/>
              </w:rPr>
            </w:pPr>
            <w:r w:rsidRPr="00D10A42">
              <w:rPr>
                <w:rFonts w:ascii="Akkurat-Light" w:hAnsi="Akkurat-Light"/>
                <w:color w:val="000000" w:themeColor="text1"/>
                <w:sz w:val="20"/>
              </w:rPr>
              <w:t>CC3a</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4C77C9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03FEC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52FD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C1C77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0D01F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11E26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27BA0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1856E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CA331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1686C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3CFAC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6C60A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C4DCC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55BC2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1F9D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F2AAB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8CB0C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65E0B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6B79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257C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E3020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6C070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5582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712B1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8E99F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B5BB0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D4BF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C947C8" w14:textId="77777777">
            <w:pPr>
              <w:rPr>
                <w:rFonts w:ascii="Akkurat-Light" w:hAnsi="Akkurat-Light"/>
                <w:b/>
                <w:color w:val="F79646" w:themeColor="accent6"/>
                <w:sz w:val="32"/>
                <w:szCs w:val="32"/>
              </w:rPr>
            </w:pPr>
          </w:p>
        </w:tc>
      </w:tr>
      <w:tr w:rsidRPr="00D10A42" w:rsidR="00F26EC9" w:rsidTr="00421A18" w14:paraId="50A7258A"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45D1BB6" w14:textId="77777777">
            <w:pPr>
              <w:rPr>
                <w:rFonts w:ascii="Akkurat-Light" w:hAnsi="Akkurat-Light"/>
                <w:color w:val="000000" w:themeColor="text1"/>
                <w:sz w:val="20"/>
              </w:rPr>
            </w:pPr>
            <w:r w:rsidRPr="00D10A42">
              <w:rPr>
                <w:rFonts w:ascii="Akkurat-Light" w:hAnsi="Akkurat-Light"/>
                <w:color w:val="000000" w:themeColor="text1"/>
                <w:sz w:val="20"/>
              </w:rPr>
              <w:t>CC3b</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2FCF8B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DDDADD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63D2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7D08D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C835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BB7D8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CC527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8409E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7BB92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7A10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CEBC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10ECC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59698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3195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4C3F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3FFCC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D0D10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EFF3F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6F902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FA8D0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F00087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52E5A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3FFDC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F755D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A4184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4538F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A6F9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CEDAA8" w14:textId="77777777">
            <w:pPr>
              <w:rPr>
                <w:rFonts w:ascii="Akkurat-Light" w:hAnsi="Akkurat-Light"/>
                <w:b/>
                <w:color w:val="F79646" w:themeColor="accent6"/>
                <w:sz w:val="32"/>
                <w:szCs w:val="32"/>
              </w:rPr>
            </w:pPr>
          </w:p>
        </w:tc>
      </w:tr>
      <w:tr w:rsidRPr="00D10A42" w:rsidR="00F26EC9" w:rsidTr="00421A18" w14:paraId="335E78E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3757F60D" w14:textId="77777777">
            <w:pPr>
              <w:rPr>
                <w:rFonts w:ascii="Akkurat-Light" w:hAnsi="Akkurat-Light"/>
                <w:color w:val="000000" w:themeColor="text1"/>
                <w:sz w:val="20"/>
              </w:rPr>
            </w:pPr>
            <w:r w:rsidRPr="00D10A42">
              <w:rPr>
                <w:rFonts w:ascii="Akkurat-Light" w:hAnsi="Akkurat-Light"/>
                <w:color w:val="000000" w:themeColor="text1"/>
                <w:sz w:val="20"/>
              </w:rPr>
              <w:t>CC3c</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4871F2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C3BBA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0268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71F1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4E1E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E8628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1918D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DA6EE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DD97B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1234C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8076D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5BCBF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AD26A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B1105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CD99F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99C02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6D5C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93CC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224F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43FCA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F40C9A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84882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67DF0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E456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CAEA7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92BE0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9240E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D1D17D" w14:textId="77777777">
            <w:pPr>
              <w:rPr>
                <w:rFonts w:ascii="Akkurat-Light" w:hAnsi="Akkurat-Light"/>
                <w:b/>
                <w:color w:val="F79646" w:themeColor="accent6"/>
                <w:sz w:val="32"/>
                <w:szCs w:val="32"/>
              </w:rPr>
            </w:pPr>
          </w:p>
        </w:tc>
      </w:tr>
      <w:tr w:rsidRPr="00D10A42" w:rsidR="00F26EC9" w:rsidTr="00421A18" w14:paraId="5060A585"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A505316" w14:textId="77777777">
            <w:pPr>
              <w:rPr>
                <w:rFonts w:ascii="Akkurat-Light" w:hAnsi="Akkurat-Light"/>
                <w:color w:val="000000" w:themeColor="text1"/>
                <w:sz w:val="20"/>
              </w:rPr>
            </w:pPr>
            <w:r w:rsidRPr="00D10A42">
              <w:rPr>
                <w:rFonts w:ascii="Akkurat-Light" w:hAnsi="Akkurat-Light"/>
                <w:color w:val="000000" w:themeColor="text1"/>
                <w:sz w:val="20"/>
              </w:rPr>
              <w:t>CC3d</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6905C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449D8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5B3B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12DF1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05ACE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C801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DD1A5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48C53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C3872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23F2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17251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F6F51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25585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BB95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65B4D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D77B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B4CC8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16155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3E092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F196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41640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C198C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0FA22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CC76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D9C04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B2D97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4E348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41E7A6" w14:textId="77777777">
            <w:pPr>
              <w:rPr>
                <w:rFonts w:ascii="Akkurat-Light" w:hAnsi="Akkurat-Light"/>
                <w:b/>
                <w:color w:val="F79646" w:themeColor="accent6"/>
                <w:sz w:val="32"/>
                <w:szCs w:val="32"/>
              </w:rPr>
            </w:pPr>
          </w:p>
        </w:tc>
      </w:tr>
      <w:tr w:rsidRPr="00D10A42" w:rsidR="00F26EC9" w:rsidTr="00421A18" w14:paraId="2BA8AFDB"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26BAAD78" w14:textId="77777777">
            <w:pPr>
              <w:rPr>
                <w:rFonts w:ascii="Akkurat-Light" w:hAnsi="Akkurat-Light"/>
                <w:color w:val="000000" w:themeColor="text1"/>
                <w:sz w:val="20"/>
              </w:rPr>
            </w:pPr>
            <w:r w:rsidRPr="00D10A42">
              <w:rPr>
                <w:rFonts w:ascii="Akkurat-Light" w:hAnsi="Akkurat-Light"/>
                <w:color w:val="000000" w:themeColor="text1"/>
                <w:sz w:val="20"/>
              </w:rPr>
              <w:t>CC3e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29D996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11EE5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F139B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4152C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11F9B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A564E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1DBF9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4B3E5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A2BA6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D63A3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8340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59812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BD04C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6DC6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586B7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1E7F4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05AD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E1908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72BC5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AF8CD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BB52B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6160A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C560E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2331E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3EE07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35CB6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C94BF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7528BC" w14:textId="77777777">
            <w:pPr>
              <w:rPr>
                <w:rFonts w:ascii="Akkurat-Light" w:hAnsi="Akkurat-Light"/>
                <w:b/>
                <w:color w:val="F79646" w:themeColor="accent6"/>
                <w:sz w:val="32"/>
                <w:szCs w:val="32"/>
              </w:rPr>
            </w:pPr>
          </w:p>
        </w:tc>
      </w:tr>
      <w:tr w:rsidRPr="00D10A42" w:rsidR="00F26EC9" w:rsidTr="00421A18" w14:paraId="4BA78CFA"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16F2C32" w14:textId="77777777">
            <w:pPr>
              <w:rPr>
                <w:rFonts w:ascii="Akkurat-Light" w:hAnsi="Akkurat-Light"/>
                <w:color w:val="000000" w:themeColor="text1"/>
                <w:sz w:val="20"/>
              </w:rPr>
            </w:pPr>
            <w:r w:rsidRPr="00D10A42">
              <w:rPr>
                <w:rFonts w:ascii="Akkurat-Light" w:hAnsi="Akkurat-Light"/>
                <w:color w:val="000000" w:themeColor="text1"/>
                <w:sz w:val="20"/>
              </w:rPr>
              <w:t>CC3f</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0FF202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81558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BB0DD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0E179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AAED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5A50A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D43CE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3153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4BA0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3635BE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C907C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3B4D5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13788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0365D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67266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3803F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FD2BC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85D76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A5426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F0C42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9A2E7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AA8F2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41C3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08F3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77C6FD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DC139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E8DC2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51A805" w14:textId="77777777">
            <w:pPr>
              <w:rPr>
                <w:rFonts w:ascii="Akkurat-Light" w:hAnsi="Akkurat-Light"/>
                <w:b/>
                <w:color w:val="F79646" w:themeColor="accent6"/>
                <w:sz w:val="32"/>
                <w:szCs w:val="32"/>
              </w:rPr>
            </w:pPr>
          </w:p>
        </w:tc>
      </w:tr>
      <w:tr w:rsidRPr="00D10A42" w:rsidR="00F26EC9" w:rsidTr="00421A18" w14:paraId="1DCC5B80"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75D81F65" w14:textId="77777777">
            <w:pPr>
              <w:rPr>
                <w:rFonts w:ascii="Akkurat-Light" w:hAnsi="Akkurat-Light"/>
                <w:color w:val="000000" w:themeColor="text1"/>
                <w:sz w:val="20"/>
              </w:rPr>
            </w:pPr>
            <w:r w:rsidRPr="00D10A42">
              <w:rPr>
                <w:rFonts w:ascii="Akkurat-Light" w:hAnsi="Akkurat-Light"/>
                <w:color w:val="000000" w:themeColor="text1"/>
                <w:sz w:val="20"/>
              </w:rPr>
              <w:t>CC3g</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F3957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F02B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D48E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7D251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05E11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9A00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24892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AE938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5F882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F60FC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C87BE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45CCE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D338C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34EE7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AC7D4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4FF6C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BAD0E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EC6ED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64971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05A35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458848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E1A1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0F2F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A06EF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CD06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763C1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EB18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0DC1B1" w14:textId="77777777">
            <w:pPr>
              <w:rPr>
                <w:rFonts w:ascii="Akkurat-Light" w:hAnsi="Akkurat-Light"/>
                <w:b/>
                <w:color w:val="F79646" w:themeColor="accent6"/>
                <w:sz w:val="32"/>
                <w:szCs w:val="32"/>
              </w:rPr>
            </w:pPr>
          </w:p>
        </w:tc>
      </w:tr>
      <w:tr w:rsidRPr="00D10A42" w:rsidR="00F26EC9" w:rsidTr="00421A18" w14:paraId="30974416"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3DEF9D1" w14:textId="77777777">
            <w:pPr>
              <w:rPr>
                <w:rFonts w:ascii="Akkurat-Light" w:hAnsi="Akkurat-Light"/>
                <w:color w:val="000000" w:themeColor="text1"/>
                <w:sz w:val="20"/>
              </w:rPr>
            </w:pPr>
            <w:r w:rsidRPr="00D10A42">
              <w:rPr>
                <w:rFonts w:ascii="Akkurat-Light" w:hAnsi="Akkurat-Light"/>
                <w:color w:val="000000" w:themeColor="text1"/>
                <w:sz w:val="20"/>
              </w:rPr>
              <w:t>CC3h</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C22A93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C322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06386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AEE65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C77B6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D642E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D0CCD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4F2DC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9CAED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EC761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7B9F6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89E479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2C852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FC1BB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BFA4A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1B7EF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BE2B8D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DA44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953D7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63770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9DA83B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FAD4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BACD5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657C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6AA1C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CD03B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156F8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658B20" w14:textId="77777777">
            <w:pPr>
              <w:rPr>
                <w:rFonts w:ascii="Akkurat-Light" w:hAnsi="Akkurat-Light"/>
                <w:b/>
                <w:color w:val="F79646" w:themeColor="accent6"/>
                <w:sz w:val="32"/>
                <w:szCs w:val="32"/>
              </w:rPr>
            </w:pPr>
          </w:p>
        </w:tc>
      </w:tr>
      <w:tr w:rsidRPr="00D10A42" w:rsidR="00F26EC9" w:rsidTr="00421A18" w14:paraId="19C0EEA4"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361BC467" w14:textId="77777777">
            <w:pPr>
              <w:rPr>
                <w:rFonts w:ascii="Akkurat-Light" w:hAnsi="Akkurat-Light"/>
                <w:color w:val="000000" w:themeColor="text1"/>
                <w:sz w:val="20"/>
              </w:rPr>
            </w:pPr>
            <w:r w:rsidRPr="00D10A42">
              <w:rPr>
                <w:rFonts w:ascii="Akkurat-Light" w:hAnsi="Akkurat-Light"/>
                <w:color w:val="000000" w:themeColor="text1"/>
                <w:sz w:val="20"/>
              </w:rPr>
              <w:t>CC3i</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24A770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C5896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344A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253D0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A44C0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0591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B500C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EB117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0A710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9EEF1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47EFA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C16B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734C7F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E7F3F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87557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E7D2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7A282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6476B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2BAD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B5024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42536B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B1951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B0DE6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501F6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D1AF6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42B4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26656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0D77FD" w14:textId="77777777">
            <w:pPr>
              <w:rPr>
                <w:rFonts w:ascii="Akkurat-Light" w:hAnsi="Akkurat-Light"/>
                <w:b/>
                <w:color w:val="F79646" w:themeColor="accent6"/>
                <w:sz w:val="32"/>
                <w:szCs w:val="32"/>
              </w:rPr>
            </w:pPr>
          </w:p>
        </w:tc>
      </w:tr>
    </w:tbl>
    <w:p w:rsidRPr="00D10A42" w:rsidR="00F26EC9" w:rsidP="00F26EC9" w:rsidRDefault="00F26EC9" w14:paraId="198FD93B" w14:textId="77777777">
      <w:pPr>
        <w:rPr>
          <w:rFonts w:ascii="Akkurat-Light" w:hAnsi="Akkurat-Light"/>
          <w:b/>
          <w:color w:val="F79646" w:themeColor="accent6"/>
          <w:sz w:val="32"/>
          <w:szCs w:val="32"/>
        </w:rPr>
      </w:pPr>
    </w:p>
    <w:p w:rsidRPr="00D10A42" w:rsidR="00F26EC9" w:rsidP="00F26EC9" w:rsidRDefault="00F26EC9" w14:paraId="3E8D6322" w14:textId="77777777">
      <w:pPr>
        <w:rPr>
          <w:rFonts w:ascii="Akkurat-Light" w:hAnsi="Akkurat-Light"/>
          <w:b/>
          <w:color w:val="F79646" w:themeColor="accent6"/>
          <w:sz w:val="32"/>
          <w:szCs w:val="32"/>
        </w:rPr>
      </w:pPr>
    </w:p>
    <w:tbl>
      <w:tblPr>
        <w:tblStyle w:val="TableGrid"/>
        <w:tblW w:w="0" w:type="auto"/>
        <w:tblInd w:w="652" w:type="dxa"/>
        <w:tblLook w:val="04A0" w:firstRow="1" w:lastRow="0" w:firstColumn="1" w:lastColumn="0" w:noHBand="0" w:noVBand="1"/>
      </w:tblPr>
      <w:tblGrid>
        <w:gridCol w:w="1584"/>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gridCol w:w="459"/>
      </w:tblGrid>
      <w:tr w:rsidRPr="00D10A42" w:rsidR="00F26EC9" w:rsidTr="00421A18" w14:paraId="08BA9BE0" w14:textId="77777777">
        <w:tc>
          <w:tcPr>
            <w:tcW w:w="158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20D9C1" w14:textId="77777777">
            <w:pPr>
              <w:rPr>
                <w:rFonts w:ascii="Akkurat-Light" w:hAnsi="Akkurat-Light"/>
                <w:b/>
                <w:color w:val="000000" w:themeColor="text1"/>
                <w:sz w:val="32"/>
                <w:szCs w:val="32"/>
              </w:rPr>
            </w:pPr>
          </w:p>
        </w:tc>
        <w:tc>
          <w:tcPr>
            <w:tcW w:w="12852" w:type="dxa"/>
            <w:gridSpan w:val="28"/>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744EA91C" w14:textId="77777777">
            <w:pPr>
              <w:jc w:val="center"/>
              <w:rPr>
                <w:rFonts w:ascii="Akkurat-Light" w:hAnsi="Akkurat-Light"/>
                <w:b/>
                <w:color w:val="000000" w:themeColor="text1"/>
                <w:sz w:val="28"/>
                <w:szCs w:val="28"/>
              </w:rPr>
            </w:pPr>
            <w:r w:rsidRPr="00D10A42">
              <w:rPr>
                <w:rFonts w:ascii="Akkurat-Light" w:hAnsi="Akkurat-Light"/>
                <w:b/>
                <w:color w:val="000000" w:themeColor="text1"/>
                <w:sz w:val="28"/>
                <w:szCs w:val="28"/>
              </w:rPr>
              <w:t>Module Title</w:t>
            </w:r>
          </w:p>
        </w:tc>
      </w:tr>
      <w:tr w:rsidRPr="00D10A42" w:rsidR="00F26EC9" w:rsidTr="00421A18" w14:paraId="45771649" w14:textId="77777777">
        <w:trPr>
          <w:cantSplit/>
          <w:trHeight w:val="3388"/>
        </w:trPr>
        <w:tc>
          <w:tcPr>
            <w:tcW w:w="158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FA87DC" w14:textId="77777777">
            <w:pPr>
              <w:rPr>
                <w:rFonts w:ascii="Akkurat-Light" w:hAnsi="Akkurat-Light"/>
                <w:b/>
                <w:sz w:val="20"/>
              </w:rPr>
            </w:pPr>
          </w:p>
          <w:p w:rsidRPr="00D10A42" w:rsidR="00F26EC9" w:rsidP="00421A18" w:rsidRDefault="00F26EC9" w14:paraId="1B3AF890" w14:textId="77777777">
            <w:pPr>
              <w:rPr>
                <w:rFonts w:ascii="Akkurat-Light" w:hAnsi="Akkurat-Light"/>
                <w:b/>
                <w:sz w:val="20"/>
              </w:rPr>
            </w:pPr>
          </w:p>
          <w:p w:rsidRPr="00D10A42" w:rsidR="00F26EC9" w:rsidP="00421A18" w:rsidRDefault="00F26EC9" w14:paraId="405E66AF" w14:textId="77777777">
            <w:pPr>
              <w:rPr>
                <w:rFonts w:ascii="Akkurat-Light" w:hAnsi="Akkurat-Light"/>
                <w:b/>
                <w:sz w:val="20"/>
              </w:rPr>
            </w:pPr>
          </w:p>
          <w:p w:rsidRPr="00D10A42" w:rsidR="00F26EC9" w:rsidP="00421A18" w:rsidRDefault="00F26EC9" w14:paraId="00960E29" w14:textId="77777777">
            <w:pPr>
              <w:rPr>
                <w:rFonts w:ascii="Akkurat-Light" w:hAnsi="Akkurat-Light"/>
                <w:b/>
                <w:sz w:val="20"/>
              </w:rPr>
            </w:pPr>
          </w:p>
          <w:p w:rsidRPr="00D10A42" w:rsidR="00F26EC9" w:rsidP="00421A18" w:rsidRDefault="00F26EC9" w14:paraId="17A9F26B" w14:textId="77777777">
            <w:pPr>
              <w:rPr>
                <w:rFonts w:ascii="Akkurat-Light" w:hAnsi="Akkurat-Light"/>
                <w:b/>
                <w:sz w:val="20"/>
              </w:rPr>
            </w:pPr>
          </w:p>
          <w:p w:rsidRPr="00D10A42" w:rsidR="00F26EC9" w:rsidP="00421A18" w:rsidRDefault="00F26EC9" w14:paraId="6DC5BD33" w14:textId="77777777">
            <w:pPr>
              <w:rPr>
                <w:rFonts w:ascii="Akkurat-Light" w:hAnsi="Akkurat-Light"/>
                <w:b/>
                <w:sz w:val="20"/>
              </w:rPr>
            </w:pPr>
          </w:p>
          <w:p w:rsidRPr="00D10A42" w:rsidR="00F26EC9" w:rsidP="00421A18" w:rsidRDefault="00F26EC9" w14:paraId="55F83A0F" w14:textId="77777777">
            <w:pPr>
              <w:rPr>
                <w:rFonts w:ascii="Akkurat-Light" w:hAnsi="Akkurat-Light"/>
                <w:b/>
                <w:sz w:val="20"/>
              </w:rPr>
            </w:pPr>
          </w:p>
          <w:p w:rsidRPr="00D10A42" w:rsidR="00F26EC9" w:rsidP="00421A18" w:rsidRDefault="00F26EC9" w14:paraId="2ED842AB" w14:textId="77777777">
            <w:pPr>
              <w:rPr>
                <w:rFonts w:ascii="Akkurat-Light" w:hAnsi="Akkurat-Light"/>
                <w:b/>
                <w:sz w:val="20"/>
              </w:rPr>
            </w:pPr>
          </w:p>
          <w:p w:rsidRPr="00D10A42" w:rsidR="00F26EC9" w:rsidP="00421A18" w:rsidRDefault="00F26EC9" w14:paraId="39825F35" w14:textId="77777777">
            <w:pPr>
              <w:rPr>
                <w:rFonts w:ascii="Akkurat-Light" w:hAnsi="Akkurat-Light"/>
                <w:b/>
                <w:sz w:val="20"/>
              </w:rPr>
            </w:pPr>
          </w:p>
          <w:p w:rsidRPr="00D10A42" w:rsidR="00F26EC9" w:rsidP="00421A18" w:rsidRDefault="00F26EC9" w14:paraId="598B39DC" w14:textId="77777777">
            <w:pPr>
              <w:rPr>
                <w:rFonts w:ascii="Akkurat-Light" w:hAnsi="Akkurat-Light"/>
                <w:b/>
                <w:color w:val="F79646" w:themeColor="accent6"/>
                <w:sz w:val="20"/>
              </w:rPr>
            </w:pPr>
            <w:r w:rsidRPr="00D10A42">
              <w:rPr>
                <w:rFonts w:ascii="Akkurat-Light" w:hAnsi="Akkurat-Light"/>
                <w:b/>
                <w:sz w:val="20"/>
              </w:rPr>
              <w:t>Year, level, credit value and status (Core [C] or Optional [O]</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4D37A34F" w14:textId="77777777">
            <w:pPr>
              <w:ind w:left="113" w:right="113"/>
              <w:rPr>
                <w:rFonts w:ascii="Akkurat-Light" w:hAnsi="Akkurat-Light"/>
                <w:b/>
                <w:color w:val="F79646" w:themeColor="accent6"/>
                <w:sz w:val="18"/>
                <w:szCs w:val="18"/>
              </w:rPr>
            </w:pPr>
            <w:r w:rsidRPr="00D10A42">
              <w:rPr>
                <w:rFonts w:ascii="Akkurat-Light" w:hAnsi="Akkurat-Light"/>
                <w:b/>
                <w:sz w:val="18"/>
                <w:szCs w:val="18"/>
              </w:rPr>
              <w:t>Example</w:t>
            </w:r>
            <w:r w:rsidRPr="00D10A42">
              <w:rPr>
                <w:rFonts w:ascii="Akkurat-Light" w:hAnsi="Akkurat-Light"/>
                <w:sz w:val="18"/>
                <w:szCs w:val="18"/>
              </w:rPr>
              <w:t>: Introductory Chemistry</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A80E73C"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E33EB5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8D792A9"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122508F"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C795EC1"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7350607"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835146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75BC547"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6ABE7D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BE93183"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C1D60B5"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E13CBCE"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87E85AF"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8DB8156"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7FD9642"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67A4FE5"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D57F004"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19F8B8B"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0B90EEB"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567E026B" w14:textId="77777777">
            <w:pPr>
              <w:ind w:left="113" w:right="113"/>
              <w:rPr>
                <w:rFonts w:ascii="Akkurat-Light" w:hAnsi="Akkurat-Light"/>
                <w:sz w:val="18"/>
                <w:szCs w:val="18"/>
              </w:rPr>
            </w:pPr>
            <w:r w:rsidRPr="00D10A42">
              <w:rPr>
                <w:rFonts w:ascii="Akkurat-Light" w:hAnsi="Akkurat-Light"/>
                <w:b/>
                <w:sz w:val="18"/>
                <w:szCs w:val="18"/>
              </w:rPr>
              <w:t>Example</w:t>
            </w:r>
            <w:r w:rsidRPr="00D10A42">
              <w:rPr>
                <w:rFonts w:ascii="Akkurat-Light" w:hAnsi="Akkurat-Light"/>
                <w:sz w:val="18"/>
                <w:szCs w:val="18"/>
              </w:rPr>
              <w:t>: Research project</w:t>
            </w: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B2FB3CA"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011276C"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D222850" w14:textId="77777777">
            <w:pPr>
              <w:ind w:left="113" w:right="113"/>
              <w:rPr>
                <w:rFonts w:ascii="Akkurat-Light" w:hAnsi="Akkurat-Light"/>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27142E1" w14:textId="77777777">
            <w:pPr>
              <w:ind w:left="113" w:right="113"/>
              <w:rPr>
                <w:rFonts w:ascii="Akkurat-Light" w:hAnsi="Akkurat-Light"/>
                <w:color w:val="F79646" w:themeColor="accent6"/>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E1F85F6"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A62E822" w14:textId="77777777">
            <w:pPr>
              <w:ind w:left="113" w:right="113"/>
              <w:rPr>
                <w:rFonts w:ascii="Akkurat-Light" w:hAnsi="Akkurat-Light"/>
                <w:color w:val="000000" w:themeColor="text1"/>
                <w:sz w:val="18"/>
                <w:szCs w:val="18"/>
              </w:rPr>
            </w:pPr>
          </w:p>
        </w:tc>
        <w:tc>
          <w:tcPr>
            <w:tcW w:w="459"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F706246" w14:textId="77777777">
            <w:pPr>
              <w:ind w:left="113" w:right="113"/>
              <w:rPr>
                <w:rFonts w:ascii="Akkurat-Light" w:hAnsi="Akkurat-Light"/>
                <w:color w:val="000000" w:themeColor="text1"/>
                <w:sz w:val="18"/>
                <w:szCs w:val="18"/>
              </w:rPr>
            </w:pPr>
          </w:p>
        </w:tc>
      </w:tr>
      <w:tr w:rsidRPr="00D10A42" w:rsidR="00F26EC9" w:rsidTr="00421A18" w14:paraId="57B622E8" w14:textId="77777777">
        <w:trPr>
          <w:trHeight w:val="227"/>
        </w:trPr>
        <w:tc>
          <w:tcPr>
            <w:tcW w:w="14436" w:type="dxa"/>
            <w:gridSpan w:val="29"/>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49EB5EE" w14:textId="77777777">
            <w:pPr>
              <w:rPr>
                <w:rFonts w:ascii="Akkurat-Light" w:hAnsi="Akkurat-Light"/>
                <w:color w:val="000000" w:themeColor="text1"/>
                <w:sz w:val="20"/>
              </w:rPr>
            </w:pPr>
            <w:r w:rsidRPr="00D10A42">
              <w:rPr>
                <w:rFonts w:ascii="Akkurat-Light" w:hAnsi="Akkurat-Light"/>
                <w:b/>
                <w:color w:val="000000" w:themeColor="text1"/>
                <w:sz w:val="20"/>
              </w:rPr>
              <w:t>Indicate the modules that  contribute to Core Competencies with “x”</w:t>
            </w:r>
          </w:p>
        </w:tc>
      </w:tr>
      <w:tr w:rsidRPr="00D10A42" w:rsidR="00F26EC9" w:rsidTr="00421A18" w14:paraId="3FFFCB0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1660802" w14:textId="77777777">
            <w:pPr>
              <w:rPr>
                <w:rFonts w:ascii="Akkurat-Light" w:hAnsi="Akkurat-Light"/>
                <w:color w:val="000000" w:themeColor="text1"/>
                <w:sz w:val="20"/>
              </w:rPr>
            </w:pPr>
            <w:r w:rsidRPr="00D10A42">
              <w:rPr>
                <w:rFonts w:ascii="Akkurat-Light" w:hAnsi="Akkurat-Light"/>
                <w:color w:val="000000" w:themeColor="text1"/>
                <w:sz w:val="20"/>
              </w:rPr>
              <w:t>CC4a</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24DF38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83F109"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C2C2A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B27F7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D01F2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47830B"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7B044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5F017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C8E40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EE02B7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F169E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78705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79FCD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DE5921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22F30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D1DF2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6AE15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5492D7"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9204B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CBCCAC"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777EDC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E9B88B"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5990D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15D0C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F86D3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83A769"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7BA305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DDB1ED" w14:textId="77777777">
            <w:pPr>
              <w:rPr>
                <w:rFonts w:ascii="Akkurat-Light" w:hAnsi="Akkurat-Light"/>
                <w:color w:val="000000" w:themeColor="text1"/>
                <w:sz w:val="20"/>
              </w:rPr>
            </w:pPr>
          </w:p>
        </w:tc>
      </w:tr>
      <w:tr w:rsidRPr="00D10A42" w:rsidR="00F26EC9" w:rsidTr="00421A18" w14:paraId="5F6FB5D9"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531BD382" w14:textId="77777777">
            <w:pPr>
              <w:rPr>
                <w:rFonts w:ascii="Akkurat-Light" w:hAnsi="Akkurat-Light"/>
                <w:color w:val="000000" w:themeColor="text1"/>
                <w:sz w:val="20"/>
              </w:rPr>
            </w:pPr>
            <w:r w:rsidRPr="00D10A42">
              <w:rPr>
                <w:rFonts w:ascii="Akkurat-Light" w:hAnsi="Akkurat-Light"/>
                <w:color w:val="000000" w:themeColor="text1"/>
                <w:sz w:val="20"/>
              </w:rPr>
              <w:t>CC4b</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8DFC8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1D291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BD7E91"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AD513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11DBA8"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24C81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1C471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E0DE9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C7B2B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1F5C2F"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206B2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BB057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CE7C3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7FB107"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B7471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2F064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10082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1511B5"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555BA4"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A98B66"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A55CCA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99F62B"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85A9FD"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D704A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D99DC2"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85EC53"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1C8059E"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8C5397" w14:textId="77777777">
            <w:pPr>
              <w:rPr>
                <w:rFonts w:ascii="Akkurat-Light" w:hAnsi="Akkurat-Light"/>
                <w:color w:val="000000" w:themeColor="text1"/>
                <w:sz w:val="20"/>
              </w:rPr>
            </w:pPr>
          </w:p>
        </w:tc>
      </w:tr>
      <w:tr w:rsidRPr="00D10A42" w:rsidR="00F26EC9" w:rsidTr="00421A18" w14:paraId="0FB78069"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5BA0388C" w14:textId="77777777">
            <w:pPr>
              <w:rPr>
                <w:rFonts w:ascii="Akkurat-Light" w:hAnsi="Akkurat-Light"/>
                <w:color w:val="000000" w:themeColor="text1"/>
                <w:sz w:val="20"/>
              </w:rPr>
            </w:pPr>
            <w:r w:rsidRPr="00D10A42">
              <w:rPr>
                <w:rFonts w:ascii="Akkurat-Light" w:hAnsi="Akkurat-Light"/>
                <w:color w:val="000000" w:themeColor="text1"/>
                <w:sz w:val="20"/>
              </w:rPr>
              <w:t>CC4c</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CA63039"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94BA9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C83D48"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E3ACA0"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625C2D"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77135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2D1CFD"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7BDD47A"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88D197F"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18116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6158D8"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79A0C9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E0F610"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4C800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D9746D"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543D2F"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BC07C4"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82E648"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0C95091"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24A09E"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632B459"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3DAA3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B747A2"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43FB47"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0B9C13"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6F511C"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087483B" w14:textId="77777777">
            <w:pPr>
              <w:rPr>
                <w:rFonts w:ascii="Akkurat-Light" w:hAnsi="Akkurat-Light"/>
                <w:b/>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0EAEDF4" w14:textId="77777777">
            <w:pPr>
              <w:rPr>
                <w:rFonts w:ascii="Akkurat-Light" w:hAnsi="Akkurat-Light"/>
                <w:b/>
                <w:color w:val="000000" w:themeColor="text1"/>
                <w:sz w:val="20"/>
              </w:rPr>
            </w:pPr>
          </w:p>
        </w:tc>
      </w:tr>
      <w:tr w:rsidRPr="00D10A42" w:rsidR="00F26EC9" w:rsidTr="00421A18" w14:paraId="62CC8A0C"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DC5FCA9" w14:textId="77777777">
            <w:pPr>
              <w:rPr>
                <w:rFonts w:ascii="Akkurat-Light" w:hAnsi="Akkurat-Light"/>
                <w:color w:val="000000" w:themeColor="text1"/>
                <w:sz w:val="20"/>
              </w:rPr>
            </w:pPr>
            <w:r w:rsidRPr="00D10A42">
              <w:rPr>
                <w:rFonts w:ascii="Akkurat-Light" w:hAnsi="Akkurat-Light"/>
                <w:color w:val="000000" w:themeColor="text1"/>
                <w:sz w:val="20"/>
              </w:rPr>
              <w:t>CC4d</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F7AA1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A30CB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2AA50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0B2A9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6D72F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E049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741A3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71EB38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DB26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57131D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927DA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EAE9A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13574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0933D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1767A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F108E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F044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927BB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A0057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FEDA6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40EA8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593D2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8BA07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98B2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700EEE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DA442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75480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596034" w14:textId="77777777">
            <w:pPr>
              <w:rPr>
                <w:rFonts w:ascii="Akkurat-Light" w:hAnsi="Akkurat-Light"/>
                <w:b/>
                <w:color w:val="F79646" w:themeColor="accent6"/>
                <w:sz w:val="32"/>
                <w:szCs w:val="32"/>
              </w:rPr>
            </w:pPr>
          </w:p>
        </w:tc>
      </w:tr>
      <w:tr w:rsidRPr="00D10A42" w:rsidR="00F26EC9" w:rsidTr="00421A18" w14:paraId="2F06F158"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5BD8E26C" w14:textId="77777777">
            <w:pPr>
              <w:rPr>
                <w:rFonts w:ascii="Akkurat-Light" w:hAnsi="Akkurat-Light"/>
                <w:color w:val="000000" w:themeColor="text1"/>
                <w:sz w:val="20"/>
              </w:rPr>
            </w:pPr>
            <w:r w:rsidRPr="00D10A42">
              <w:rPr>
                <w:rFonts w:ascii="Akkurat-Light" w:hAnsi="Akkurat-Light"/>
                <w:color w:val="000000" w:themeColor="text1"/>
                <w:sz w:val="20"/>
              </w:rPr>
              <w:t>CC4e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A7330F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2929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2FA3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A2B87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98C397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385BB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6EC1A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08E1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C8EBF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1180E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8B08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DC21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09335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04C06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569AE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81FF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29A74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03C3D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7BB4D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D5715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B6B3EA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4E564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5150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93463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FA7B5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5B532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9224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8D912C" w14:textId="77777777">
            <w:pPr>
              <w:rPr>
                <w:rFonts w:ascii="Akkurat-Light" w:hAnsi="Akkurat-Light"/>
                <w:b/>
                <w:color w:val="F79646" w:themeColor="accent6"/>
                <w:sz w:val="32"/>
                <w:szCs w:val="32"/>
              </w:rPr>
            </w:pPr>
          </w:p>
        </w:tc>
      </w:tr>
      <w:tr w:rsidRPr="00D10A42" w:rsidR="00F26EC9" w:rsidTr="00421A18" w14:paraId="516B52D5"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38659053" w14:textId="77777777">
            <w:pPr>
              <w:rPr>
                <w:rFonts w:ascii="Akkurat-Light" w:hAnsi="Akkurat-Light"/>
                <w:color w:val="000000" w:themeColor="text1"/>
                <w:sz w:val="20"/>
              </w:rPr>
            </w:pPr>
            <w:r w:rsidRPr="00D10A42">
              <w:rPr>
                <w:rFonts w:ascii="Akkurat-Light" w:hAnsi="Akkurat-Light"/>
                <w:color w:val="000000" w:themeColor="text1"/>
                <w:sz w:val="20"/>
              </w:rPr>
              <w:t>CC4f</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B5E99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2288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DF3F9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97F7F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10DD0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FD348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D4319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7E9FC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C48B2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1B4CA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589BA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59231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A45B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558E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4B1C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85D45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2F616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B8597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4C70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97561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BCE11B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8A41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0AD7F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0B388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84762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B65BB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EA2EC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10C53B" w14:textId="77777777">
            <w:pPr>
              <w:rPr>
                <w:rFonts w:ascii="Akkurat-Light" w:hAnsi="Akkurat-Light"/>
                <w:b/>
                <w:color w:val="F79646" w:themeColor="accent6"/>
                <w:sz w:val="32"/>
                <w:szCs w:val="32"/>
              </w:rPr>
            </w:pPr>
          </w:p>
        </w:tc>
      </w:tr>
      <w:tr w:rsidRPr="00D10A42" w:rsidR="00F26EC9" w:rsidTr="00421A18" w14:paraId="627A3953"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1D558C86" w14:textId="77777777">
            <w:pPr>
              <w:rPr>
                <w:rFonts w:ascii="Akkurat-Light" w:hAnsi="Akkurat-Light"/>
                <w:color w:val="000000" w:themeColor="text1"/>
                <w:sz w:val="20"/>
              </w:rPr>
            </w:pPr>
            <w:r w:rsidRPr="00D10A42">
              <w:rPr>
                <w:rFonts w:ascii="Akkurat-Light" w:hAnsi="Akkurat-Light"/>
                <w:color w:val="000000" w:themeColor="text1"/>
                <w:sz w:val="20"/>
              </w:rPr>
              <w:t>CC4g</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5FCADA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9F73C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2980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325A1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B68D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4E191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26753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6C30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899C5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3F5C9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CF11E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EE7B9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095F4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199CC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58D80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6361A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A5FB7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4ADD0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28E79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B49231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FD3C27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D7D69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4F97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77AC6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A1D29B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D5D32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1172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6F00AF" w14:textId="77777777">
            <w:pPr>
              <w:rPr>
                <w:rFonts w:ascii="Akkurat-Light" w:hAnsi="Akkurat-Light"/>
                <w:b/>
                <w:color w:val="F79646" w:themeColor="accent6"/>
                <w:sz w:val="32"/>
                <w:szCs w:val="32"/>
              </w:rPr>
            </w:pPr>
          </w:p>
        </w:tc>
      </w:tr>
      <w:tr w:rsidRPr="00D10A42" w:rsidR="00F26EC9" w:rsidTr="00421A18" w14:paraId="12F36EEC"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5F619BF" w14:textId="77777777">
            <w:pPr>
              <w:rPr>
                <w:rFonts w:ascii="Akkurat-Light" w:hAnsi="Akkurat-Light"/>
                <w:color w:val="000000" w:themeColor="text1"/>
                <w:sz w:val="20"/>
              </w:rPr>
            </w:pPr>
            <w:r w:rsidRPr="00D10A42">
              <w:rPr>
                <w:rFonts w:ascii="Akkurat-Light" w:hAnsi="Akkurat-Light"/>
                <w:color w:val="000000" w:themeColor="text1"/>
                <w:sz w:val="20"/>
              </w:rPr>
              <w:t>CC4h</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D4659C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EEF34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F77EF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CE04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9ADBC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ED463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AA9FC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C0E7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90CC6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FF1A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9D4E5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D2B5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923F7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98A5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15A67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9EF7F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9ACFE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27051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FC4A2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B6B15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DBDF5F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933BF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A701DD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349F7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D7399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C9B5D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50E9E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2AB1CA" w14:textId="77777777">
            <w:pPr>
              <w:rPr>
                <w:rFonts w:ascii="Akkurat-Light" w:hAnsi="Akkurat-Light"/>
                <w:b/>
                <w:color w:val="F79646" w:themeColor="accent6"/>
                <w:sz w:val="32"/>
                <w:szCs w:val="32"/>
              </w:rPr>
            </w:pPr>
          </w:p>
        </w:tc>
      </w:tr>
      <w:tr w:rsidRPr="00D10A42" w:rsidR="00F26EC9" w:rsidTr="00421A18" w14:paraId="45459A33" w14:textId="77777777">
        <w:trPr>
          <w:trHeight w:val="113" w:hRule="exact"/>
        </w:trPr>
        <w:tc>
          <w:tcPr>
            <w:tcW w:w="158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FF313BA" w14:textId="77777777">
            <w:pPr>
              <w:rPr>
                <w:rFonts w:ascii="Akkurat-Light" w:hAnsi="Akkurat-Light"/>
                <w:color w:val="000000" w:themeColor="text1"/>
                <w:sz w:val="20"/>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B487EB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731280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3D8E1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2506A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20EEF8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207B6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CE010C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AF0660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386FC2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C8517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8EFCC7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28326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C6CBF1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2EB5A1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9EB75B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911215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138D15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BC2A1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4AF62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761707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025054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747A85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312ED7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82E08B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91022D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B14DF2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AC1C7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712BF67" w14:textId="77777777">
            <w:pPr>
              <w:rPr>
                <w:rFonts w:ascii="Akkurat-Light" w:hAnsi="Akkurat-Light"/>
                <w:b/>
                <w:color w:val="F79646" w:themeColor="accent6"/>
                <w:sz w:val="32"/>
                <w:szCs w:val="32"/>
              </w:rPr>
            </w:pPr>
          </w:p>
        </w:tc>
      </w:tr>
      <w:tr w:rsidRPr="00D10A42" w:rsidR="00F26EC9" w:rsidTr="00421A18" w14:paraId="7E562EA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1A3970D2" w14:textId="77777777">
            <w:pPr>
              <w:rPr>
                <w:rFonts w:ascii="Akkurat-Light" w:hAnsi="Akkurat-Light"/>
                <w:color w:val="000000" w:themeColor="text1"/>
                <w:sz w:val="20"/>
              </w:rPr>
            </w:pPr>
            <w:r w:rsidRPr="00D10A42">
              <w:rPr>
                <w:rFonts w:ascii="Akkurat-Light" w:hAnsi="Akkurat-Light"/>
                <w:color w:val="000000" w:themeColor="text1"/>
                <w:sz w:val="20"/>
              </w:rPr>
              <w:t>CC5a</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8A9D70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ABA8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59BE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7F3E9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357957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0DE25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B174A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D5225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92CD6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DFB16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A692E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5EFFA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81E7E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A9908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A19A91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7987D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5E0A5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BEA7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3E366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B8C8B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F98F3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1F71BC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F2488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D4968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A01AE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33EF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6C399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4EB34D1" w14:textId="77777777">
            <w:pPr>
              <w:rPr>
                <w:rFonts w:ascii="Akkurat-Light" w:hAnsi="Akkurat-Light"/>
                <w:b/>
                <w:color w:val="F79646" w:themeColor="accent6"/>
                <w:sz w:val="32"/>
                <w:szCs w:val="32"/>
              </w:rPr>
            </w:pPr>
          </w:p>
        </w:tc>
      </w:tr>
      <w:tr w:rsidRPr="00D10A42" w:rsidR="00F26EC9" w:rsidTr="00421A18" w14:paraId="62E97112"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B47EEAB" w14:textId="77777777">
            <w:pPr>
              <w:rPr>
                <w:rFonts w:ascii="Akkurat-Light" w:hAnsi="Akkurat-Light"/>
                <w:color w:val="000000" w:themeColor="text1"/>
                <w:sz w:val="20"/>
              </w:rPr>
            </w:pPr>
            <w:r w:rsidRPr="00D10A42">
              <w:rPr>
                <w:rFonts w:ascii="Akkurat-Light" w:hAnsi="Akkurat-Light"/>
                <w:color w:val="000000" w:themeColor="text1"/>
                <w:sz w:val="20"/>
              </w:rPr>
              <w:t>CC5b</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19BECA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D307B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DC5FD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55529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4D0C2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AD8ADC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8EA0A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BB6E55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8901E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1C2B0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AB997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2B2F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CE7B8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655CD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A818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C473A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95D85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9A239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53BCA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796C5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93E5AB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2AE3C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7196E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B6B93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EC4DA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06B84B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CE344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CB911B6" w14:textId="77777777">
            <w:pPr>
              <w:rPr>
                <w:rFonts w:ascii="Akkurat-Light" w:hAnsi="Akkurat-Light"/>
                <w:b/>
                <w:color w:val="F79646" w:themeColor="accent6"/>
                <w:sz w:val="32"/>
                <w:szCs w:val="32"/>
              </w:rPr>
            </w:pPr>
          </w:p>
        </w:tc>
      </w:tr>
      <w:tr w:rsidRPr="00D10A42" w:rsidR="00F26EC9" w:rsidTr="00421A18" w14:paraId="022114DE"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30A3A66B" w14:textId="77777777">
            <w:pPr>
              <w:rPr>
                <w:rFonts w:ascii="Akkurat-Light" w:hAnsi="Akkurat-Light"/>
                <w:color w:val="000000" w:themeColor="text1"/>
                <w:sz w:val="20"/>
              </w:rPr>
            </w:pPr>
            <w:r w:rsidRPr="00D10A42">
              <w:rPr>
                <w:rFonts w:ascii="Akkurat-Light" w:hAnsi="Akkurat-Light"/>
                <w:color w:val="000000" w:themeColor="text1"/>
                <w:sz w:val="20"/>
              </w:rPr>
              <w:t>CC5c</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134196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6BF900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0485C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E8CF01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E3A98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EB6D9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D839F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35436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9678B8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45F997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8F86F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3A24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9FA95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3165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FD63E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4EE951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FDB97E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60853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E35D3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7B860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DD0C6B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63C86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0CB9B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B3C88B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C552D3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B4904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1043A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FFE5D5" w14:textId="77777777">
            <w:pPr>
              <w:rPr>
                <w:rFonts w:ascii="Akkurat-Light" w:hAnsi="Akkurat-Light"/>
                <w:b/>
                <w:color w:val="F79646" w:themeColor="accent6"/>
                <w:sz w:val="32"/>
                <w:szCs w:val="32"/>
              </w:rPr>
            </w:pPr>
          </w:p>
        </w:tc>
      </w:tr>
      <w:tr w:rsidRPr="00D10A42" w:rsidR="00F26EC9" w:rsidTr="00421A18" w14:paraId="4B2D1A04"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4A2A3F1F" w14:textId="77777777">
            <w:pPr>
              <w:rPr>
                <w:rFonts w:ascii="Akkurat-Light" w:hAnsi="Akkurat-Light"/>
                <w:color w:val="000000" w:themeColor="text1"/>
                <w:sz w:val="20"/>
              </w:rPr>
            </w:pPr>
            <w:r w:rsidRPr="00D10A42">
              <w:rPr>
                <w:rFonts w:ascii="Akkurat-Light" w:hAnsi="Akkurat-Light"/>
                <w:color w:val="000000" w:themeColor="text1"/>
                <w:sz w:val="20"/>
              </w:rPr>
              <w:t>CC5d</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1C4642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4204A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B868A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692E81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DEA10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D39D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568D7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B7CC33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5B459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48A907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D43B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2F3192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1847B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583A52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6283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53460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B1A74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6BF00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E3A86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BFBD1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0C7425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4851D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7901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928FB1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434F51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EAAA65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3BBC8D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14E89F" w14:textId="77777777">
            <w:pPr>
              <w:rPr>
                <w:rFonts w:ascii="Akkurat-Light" w:hAnsi="Akkurat-Light"/>
                <w:b/>
                <w:color w:val="F79646" w:themeColor="accent6"/>
                <w:sz w:val="32"/>
                <w:szCs w:val="32"/>
              </w:rPr>
            </w:pPr>
          </w:p>
        </w:tc>
      </w:tr>
      <w:tr w:rsidRPr="00D10A42" w:rsidR="00F26EC9" w:rsidTr="00421A18" w14:paraId="6C121800"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1C4BE7C4" w14:textId="77777777">
            <w:pPr>
              <w:rPr>
                <w:rFonts w:ascii="Akkurat-Light" w:hAnsi="Akkurat-Light"/>
                <w:color w:val="000000" w:themeColor="text1"/>
                <w:sz w:val="20"/>
              </w:rPr>
            </w:pPr>
            <w:r w:rsidRPr="00D10A42">
              <w:rPr>
                <w:rFonts w:ascii="Akkurat-Light" w:hAnsi="Akkurat-Light"/>
                <w:color w:val="000000" w:themeColor="text1"/>
                <w:sz w:val="20"/>
              </w:rPr>
              <w:t>CC5e</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7071BA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BC9A2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72A4C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527711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52AEF5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2D21B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744BE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9049D0"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6C7E4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34B80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85407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806A6C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3874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ACD234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CE771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BA9AB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ACE72F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D1E2E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9DF2FA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233B3F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48C019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A24F4A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CAE13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02E00E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FE63BB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8CEC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6B764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8A564A0" w14:textId="77777777">
            <w:pPr>
              <w:rPr>
                <w:rFonts w:ascii="Akkurat-Light" w:hAnsi="Akkurat-Light"/>
                <w:b/>
                <w:color w:val="F79646" w:themeColor="accent6"/>
                <w:sz w:val="32"/>
                <w:szCs w:val="32"/>
              </w:rPr>
            </w:pPr>
          </w:p>
        </w:tc>
      </w:tr>
      <w:tr w:rsidRPr="00D10A42" w:rsidR="00F26EC9" w:rsidTr="00421A18" w14:paraId="2799C594"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0D2FBBF4" w14:textId="77777777">
            <w:pPr>
              <w:rPr>
                <w:rFonts w:ascii="Akkurat-Light" w:hAnsi="Akkurat-Light"/>
                <w:color w:val="000000" w:themeColor="text1"/>
                <w:sz w:val="20"/>
              </w:rPr>
            </w:pPr>
            <w:r w:rsidRPr="00D10A42">
              <w:rPr>
                <w:rFonts w:ascii="Akkurat-Light" w:hAnsi="Akkurat-Light"/>
                <w:color w:val="000000" w:themeColor="text1"/>
                <w:sz w:val="20"/>
              </w:rPr>
              <w:t>CC5f</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B4A2E2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DA201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60E88A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69CFDC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C195D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09E0FF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D6DBF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FC20BF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50FBA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7D262F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D2AC9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8A19B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0A96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2FCB0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78CE2D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2E6883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104EF2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57ECC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239C4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2F580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1504D7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0B8E164"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AB894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BE3B5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F83F3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9E186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81B890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364A84F" w14:textId="77777777">
            <w:pPr>
              <w:rPr>
                <w:rFonts w:ascii="Akkurat-Light" w:hAnsi="Akkurat-Light"/>
                <w:b/>
                <w:color w:val="F79646" w:themeColor="accent6"/>
                <w:sz w:val="32"/>
                <w:szCs w:val="32"/>
              </w:rPr>
            </w:pPr>
          </w:p>
        </w:tc>
      </w:tr>
      <w:tr w:rsidRPr="00D10A42" w:rsidR="00F26EC9" w:rsidTr="00421A18" w14:paraId="1166E096" w14:textId="77777777">
        <w:trPr>
          <w:trHeight w:val="227" w:hRule="exact"/>
        </w:trPr>
        <w:tc>
          <w:tcPr>
            <w:tcW w:w="1584" w:type="dxa"/>
            <w:tcBorders>
              <w:top w:val="single" w:color="auto" w:sz="4" w:space="0"/>
              <w:left w:val="single" w:color="auto" w:sz="4" w:space="0"/>
              <w:bottom w:val="single" w:color="auto" w:sz="4" w:space="0"/>
              <w:right w:val="single" w:color="auto" w:sz="4" w:space="0"/>
            </w:tcBorders>
            <w:hideMark/>
          </w:tcPr>
          <w:p w:rsidRPr="00D10A42" w:rsidR="00F26EC9" w:rsidP="00421A18" w:rsidRDefault="00F26EC9" w14:paraId="513D814D" w14:textId="77777777">
            <w:pPr>
              <w:rPr>
                <w:rFonts w:ascii="Akkurat-Light" w:hAnsi="Akkurat-Light"/>
                <w:color w:val="000000" w:themeColor="text1"/>
                <w:sz w:val="20"/>
              </w:rPr>
            </w:pPr>
            <w:r w:rsidRPr="00D10A42">
              <w:rPr>
                <w:rFonts w:ascii="Akkurat-Light" w:hAnsi="Akkurat-Light"/>
                <w:color w:val="000000" w:themeColor="text1"/>
                <w:sz w:val="20"/>
              </w:rPr>
              <w:t>CC5g</w:t>
            </w: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F964C3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F6299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5A5DF9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77E9E7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F92C89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266F58"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68A742F"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8981A9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E412C3C"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54ACCA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19A91EB"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1DC970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9A92E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30379F6"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76A84C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C73D30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731C0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080DE1"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1094932"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49B3D5"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284B81A"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9784BD"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7CC2D33"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EEEDA49"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C391DC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6382D7E"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435F837" w14:textId="77777777">
            <w:pPr>
              <w:rPr>
                <w:rFonts w:ascii="Akkurat-Light" w:hAnsi="Akkurat-Light"/>
                <w:b/>
                <w:color w:val="F79646" w:themeColor="accent6"/>
                <w:sz w:val="32"/>
                <w:szCs w:val="32"/>
              </w:rPr>
            </w:pPr>
          </w:p>
        </w:tc>
        <w:tc>
          <w:tcPr>
            <w:tcW w:w="459"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802DB9" w14:textId="77777777">
            <w:pPr>
              <w:rPr>
                <w:rFonts w:ascii="Akkurat-Light" w:hAnsi="Akkurat-Light"/>
                <w:b/>
                <w:color w:val="F79646" w:themeColor="accent6"/>
                <w:sz w:val="32"/>
                <w:szCs w:val="32"/>
              </w:rPr>
            </w:pPr>
          </w:p>
        </w:tc>
      </w:tr>
    </w:tbl>
    <w:p w:rsidRPr="00D10A42" w:rsidR="00F26EC9" w:rsidP="00F26EC9" w:rsidRDefault="00F26EC9" w14:paraId="32C28DD2" w14:textId="77777777">
      <w:pPr>
        <w:rPr>
          <w:rFonts w:ascii="Akkurat-Light" w:hAnsi="Akkurat-Light"/>
          <w:b/>
          <w:color w:val="F79646" w:themeColor="accent6"/>
          <w:sz w:val="32"/>
          <w:szCs w:val="32"/>
        </w:rPr>
      </w:pPr>
    </w:p>
    <w:p w:rsidRPr="00D10A42" w:rsidR="00F26EC9" w:rsidP="00F26EC9" w:rsidRDefault="00F26EC9" w14:paraId="6CC77506" w14:textId="77777777">
      <w:pPr>
        <w:rPr>
          <w:rFonts w:ascii="Akkurat-Light" w:hAnsi="Akkurat-Light"/>
          <w:b/>
          <w:color w:val="F79646"/>
          <w:sz w:val="32"/>
          <w:szCs w:val="32"/>
        </w:rPr>
      </w:pPr>
    </w:p>
    <w:p w:rsidR="00D10A42" w:rsidRDefault="00D10A42" w14:paraId="043737E2" w14:textId="77777777">
      <w:pPr>
        <w:rPr>
          <w:rFonts w:ascii="Akkurat-Light" w:hAnsi="Akkurat-Light"/>
          <w:b/>
          <w:color w:val="F79646"/>
          <w:sz w:val="32"/>
          <w:szCs w:val="32"/>
        </w:rPr>
      </w:pPr>
      <w:r>
        <w:rPr>
          <w:rFonts w:ascii="Akkurat-Light" w:hAnsi="Akkurat-Light"/>
          <w:b/>
          <w:color w:val="F79646"/>
          <w:sz w:val="32"/>
          <w:szCs w:val="32"/>
        </w:rPr>
        <w:br w:type="page"/>
      </w:r>
    </w:p>
    <w:p w:rsidRPr="00D10A42" w:rsidR="00F26EC9" w:rsidP="00F26EC9" w:rsidRDefault="00F26EC9" w14:paraId="3AE148D0" w14:textId="09E729B2">
      <w:pPr>
        <w:rPr>
          <w:rFonts w:ascii="Akkurat-Light" w:hAnsi="Akkurat-Light" w:eastAsiaTheme="minorHAnsi"/>
          <w:b/>
          <w:color w:val="F79646" w:themeColor="accent6"/>
          <w:sz w:val="32"/>
          <w:szCs w:val="32"/>
        </w:rPr>
      </w:pPr>
      <w:r w:rsidRPr="00D10A42">
        <w:rPr>
          <w:rFonts w:ascii="Akkurat-Light" w:hAnsi="Akkurat-Light"/>
          <w:b/>
          <w:color w:val="F79646"/>
          <w:sz w:val="32"/>
          <w:szCs w:val="32"/>
        </w:rPr>
        <w:lastRenderedPageBreak/>
        <w:t xml:space="preserve">Mapping Table 2: </w:t>
      </w:r>
      <w:r w:rsidRPr="00D10A42">
        <w:rPr>
          <w:rFonts w:ascii="Akkurat-Light" w:hAnsi="Akkurat-Light" w:eastAsiaTheme="minorHAnsi"/>
          <w:b/>
          <w:color w:val="F79646" w:themeColor="accent6"/>
          <w:sz w:val="32"/>
          <w:szCs w:val="32"/>
        </w:rPr>
        <w:t>Summary of staff contributions to the delivery of the modules</w:t>
      </w:r>
    </w:p>
    <w:p w:rsidRPr="00D10A42" w:rsidR="00F26EC9" w:rsidP="00F26EC9" w:rsidRDefault="00F26EC9" w14:paraId="6FB3211C" w14:textId="77777777">
      <w:pPr>
        <w:rPr>
          <w:rFonts w:ascii="Akkurat-Light" w:hAnsi="Akkurat-Light" w:eastAsiaTheme="minorHAnsi"/>
          <w:b/>
          <w:color w:val="F79646" w:themeColor="accent6"/>
          <w:sz w:val="32"/>
          <w:szCs w:val="32"/>
        </w:rPr>
      </w:pPr>
      <w:r w:rsidRPr="00D10A42">
        <w:rPr>
          <w:rFonts w:ascii="Akkurat-Light" w:hAnsi="Akkurat-Light" w:eastAsiaTheme="minorHAnsi"/>
          <w:b/>
          <w:i/>
          <w:color w:val="000000" w:themeColor="text1"/>
          <w:szCs w:val="22"/>
        </w:rPr>
        <w:t>[L = module leader; C = module contributor]</w:t>
      </w:r>
    </w:p>
    <w:tbl>
      <w:tblPr>
        <w:tblStyle w:val="TableGrid"/>
        <w:tblW w:w="15026" w:type="dxa"/>
        <w:tblInd w:w="-5" w:type="dxa"/>
        <w:tblLook w:val="04A0" w:firstRow="1" w:lastRow="0" w:firstColumn="1" w:lastColumn="0" w:noHBand="0" w:noVBand="1"/>
      </w:tblPr>
      <w:tblGrid>
        <w:gridCol w:w="2318"/>
        <w:gridCol w:w="453"/>
        <w:gridCol w:w="508"/>
        <w:gridCol w:w="425"/>
        <w:gridCol w:w="425"/>
        <w:gridCol w:w="424"/>
        <w:gridCol w:w="425"/>
        <w:gridCol w:w="425"/>
        <w:gridCol w:w="425"/>
        <w:gridCol w:w="424"/>
        <w:gridCol w:w="425"/>
        <w:gridCol w:w="424"/>
        <w:gridCol w:w="425"/>
        <w:gridCol w:w="424"/>
        <w:gridCol w:w="426"/>
        <w:gridCol w:w="424"/>
        <w:gridCol w:w="566"/>
        <w:gridCol w:w="425"/>
        <w:gridCol w:w="424"/>
        <w:gridCol w:w="425"/>
        <w:gridCol w:w="425"/>
        <w:gridCol w:w="424"/>
        <w:gridCol w:w="567"/>
        <w:gridCol w:w="424"/>
        <w:gridCol w:w="425"/>
        <w:gridCol w:w="424"/>
        <w:gridCol w:w="424"/>
        <w:gridCol w:w="424"/>
        <w:gridCol w:w="425"/>
        <w:gridCol w:w="424"/>
      </w:tblGrid>
      <w:tr w:rsidRPr="00D10A42" w:rsidR="00F26EC9" w:rsidTr="004D3206" w14:paraId="0EC3AC0F" w14:textId="77777777">
        <w:trPr>
          <w:cantSplit/>
          <w:trHeight w:val="411"/>
        </w:trPr>
        <w:tc>
          <w:tcPr>
            <w:tcW w:w="231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60A2F4D" w14:textId="77777777">
            <w:pPr>
              <w:ind w:left="113" w:right="113"/>
              <w:jc w:val="center"/>
              <w:rPr>
                <w:rFonts w:ascii="Akkurat-Light" w:hAnsi="Akkurat-Light"/>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C567D4" w14:textId="77777777">
            <w:pPr>
              <w:ind w:left="113" w:right="113"/>
              <w:jc w:val="center"/>
              <w:rPr>
                <w:rFonts w:ascii="Akkurat-Light" w:hAnsi="Akkurat-Light" w:eastAsiaTheme="minorHAnsi"/>
                <w:b/>
                <w:sz w:val="28"/>
                <w:szCs w:val="28"/>
              </w:rPr>
            </w:pPr>
          </w:p>
        </w:tc>
        <w:tc>
          <w:tcPr>
            <w:tcW w:w="12273" w:type="dxa"/>
            <w:gridSpan w:val="28"/>
            <w:tcBorders>
              <w:top w:val="single" w:color="auto" w:sz="4" w:space="0"/>
              <w:left w:val="single" w:color="auto" w:sz="4" w:space="0"/>
              <w:bottom w:val="single" w:color="auto" w:sz="4" w:space="0"/>
              <w:right w:val="single" w:color="auto" w:sz="4" w:space="0"/>
            </w:tcBorders>
            <w:vAlign w:val="center"/>
            <w:hideMark/>
          </w:tcPr>
          <w:p w:rsidRPr="00D10A42" w:rsidR="00F26EC9" w:rsidP="00421A18" w:rsidRDefault="00F26EC9" w14:paraId="232CF51A" w14:textId="77777777">
            <w:pPr>
              <w:ind w:left="113" w:right="113"/>
              <w:jc w:val="center"/>
              <w:rPr>
                <w:rFonts w:ascii="Akkurat-Light" w:hAnsi="Akkurat-Light"/>
                <w:sz w:val="28"/>
                <w:szCs w:val="28"/>
              </w:rPr>
            </w:pPr>
            <w:r w:rsidRPr="00D10A42">
              <w:rPr>
                <w:rFonts w:ascii="Akkurat-Light" w:hAnsi="Akkurat-Light" w:eastAsiaTheme="minorHAnsi"/>
                <w:b/>
                <w:sz w:val="28"/>
                <w:szCs w:val="28"/>
              </w:rPr>
              <w:t>Module Title</w:t>
            </w:r>
          </w:p>
        </w:tc>
      </w:tr>
      <w:tr w:rsidRPr="00D10A42" w:rsidR="00464857" w:rsidTr="004D3206" w14:paraId="1493DAF9" w14:textId="77777777">
        <w:trPr>
          <w:cantSplit/>
          <w:trHeight w:val="3165"/>
        </w:trPr>
        <w:tc>
          <w:tcPr>
            <w:tcW w:w="2318"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3AC651D" w14:textId="77777777">
            <w:pPr>
              <w:rPr>
                <w:rFonts w:ascii="Akkurat-Light" w:hAnsi="Akkurat-Light"/>
                <w:b/>
                <w:sz w:val="20"/>
              </w:rPr>
            </w:pPr>
          </w:p>
          <w:p w:rsidRPr="00D10A42" w:rsidR="00F26EC9" w:rsidP="00421A18" w:rsidRDefault="00F26EC9" w14:paraId="07AFBCB7" w14:textId="77777777">
            <w:pPr>
              <w:rPr>
                <w:rFonts w:ascii="Akkurat-Light" w:hAnsi="Akkurat-Light"/>
                <w:b/>
                <w:sz w:val="20"/>
              </w:rPr>
            </w:pPr>
          </w:p>
          <w:p w:rsidRPr="00D10A42" w:rsidR="00F26EC9" w:rsidP="00421A18" w:rsidRDefault="00F26EC9" w14:paraId="7BE76E47" w14:textId="77777777">
            <w:pPr>
              <w:rPr>
                <w:rFonts w:ascii="Akkurat-Light" w:hAnsi="Akkurat-Light"/>
                <w:b/>
                <w:sz w:val="20"/>
              </w:rPr>
            </w:pPr>
          </w:p>
          <w:p w:rsidRPr="00D10A42" w:rsidR="00F26EC9" w:rsidP="00421A18" w:rsidRDefault="00F26EC9" w14:paraId="787E83AA" w14:textId="77777777">
            <w:pPr>
              <w:rPr>
                <w:rFonts w:ascii="Akkurat-Light" w:hAnsi="Akkurat-Light"/>
                <w:b/>
                <w:sz w:val="20"/>
              </w:rPr>
            </w:pPr>
          </w:p>
          <w:p w:rsidRPr="00D10A42" w:rsidR="00F26EC9" w:rsidP="00421A18" w:rsidRDefault="00F26EC9" w14:paraId="288E03ED" w14:textId="77777777">
            <w:pPr>
              <w:rPr>
                <w:rFonts w:ascii="Akkurat-Light" w:hAnsi="Akkurat-Light"/>
                <w:b/>
                <w:sz w:val="20"/>
              </w:rPr>
            </w:pPr>
          </w:p>
          <w:p w:rsidRPr="00D10A42" w:rsidR="00F26EC9" w:rsidP="00421A18" w:rsidRDefault="00F26EC9" w14:paraId="6B39559D" w14:textId="77777777">
            <w:pPr>
              <w:rPr>
                <w:rFonts w:ascii="Akkurat-Light" w:hAnsi="Akkurat-Light"/>
                <w:b/>
                <w:sz w:val="20"/>
              </w:rPr>
            </w:pPr>
          </w:p>
          <w:p w:rsidRPr="00D10A42" w:rsidR="00F26EC9" w:rsidP="00421A18" w:rsidRDefault="00F26EC9" w14:paraId="119662EC" w14:textId="77777777">
            <w:pPr>
              <w:rPr>
                <w:rFonts w:ascii="Akkurat-Light" w:hAnsi="Akkurat-Light"/>
                <w:b/>
                <w:sz w:val="20"/>
              </w:rPr>
            </w:pPr>
          </w:p>
          <w:p w:rsidRPr="00D10A42" w:rsidR="00F26EC9" w:rsidP="00421A18" w:rsidRDefault="00F26EC9" w14:paraId="515DA703" w14:textId="77777777">
            <w:pPr>
              <w:rPr>
                <w:rFonts w:ascii="Akkurat-Light" w:hAnsi="Akkurat-Light"/>
                <w:b/>
                <w:sz w:val="20"/>
              </w:rPr>
            </w:pPr>
          </w:p>
          <w:p w:rsidRPr="00D10A42" w:rsidR="00F26EC9" w:rsidP="00421A18" w:rsidRDefault="00F26EC9" w14:paraId="10DD0F89" w14:textId="77777777">
            <w:pPr>
              <w:rPr>
                <w:rFonts w:ascii="Akkurat-Light" w:hAnsi="Akkurat-Light"/>
                <w:b/>
                <w:sz w:val="20"/>
              </w:rPr>
            </w:pPr>
          </w:p>
          <w:p w:rsidRPr="00D10A42" w:rsidR="00F26EC9" w:rsidP="00421A18" w:rsidRDefault="00F26EC9" w14:paraId="0BA9AE66" w14:textId="77777777">
            <w:pPr>
              <w:rPr>
                <w:rFonts w:ascii="Akkurat-Light" w:hAnsi="Akkurat-Light" w:eastAsiaTheme="minorHAnsi"/>
                <w:b/>
                <w:color w:val="F79646" w:themeColor="accent6"/>
                <w:sz w:val="32"/>
                <w:szCs w:val="32"/>
              </w:rPr>
            </w:pPr>
            <w:r w:rsidRPr="00D10A42">
              <w:rPr>
                <w:rFonts w:ascii="Akkurat-Light" w:hAnsi="Akkurat-Light"/>
                <w:b/>
                <w:sz w:val="20"/>
              </w:rPr>
              <w:t>STAFF CONTRIBUTING TO THE MODULE</w:t>
            </w:r>
          </w:p>
        </w:tc>
        <w:tc>
          <w:tcPr>
            <w:tcW w:w="435"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tcPr>
          <w:p w:rsidRPr="00D10A42" w:rsidR="00F26EC9" w:rsidP="00421A18" w:rsidRDefault="00F26EC9" w14:paraId="0794384E" w14:textId="77777777">
            <w:pPr>
              <w:ind w:left="113" w:right="113"/>
              <w:rPr>
                <w:rFonts w:ascii="Akkurat-Light" w:hAnsi="Akkurat-Light"/>
                <w:b/>
                <w:sz w:val="18"/>
                <w:szCs w:val="18"/>
              </w:rPr>
            </w:pPr>
            <w:r w:rsidRPr="00D10A42">
              <w:rPr>
                <w:rFonts w:ascii="Akkurat-Light" w:hAnsi="Akkurat-Light"/>
                <w:b/>
                <w:sz w:val="18"/>
                <w:szCs w:val="18"/>
              </w:rPr>
              <w:t>Link / location of CV</w:t>
            </w:r>
          </w:p>
        </w:tc>
        <w:tc>
          <w:tcPr>
            <w:tcW w:w="508"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5C40B31E" w14:textId="77777777">
            <w:pPr>
              <w:ind w:left="113" w:right="113"/>
              <w:rPr>
                <w:rFonts w:ascii="Akkurat-Light" w:hAnsi="Akkurat-Light"/>
                <w:b/>
                <w:color w:val="F79646" w:themeColor="accent6"/>
                <w:sz w:val="18"/>
                <w:szCs w:val="18"/>
              </w:rPr>
            </w:pPr>
            <w:r w:rsidRPr="00D10A42">
              <w:rPr>
                <w:rFonts w:ascii="Akkurat-Light" w:hAnsi="Akkurat-Light"/>
                <w:b/>
                <w:sz w:val="18"/>
                <w:szCs w:val="18"/>
              </w:rPr>
              <w:t>Example</w:t>
            </w:r>
            <w:r w:rsidRPr="00D10A42">
              <w:rPr>
                <w:rFonts w:ascii="Akkurat-Light" w:hAnsi="Akkurat-Light"/>
                <w:sz w:val="18"/>
                <w:szCs w:val="18"/>
              </w:rPr>
              <w:t>: Introductory Chemistry</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tcPr>
          <w:p w:rsidRPr="00D10A42" w:rsidR="00F26EC9" w:rsidP="00421A18" w:rsidRDefault="00F26EC9" w14:paraId="39247B3D"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79897DF"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4070F24" w14:textId="77777777">
            <w:pPr>
              <w:ind w:left="113" w:right="113"/>
              <w:rPr>
                <w:rFonts w:ascii="Akkurat-Light" w:hAnsi="Akkurat-Light"/>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DDCBCB5"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840436B"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4674DA4"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A1A6A77" w14:textId="77777777">
            <w:pPr>
              <w:ind w:left="113" w:right="113"/>
              <w:rPr>
                <w:rFonts w:ascii="Akkurat-Light" w:hAnsi="Akkurat-Light"/>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02732190"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5DB4BFC"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8FEBEA5"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FE47DFA" w14:textId="77777777">
            <w:pPr>
              <w:ind w:left="113" w:right="113"/>
              <w:rPr>
                <w:rFonts w:ascii="Akkurat-Light" w:hAnsi="Akkurat-Light"/>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BC1EF4E"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A067D8B" w14:textId="77777777">
            <w:pPr>
              <w:ind w:left="113" w:right="113"/>
              <w:rPr>
                <w:rFonts w:ascii="Akkurat-Light" w:hAnsi="Akkurat-Light"/>
                <w:sz w:val="18"/>
                <w:szCs w:val="18"/>
              </w:rPr>
            </w:pPr>
          </w:p>
        </w:tc>
        <w:tc>
          <w:tcPr>
            <w:tcW w:w="567"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460B213A"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34067ED8"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783CF6F6" w14:textId="77777777">
            <w:pPr>
              <w:ind w:left="113" w:right="113"/>
              <w:rPr>
                <w:rFonts w:ascii="Akkurat-Light" w:hAnsi="Akkurat-Light"/>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5DB3B0B"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675029D"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1F23745" w14:textId="77777777">
            <w:pPr>
              <w:ind w:left="113" w:right="113"/>
              <w:rPr>
                <w:rFonts w:ascii="Akkurat-Light" w:hAnsi="Akkurat-Light"/>
                <w:sz w:val="18"/>
                <w:szCs w:val="18"/>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textDirection w:val="btLr"/>
            <w:hideMark/>
          </w:tcPr>
          <w:p w:rsidRPr="00D10A42" w:rsidR="00F26EC9" w:rsidP="00421A18" w:rsidRDefault="00F26EC9" w14:paraId="243F4409" w14:textId="77777777">
            <w:pPr>
              <w:ind w:left="113" w:right="113"/>
              <w:rPr>
                <w:rFonts w:ascii="Akkurat-Light" w:hAnsi="Akkurat-Light"/>
                <w:sz w:val="18"/>
                <w:szCs w:val="18"/>
              </w:rPr>
            </w:pPr>
            <w:r w:rsidRPr="00D10A42">
              <w:rPr>
                <w:rFonts w:ascii="Akkurat-Light" w:hAnsi="Akkurat-Light"/>
                <w:b/>
                <w:sz w:val="18"/>
                <w:szCs w:val="18"/>
              </w:rPr>
              <w:t>Example:</w:t>
            </w:r>
            <w:r w:rsidRPr="00D10A42">
              <w:rPr>
                <w:rFonts w:ascii="Akkurat-Light" w:hAnsi="Akkurat-Light"/>
                <w:sz w:val="18"/>
                <w:szCs w:val="18"/>
              </w:rPr>
              <w:t xml:space="preserve"> Research project</w:t>
            </w: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A21CB50" w14:textId="77777777">
            <w:pPr>
              <w:ind w:left="113" w:right="113"/>
              <w:rPr>
                <w:rFonts w:ascii="Akkurat-Light" w:hAnsi="Akkurat-Light"/>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D817ED2"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1BEB386D" w14:textId="77777777">
            <w:pPr>
              <w:ind w:left="113" w:right="113"/>
              <w:rPr>
                <w:rFonts w:ascii="Akkurat-Light" w:hAnsi="Akkurat-Light"/>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9E06412" w14:textId="77777777">
            <w:pPr>
              <w:ind w:left="113" w:right="113"/>
              <w:rPr>
                <w:rFonts w:ascii="Akkurat-Light" w:hAnsi="Akkurat-Light"/>
                <w:color w:val="F79646" w:themeColor="accent6"/>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206BE267" w14:textId="77777777">
            <w:pPr>
              <w:ind w:left="113" w:right="113"/>
              <w:rPr>
                <w:rFonts w:ascii="Akkurat-Light" w:hAnsi="Akkurat-Light"/>
                <w:color w:val="000000" w:themeColor="text1"/>
                <w:sz w:val="18"/>
                <w:szCs w:val="18"/>
              </w:rPr>
            </w:pPr>
          </w:p>
        </w:tc>
        <w:tc>
          <w:tcPr>
            <w:tcW w:w="426"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65D9576B" w14:textId="77777777">
            <w:pPr>
              <w:ind w:left="113" w:right="113"/>
              <w:rPr>
                <w:rFonts w:ascii="Akkurat-Light" w:hAnsi="Akkurat-Light"/>
                <w:color w:val="000000" w:themeColor="text1"/>
                <w:sz w:val="18"/>
                <w:szCs w:val="18"/>
              </w:rPr>
            </w:pPr>
          </w:p>
        </w:tc>
        <w:tc>
          <w:tcPr>
            <w:tcW w:w="425" w:type="dxa"/>
            <w:tcBorders>
              <w:top w:val="single" w:color="auto" w:sz="4" w:space="0"/>
              <w:left w:val="single" w:color="auto" w:sz="4" w:space="0"/>
              <w:bottom w:val="single" w:color="auto" w:sz="4" w:space="0"/>
              <w:right w:val="single" w:color="auto" w:sz="4" w:space="0"/>
            </w:tcBorders>
            <w:textDirection w:val="btLr"/>
          </w:tcPr>
          <w:p w:rsidRPr="00D10A42" w:rsidR="00F26EC9" w:rsidP="00421A18" w:rsidRDefault="00F26EC9" w14:paraId="5DFB8115" w14:textId="77777777">
            <w:pPr>
              <w:ind w:left="113" w:right="113"/>
              <w:rPr>
                <w:rFonts w:ascii="Akkurat-Light" w:hAnsi="Akkurat-Light"/>
                <w:color w:val="000000" w:themeColor="text1"/>
                <w:sz w:val="18"/>
                <w:szCs w:val="18"/>
              </w:rPr>
            </w:pPr>
          </w:p>
        </w:tc>
      </w:tr>
      <w:tr w:rsidRPr="00D10A42" w:rsidR="00464857" w:rsidTr="004D3206" w14:paraId="312831C0"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hideMark/>
          </w:tcPr>
          <w:p w:rsidRPr="00D10A42" w:rsidR="00F26EC9" w:rsidP="00421A18" w:rsidRDefault="00F26EC9" w14:paraId="07443BDB" w14:textId="77777777">
            <w:pPr>
              <w:rPr>
                <w:rFonts w:ascii="Akkurat-Light" w:hAnsi="Akkurat-Light" w:eastAsiaTheme="minorHAnsi"/>
                <w:color w:val="F79646" w:themeColor="accent6"/>
                <w:sz w:val="18"/>
                <w:szCs w:val="18"/>
              </w:rPr>
            </w:pPr>
            <w:r w:rsidRPr="00D10A42">
              <w:rPr>
                <w:rFonts w:ascii="Akkurat-Light" w:hAnsi="Akkurat-Light"/>
                <w:sz w:val="18"/>
                <w:szCs w:val="18"/>
              </w:rPr>
              <w:t>Prof AI Aetiology</w:t>
            </w:r>
          </w:p>
        </w:tc>
        <w:tc>
          <w:tcPr>
            <w:tcW w:w="43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FB8F947"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564005E3"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12EC14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29B9F5F9"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E1E0D0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1E6888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4108BB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49CCE22B"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40D5AA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F5C442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1AFC44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F0949B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25D78E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6F3E8B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633BA87"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4987A529"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3D7E0B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BD5EAD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89ED98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10AE17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9783D2A"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54CF512B"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069C17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42F490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0511226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D619E3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5005551"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8D5BF1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10DE2C" w14:textId="77777777">
            <w:pPr>
              <w:jc w:val="center"/>
              <w:rPr>
                <w:rFonts w:ascii="Akkurat-Light" w:hAnsi="Akkurat-Light" w:eastAsiaTheme="minorHAnsi"/>
                <w:b/>
                <w:sz w:val="18"/>
                <w:szCs w:val="32"/>
              </w:rPr>
            </w:pPr>
          </w:p>
        </w:tc>
      </w:tr>
      <w:tr w:rsidRPr="00D10A42" w:rsidR="00464857" w:rsidTr="004D3206" w14:paraId="34B7ADCA"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hideMark/>
          </w:tcPr>
          <w:p w:rsidRPr="00D10A42" w:rsidR="00F26EC9" w:rsidP="00421A18" w:rsidRDefault="00F26EC9" w14:paraId="6E095E93" w14:textId="77777777">
            <w:pPr>
              <w:rPr>
                <w:rFonts w:ascii="Akkurat-Light" w:hAnsi="Akkurat-Light" w:eastAsiaTheme="minorHAnsi"/>
                <w:color w:val="F79646" w:themeColor="accent6"/>
                <w:sz w:val="18"/>
                <w:szCs w:val="18"/>
              </w:rPr>
            </w:pPr>
            <w:r w:rsidRPr="00D10A42">
              <w:rPr>
                <w:rFonts w:ascii="Akkurat-Light" w:hAnsi="Akkurat-Light"/>
                <w:sz w:val="18"/>
                <w:szCs w:val="18"/>
              </w:rPr>
              <w:t>Dr WW Doolittle</w:t>
            </w:r>
          </w:p>
        </w:tc>
        <w:tc>
          <w:tcPr>
            <w:tcW w:w="43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87E26B5"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A9FF0F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04EB9C95"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DE2AEB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C563B6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3311DA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E4C787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6B59E5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087F27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0A6D223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7C7265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E15FF6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CF4675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072E3D2B"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3ED610F"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4B1260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B0CF9D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BD98D6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411F88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0789D6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E3C2986"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6511EC18"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B9B3CA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0D725D5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77271B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C8282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5CBD7B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820960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52843A3" w14:textId="77777777">
            <w:pPr>
              <w:jc w:val="center"/>
              <w:rPr>
                <w:rFonts w:ascii="Akkurat-Light" w:hAnsi="Akkurat-Light" w:eastAsiaTheme="minorHAnsi"/>
                <w:b/>
                <w:sz w:val="18"/>
                <w:szCs w:val="32"/>
              </w:rPr>
            </w:pPr>
          </w:p>
        </w:tc>
      </w:tr>
      <w:tr w:rsidRPr="00D10A42" w:rsidR="00464857" w:rsidTr="004D3206" w14:paraId="744453F1"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hideMark/>
          </w:tcPr>
          <w:p w:rsidRPr="00D10A42" w:rsidR="00F26EC9" w:rsidP="00421A18" w:rsidRDefault="00F26EC9" w14:paraId="0592F59A" w14:textId="77777777">
            <w:pPr>
              <w:rPr>
                <w:rFonts w:ascii="Akkurat-Light" w:hAnsi="Akkurat-Light" w:eastAsiaTheme="minorHAnsi"/>
                <w:color w:val="F79646" w:themeColor="accent6"/>
                <w:sz w:val="18"/>
                <w:szCs w:val="18"/>
              </w:rPr>
            </w:pPr>
            <w:r w:rsidRPr="00D10A42">
              <w:rPr>
                <w:rFonts w:ascii="Akkurat-Light" w:hAnsi="Akkurat-Light"/>
                <w:sz w:val="18"/>
                <w:szCs w:val="18"/>
              </w:rPr>
              <w:t>Prof G Gracious</w:t>
            </w:r>
          </w:p>
        </w:tc>
        <w:tc>
          <w:tcPr>
            <w:tcW w:w="43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1E4D8E7"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3620C7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1384A5C5"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2D8322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B082BB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3815AB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4817BB7"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673EA8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07F92F1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D9023F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DC1F90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57A6F82"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514A76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466870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C565635"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735FA1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2CC8C942"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DDDAE9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C7F80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272217E"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F7BBAEF"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28BF4CB3"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DEE3BC1"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77734F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337465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A91447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FBE45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774B5E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732AF9" w14:textId="77777777">
            <w:pPr>
              <w:jc w:val="center"/>
              <w:rPr>
                <w:rFonts w:ascii="Akkurat-Light" w:hAnsi="Akkurat-Light" w:eastAsiaTheme="minorHAnsi"/>
                <w:b/>
                <w:sz w:val="18"/>
                <w:szCs w:val="32"/>
              </w:rPr>
            </w:pPr>
          </w:p>
        </w:tc>
      </w:tr>
      <w:tr w:rsidRPr="00D10A42" w:rsidR="00464857" w:rsidTr="004D3206" w14:paraId="30EA7E53"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shd w:val="clear" w:color="auto" w:fill="D9D9D9" w:themeFill="background1" w:themeFillShade="D9"/>
            <w:noWrap/>
            <w:vAlign w:val="center"/>
            <w:hideMark/>
          </w:tcPr>
          <w:p w:rsidRPr="00D10A42" w:rsidR="00F26EC9" w:rsidP="00421A18" w:rsidRDefault="00F26EC9" w14:paraId="7C553B4F" w14:textId="77777777">
            <w:pPr>
              <w:rPr>
                <w:rFonts w:ascii="Akkurat-Light" w:hAnsi="Akkurat-Light" w:eastAsiaTheme="minorHAnsi"/>
                <w:color w:val="F79646" w:themeColor="accent6"/>
                <w:sz w:val="18"/>
                <w:szCs w:val="18"/>
              </w:rPr>
            </w:pPr>
            <w:r w:rsidRPr="00D10A42">
              <w:rPr>
                <w:rFonts w:ascii="Akkurat-Light" w:hAnsi="Akkurat-Light" w:eastAsiaTheme="minorHAnsi"/>
                <w:color w:val="000000" w:themeColor="text1"/>
                <w:sz w:val="18"/>
                <w:szCs w:val="18"/>
              </w:rPr>
              <w:t>Prof RL Stevenson</w:t>
            </w:r>
          </w:p>
        </w:tc>
        <w:tc>
          <w:tcPr>
            <w:tcW w:w="43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CD14227"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32E3C722"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75B2BA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2FA6B0BC"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8D6FAE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A65661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F0B1E5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8986F4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AF12DE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17A416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A2C8B8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79F2665A"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L</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34D8B7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30ED6A4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1F129875"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276F8D9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D98499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64D628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71CABCE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09BE93B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6F34746B"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hideMark/>
          </w:tcPr>
          <w:p w:rsidRPr="00D10A42" w:rsidR="00F26EC9" w:rsidP="00421A18" w:rsidRDefault="00F26EC9" w14:paraId="4A631087" w14:textId="77777777">
            <w:pPr>
              <w:jc w:val="center"/>
              <w:rPr>
                <w:rFonts w:ascii="Akkurat-Light" w:hAnsi="Akkurat-Light" w:eastAsiaTheme="minorHAnsi"/>
                <w:b/>
                <w:sz w:val="18"/>
                <w:szCs w:val="32"/>
              </w:rPr>
            </w:pPr>
            <w:r w:rsidRPr="00D10A42">
              <w:rPr>
                <w:rFonts w:ascii="Akkurat-Light" w:hAnsi="Akkurat-Light" w:eastAsiaTheme="minorHAnsi"/>
                <w:b/>
                <w:sz w:val="18"/>
                <w:szCs w:val="32"/>
              </w:rPr>
              <w:t>C</w:t>
            </w: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57DD4F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7611F3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43F66B8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D10A42" w:rsidR="00F26EC9" w:rsidP="00421A18" w:rsidRDefault="00F26EC9" w14:paraId="5F86D90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340BEFA"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5EB6A1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50E192" w14:textId="77777777">
            <w:pPr>
              <w:jc w:val="center"/>
              <w:rPr>
                <w:rFonts w:ascii="Akkurat-Light" w:hAnsi="Akkurat-Light" w:eastAsiaTheme="minorHAnsi"/>
                <w:b/>
                <w:sz w:val="18"/>
                <w:szCs w:val="32"/>
              </w:rPr>
            </w:pPr>
          </w:p>
        </w:tc>
      </w:tr>
      <w:tr w:rsidRPr="00D10A42" w:rsidR="00464857" w:rsidTr="004D3206" w14:paraId="687F92CD"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2EFCF94A"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9F45C22"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E7F4C6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4A40E2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4BEA65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FFFA5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734F32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56083B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2AAFDC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D7328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EBB5B4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AAE1D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AA767A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40241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B58FE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5F3D76"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EC57A7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8F8BDB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993DB9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85B36B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4E2F8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881C787"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5D0411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5DC7E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5CBAE5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EBC78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D53297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A6996E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FCE5D3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DA6C75" w14:textId="77777777">
            <w:pPr>
              <w:jc w:val="center"/>
              <w:rPr>
                <w:rFonts w:ascii="Akkurat-Light" w:hAnsi="Akkurat-Light" w:eastAsiaTheme="minorHAnsi"/>
                <w:b/>
                <w:sz w:val="18"/>
                <w:szCs w:val="32"/>
              </w:rPr>
            </w:pPr>
          </w:p>
        </w:tc>
      </w:tr>
      <w:tr w:rsidRPr="00D10A42" w:rsidR="00464857" w:rsidTr="004D3206" w14:paraId="4631CF47"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012FBB90"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3B24CF"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FFD41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78793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FCF291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9675535"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C3C988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B4A82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A36E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4C9932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41EE30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FF990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29D82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456B6A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DA9CDA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6436738"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2DBAA3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1E7FE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D1EE04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8DA45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8E71E3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7FC248"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4D1FF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CF4DF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9EE1E3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F0B2ED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B1144A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082896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DD7DF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3584BA" w14:textId="77777777">
            <w:pPr>
              <w:jc w:val="center"/>
              <w:rPr>
                <w:rFonts w:ascii="Akkurat-Light" w:hAnsi="Akkurat-Light" w:eastAsiaTheme="minorHAnsi"/>
                <w:b/>
                <w:sz w:val="18"/>
                <w:szCs w:val="32"/>
              </w:rPr>
            </w:pPr>
          </w:p>
        </w:tc>
      </w:tr>
      <w:tr w:rsidRPr="00D10A42" w:rsidR="00464857" w:rsidTr="004D3206" w14:paraId="1FE7278D"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7FE9AC5C"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2862FE5"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0E8426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947431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DE526D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B0EDD8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454F6A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A866B0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C5FFD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3F5537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590E7E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31E898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58EC16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09D8F11"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786371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2FB9AB5"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96B048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99A2CD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AB67CC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5DEE91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A0F3A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0B0B891"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A57D8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5CD5845"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C019B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1A6983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F29FB3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897AEF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E20443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E525C8" w14:textId="77777777">
            <w:pPr>
              <w:jc w:val="center"/>
              <w:rPr>
                <w:rFonts w:ascii="Akkurat-Light" w:hAnsi="Akkurat-Light" w:eastAsiaTheme="minorHAnsi"/>
                <w:b/>
                <w:sz w:val="18"/>
                <w:szCs w:val="32"/>
              </w:rPr>
            </w:pPr>
          </w:p>
        </w:tc>
      </w:tr>
      <w:tr w:rsidRPr="00D10A42" w:rsidR="00464857" w:rsidTr="004D3206" w14:paraId="21F80CF8"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01E5010D"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66055F"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9E8E97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750CCC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1CBB1C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6FD27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2EA21C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B1DD2F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23400A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0095E2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26D0E0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BEF30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47F773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90D610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513B6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46034FB"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9DD703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F27424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02581A5"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9EB5C1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391E0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B41983C"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E79F74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8107BE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B6EBC7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240EFC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3AA6B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51B828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B6AE45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EC68C0F" w14:textId="77777777">
            <w:pPr>
              <w:jc w:val="center"/>
              <w:rPr>
                <w:rFonts w:ascii="Akkurat-Light" w:hAnsi="Akkurat-Light" w:eastAsiaTheme="minorHAnsi"/>
                <w:b/>
                <w:sz w:val="18"/>
                <w:szCs w:val="32"/>
              </w:rPr>
            </w:pPr>
          </w:p>
        </w:tc>
      </w:tr>
      <w:tr w:rsidRPr="00D10A42" w:rsidR="00464857" w:rsidTr="004D3206" w14:paraId="545561E8"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441640C3"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BF5B4C"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C1E400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F8A7EE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F33D05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1CB9031"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67565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C67CD0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3055D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59CE9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257DE5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FF859E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59E17F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D0AFE4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9CAD56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6A570A"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B9A0D6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001CC9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011928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2FBD5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8024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DFB7D13"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3FA02D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94CC4A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20475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5E32F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D7184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CC66F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896EA8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AFD398" w14:textId="77777777">
            <w:pPr>
              <w:jc w:val="center"/>
              <w:rPr>
                <w:rFonts w:ascii="Akkurat-Light" w:hAnsi="Akkurat-Light" w:eastAsiaTheme="minorHAnsi"/>
                <w:b/>
                <w:sz w:val="18"/>
                <w:szCs w:val="32"/>
              </w:rPr>
            </w:pPr>
          </w:p>
        </w:tc>
      </w:tr>
      <w:tr w:rsidRPr="00D10A42" w:rsidR="00464857" w:rsidTr="004D3206" w14:paraId="22E40946"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6A99EC80"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12E7EE"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5871D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A146A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C3CD99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57536F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CBC24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FE82DE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936AFA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1FE136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B3B3FE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B0FEA9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CA89DE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BBF172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CE7809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83D09C2"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8AC165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E1F0A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2DA29F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89710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1C0FFA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41C23F7"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9C8CC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ED1842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C7F8E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0A39D5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FD8D9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D1D89E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1401A7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432B61" w14:textId="77777777">
            <w:pPr>
              <w:jc w:val="center"/>
              <w:rPr>
                <w:rFonts w:ascii="Akkurat-Light" w:hAnsi="Akkurat-Light" w:eastAsiaTheme="minorHAnsi"/>
                <w:b/>
                <w:sz w:val="18"/>
                <w:szCs w:val="32"/>
              </w:rPr>
            </w:pPr>
          </w:p>
        </w:tc>
      </w:tr>
      <w:tr w:rsidRPr="00D10A42" w:rsidR="00464857" w:rsidTr="004D3206" w14:paraId="127A5E87"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21447E86"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BB6A814"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95AF97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220D07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FE9A88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1F38B0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2974A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C6D97E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68F99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D3C080C"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30D874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90C981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333CBF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52507F1"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8AE856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A4002D5"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B94D0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CC6FA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E4A51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29E8FD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8010A3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F0C089"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170D3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63528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9619A1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0618C7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957AEB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3D58BE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263E67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8D581E" w14:textId="77777777">
            <w:pPr>
              <w:jc w:val="center"/>
              <w:rPr>
                <w:rFonts w:ascii="Akkurat-Light" w:hAnsi="Akkurat-Light" w:eastAsiaTheme="minorHAnsi"/>
                <w:b/>
                <w:sz w:val="18"/>
                <w:szCs w:val="32"/>
              </w:rPr>
            </w:pPr>
          </w:p>
        </w:tc>
      </w:tr>
      <w:tr w:rsidRPr="00D10A42" w:rsidR="00464857" w:rsidTr="004D3206" w14:paraId="4DD32138"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7B891C88"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6189626"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8451CA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E69EFC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2000A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C5E75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A48412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F7710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FB6B09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EA1756A"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22195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331F2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3EAC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62FCF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8FC1A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F063F9F"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C3A9E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65AC9F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0376B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3EDAD0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13FD5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EB1952"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373E7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64801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79223C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728EA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D6CFC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8EE6AC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83FBF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B65DCC4" w14:textId="77777777">
            <w:pPr>
              <w:jc w:val="center"/>
              <w:rPr>
                <w:rFonts w:ascii="Akkurat-Light" w:hAnsi="Akkurat-Light" w:eastAsiaTheme="minorHAnsi"/>
                <w:b/>
                <w:sz w:val="18"/>
                <w:szCs w:val="32"/>
              </w:rPr>
            </w:pPr>
          </w:p>
        </w:tc>
      </w:tr>
      <w:tr w:rsidRPr="00D10A42" w:rsidR="00464857" w:rsidTr="004D3206" w14:paraId="7193A9CE"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37AE4F44"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523A916"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1A927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7211D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23FFF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1F4E8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914091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0ADFA8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D71870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55096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4569EA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A11CF5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84B8EC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B02F4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133E6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4D5C9D"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6E6EE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5924F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AEC81A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E36E72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4F2DF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A44D4D"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366F9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464E8C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E42CEB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4022E8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2C0EE3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E7F1AF3"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D39E93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1B4D671" w14:textId="77777777">
            <w:pPr>
              <w:jc w:val="center"/>
              <w:rPr>
                <w:rFonts w:ascii="Akkurat-Light" w:hAnsi="Akkurat-Light" w:eastAsiaTheme="minorHAnsi"/>
                <w:b/>
                <w:sz w:val="18"/>
                <w:szCs w:val="32"/>
              </w:rPr>
            </w:pPr>
          </w:p>
        </w:tc>
      </w:tr>
      <w:tr w:rsidRPr="00D10A42" w:rsidR="00464857" w:rsidTr="004D3206" w14:paraId="54725F3B"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48E62E3C"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888AF0"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46FC8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45334C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71D107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0E3C7C"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A33604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00147C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C2A874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694E2F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8D5248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E8463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DA4B4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879FF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109C2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74345CF"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AD9CE2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C73BC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4C7026"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77203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E1BE9F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FEACE71"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DFEA39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D77A5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17DB11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FF12B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7D2CF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633456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7F9ED9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1D632B" w14:textId="77777777">
            <w:pPr>
              <w:jc w:val="center"/>
              <w:rPr>
                <w:rFonts w:ascii="Akkurat-Light" w:hAnsi="Akkurat-Light" w:eastAsiaTheme="minorHAnsi"/>
                <w:b/>
                <w:sz w:val="18"/>
                <w:szCs w:val="32"/>
              </w:rPr>
            </w:pPr>
          </w:p>
        </w:tc>
      </w:tr>
      <w:tr w:rsidRPr="00D10A42" w:rsidR="00464857" w:rsidTr="004D3206" w14:paraId="4EB01875"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42BC48F4"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C478F68"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556FA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8A968E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62B57B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7CFE3F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D6A2DB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687FE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D0074A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587DE1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85F233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D7DF0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8942A1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20B689"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D07865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BA09B5"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1324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96CCBE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DD6F84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FF2E0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A94CC6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971945C"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554F3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4CC9087"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D1509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0D06D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9CB83F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F91DD1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DA9C3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2A77E95" w14:textId="77777777">
            <w:pPr>
              <w:jc w:val="center"/>
              <w:rPr>
                <w:rFonts w:ascii="Akkurat-Light" w:hAnsi="Akkurat-Light" w:eastAsiaTheme="minorHAnsi"/>
                <w:b/>
                <w:sz w:val="18"/>
                <w:szCs w:val="32"/>
              </w:rPr>
            </w:pPr>
          </w:p>
        </w:tc>
      </w:tr>
      <w:tr w:rsidRPr="00D10A42" w:rsidR="00464857" w:rsidTr="004D3206" w14:paraId="3F8B01B3"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54A723C8"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B14A359"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CB523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1CF8D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284390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8CE6AF"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97ABCB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4A5821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7D1B4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68D3C7A"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55F68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3E05E1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18623D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219011D"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44C768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46AD27D"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119AB8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0D7052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3EDAD9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286BF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9C1D57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C280D8F"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9CCD1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74B04A"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89BE4E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FA9E3A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38EBD2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5FB725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A5D252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2681F72" w14:textId="77777777">
            <w:pPr>
              <w:jc w:val="center"/>
              <w:rPr>
                <w:rFonts w:ascii="Akkurat-Light" w:hAnsi="Akkurat-Light" w:eastAsiaTheme="minorHAnsi"/>
                <w:b/>
                <w:sz w:val="18"/>
                <w:szCs w:val="32"/>
              </w:rPr>
            </w:pPr>
          </w:p>
        </w:tc>
      </w:tr>
      <w:tr w:rsidRPr="00D10A42" w:rsidR="00464857" w:rsidTr="004D3206" w14:paraId="4D98A10C"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52CD0D16"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F7BF5C3"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18FFB7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BAF55A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075DBE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813C6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F60F7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6BBDA8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FBAB9B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973916C"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19EC47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2E3AFB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3D9F3C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6AC8E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AAA200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B9CA6A2"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3B15DC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666AB3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BC2A78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A2DF3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45AC2C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8F05A03"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BA049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650384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E8CDB9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CD0B56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CBF4D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47C3CA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2F07F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05164E7" w14:textId="77777777">
            <w:pPr>
              <w:jc w:val="center"/>
              <w:rPr>
                <w:rFonts w:ascii="Akkurat-Light" w:hAnsi="Akkurat-Light" w:eastAsiaTheme="minorHAnsi"/>
                <w:b/>
                <w:sz w:val="18"/>
                <w:szCs w:val="32"/>
              </w:rPr>
            </w:pPr>
          </w:p>
        </w:tc>
      </w:tr>
      <w:tr w:rsidRPr="00D10A42" w:rsidR="00464857" w:rsidTr="004D3206" w14:paraId="0B80C919"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tcPr>
          <w:p w:rsidRPr="00D10A42" w:rsidR="00F26EC9" w:rsidP="00421A18" w:rsidRDefault="00F26EC9" w14:paraId="73672CDD" w14:textId="77777777">
            <w:pPr>
              <w:rPr>
                <w:rFonts w:ascii="Akkurat-Light" w:hAnsi="Akkurat-Light" w:eastAsiaTheme="minorHAnsi"/>
                <w:color w:val="000000" w:themeColor="text1"/>
                <w:sz w:val="18"/>
                <w:szCs w:val="18"/>
              </w:rPr>
            </w:pP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310AE7"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C7C1A0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0078A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20A7E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8D64D0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0557535"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97E5B8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F8A2BC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2BD3932"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04801D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57B644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9C3DE0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A29764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3AB636D"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1121A13"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E7F1DB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DA32AD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7AFCA55"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DF1F04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59AAB2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9A3EFB3"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2F7048"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3F3543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8F2CEE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5F900C2"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C9F083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C0A00FE"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6D4C4CC"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8EAC9C" w14:textId="77777777">
            <w:pPr>
              <w:jc w:val="center"/>
              <w:rPr>
                <w:rFonts w:ascii="Akkurat-Light" w:hAnsi="Akkurat-Light" w:eastAsiaTheme="minorHAnsi"/>
                <w:b/>
                <w:sz w:val="18"/>
                <w:szCs w:val="32"/>
              </w:rPr>
            </w:pPr>
          </w:p>
        </w:tc>
      </w:tr>
      <w:tr w:rsidRPr="00D10A42" w:rsidR="00464857" w:rsidTr="004D3206" w14:paraId="7769F0A0" w14:textId="77777777">
        <w:trPr>
          <w:trHeight w:val="227" w:hRule="exact"/>
        </w:trPr>
        <w:tc>
          <w:tcPr>
            <w:tcW w:w="2318" w:type="dxa"/>
            <w:tcBorders>
              <w:top w:val="single" w:color="auto" w:sz="4" w:space="0"/>
              <w:left w:val="single" w:color="auto" w:sz="4" w:space="0"/>
              <w:bottom w:val="single" w:color="auto" w:sz="4" w:space="0"/>
              <w:right w:val="single" w:color="auto" w:sz="4" w:space="0"/>
            </w:tcBorders>
            <w:noWrap/>
            <w:vAlign w:val="center"/>
            <w:hideMark/>
          </w:tcPr>
          <w:p w:rsidRPr="00D10A42" w:rsidR="00F26EC9" w:rsidP="00421A18" w:rsidRDefault="00F26EC9" w14:paraId="66AF7130" w14:textId="77777777">
            <w:pPr>
              <w:rPr>
                <w:rFonts w:ascii="Akkurat-Light" w:hAnsi="Akkurat-Light" w:eastAsiaTheme="minorHAnsi"/>
                <w:color w:val="000000" w:themeColor="text1"/>
                <w:sz w:val="18"/>
                <w:szCs w:val="18"/>
              </w:rPr>
            </w:pPr>
            <w:r w:rsidRPr="00D10A42">
              <w:rPr>
                <w:rFonts w:ascii="Akkurat-Light" w:hAnsi="Akkurat-Light" w:eastAsiaTheme="minorHAnsi"/>
                <w:color w:val="000000" w:themeColor="text1"/>
                <w:sz w:val="18"/>
                <w:szCs w:val="18"/>
              </w:rPr>
              <w:t>Insert rows needed</w:t>
            </w:r>
          </w:p>
        </w:tc>
        <w:tc>
          <w:tcPr>
            <w:tcW w:w="43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396259C" w14:textId="77777777">
            <w:pPr>
              <w:jc w:val="center"/>
              <w:rPr>
                <w:rFonts w:ascii="Akkurat-Light" w:hAnsi="Akkurat-Light" w:eastAsiaTheme="minorHAnsi"/>
                <w:b/>
                <w:sz w:val="18"/>
                <w:szCs w:val="32"/>
              </w:rPr>
            </w:pPr>
          </w:p>
        </w:tc>
        <w:tc>
          <w:tcPr>
            <w:tcW w:w="508"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622DD67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1388A82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CA7F113"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1D87158"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781182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88928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86ABA6F"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7F094B"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1945B56"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380CAF4"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EF6F53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32B161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6FACCD7"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E912A33"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320CB50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C8A9B5A"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C76873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A2D1ED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00424B9"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A019D27" w14:textId="77777777">
            <w:pPr>
              <w:jc w:val="center"/>
              <w:rPr>
                <w:rFonts w:ascii="Akkurat-Light" w:hAnsi="Akkurat-Light" w:eastAsiaTheme="minorHAnsi"/>
                <w:b/>
                <w:sz w:val="18"/>
                <w:szCs w:val="32"/>
              </w:rPr>
            </w:pPr>
          </w:p>
        </w:tc>
        <w:tc>
          <w:tcPr>
            <w:tcW w:w="567"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AF6DA1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B19F7E0"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0E4743D0"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F014A91"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4F968BDE"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5D80B2C4" w14:textId="77777777">
            <w:pPr>
              <w:jc w:val="center"/>
              <w:rPr>
                <w:rFonts w:ascii="Akkurat-Light" w:hAnsi="Akkurat-Light" w:eastAsiaTheme="minorHAnsi"/>
                <w:b/>
                <w:sz w:val="18"/>
                <w:szCs w:val="32"/>
              </w:rPr>
            </w:pPr>
          </w:p>
        </w:tc>
        <w:tc>
          <w:tcPr>
            <w:tcW w:w="426"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2D56F15B" w14:textId="77777777">
            <w:pPr>
              <w:jc w:val="center"/>
              <w:rPr>
                <w:rFonts w:ascii="Akkurat-Light" w:hAnsi="Akkurat-Light" w:eastAsiaTheme="minorHAnsi"/>
                <w:b/>
                <w:sz w:val="18"/>
                <w:szCs w:val="32"/>
              </w:rPr>
            </w:pPr>
          </w:p>
        </w:tc>
        <w:tc>
          <w:tcPr>
            <w:tcW w:w="425" w:type="dxa"/>
            <w:tcBorders>
              <w:top w:val="single" w:color="auto" w:sz="4" w:space="0"/>
              <w:left w:val="single" w:color="auto" w:sz="4" w:space="0"/>
              <w:bottom w:val="single" w:color="auto" w:sz="4" w:space="0"/>
              <w:right w:val="single" w:color="auto" w:sz="4" w:space="0"/>
            </w:tcBorders>
            <w:vAlign w:val="center"/>
          </w:tcPr>
          <w:p w:rsidRPr="00D10A42" w:rsidR="00F26EC9" w:rsidP="00421A18" w:rsidRDefault="00F26EC9" w14:paraId="7B75F5F7" w14:textId="77777777">
            <w:pPr>
              <w:jc w:val="center"/>
              <w:rPr>
                <w:rFonts w:ascii="Akkurat-Light" w:hAnsi="Akkurat-Light" w:eastAsiaTheme="minorHAnsi"/>
                <w:b/>
                <w:sz w:val="18"/>
                <w:szCs w:val="32"/>
              </w:rPr>
            </w:pPr>
          </w:p>
        </w:tc>
      </w:tr>
    </w:tbl>
    <w:p w:rsidRPr="00D10A42" w:rsidR="00F26EC9" w:rsidP="00F26EC9" w:rsidRDefault="00F26EC9" w14:paraId="3641198B" w14:textId="77777777">
      <w:pPr>
        <w:rPr>
          <w:rFonts w:ascii="Akkurat-Light" w:hAnsi="Akkurat-Light"/>
          <w:b/>
          <w:color w:val="F79646" w:themeColor="accent6"/>
          <w:sz w:val="32"/>
          <w:szCs w:val="32"/>
        </w:rPr>
      </w:pPr>
    </w:p>
    <w:p w:rsidR="00D10A42" w:rsidRDefault="00D10A42" w14:paraId="7E72337D" w14:textId="77777777">
      <w:pPr>
        <w:rPr>
          <w:rFonts w:ascii="Akkurat-Light" w:hAnsi="Akkurat-Light"/>
          <w:b/>
          <w:color w:val="F79646"/>
          <w:sz w:val="32"/>
          <w:szCs w:val="32"/>
        </w:rPr>
      </w:pPr>
      <w:r>
        <w:rPr>
          <w:rFonts w:ascii="Akkurat-Light" w:hAnsi="Akkurat-Light"/>
          <w:b/>
          <w:color w:val="F79646"/>
          <w:sz w:val="32"/>
          <w:szCs w:val="32"/>
        </w:rPr>
        <w:br w:type="page"/>
      </w:r>
    </w:p>
    <w:p w:rsidRPr="00D10A42" w:rsidR="00F26EC9" w:rsidP="00F26EC9" w:rsidRDefault="00F26EC9" w14:paraId="7A7DC73A" w14:textId="55677EA4">
      <w:pPr>
        <w:rPr>
          <w:rFonts w:ascii="Akkurat-Light" w:hAnsi="Akkurat-Light"/>
          <w:b/>
          <w:color w:val="F79646"/>
          <w:sz w:val="32"/>
          <w:szCs w:val="32"/>
        </w:rPr>
      </w:pPr>
      <w:r w:rsidRPr="00D10A42">
        <w:rPr>
          <w:rFonts w:ascii="Akkurat-Light" w:hAnsi="Akkurat-Light"/>
          <w:b/>
          <w:color w:val="F79646"/>
          <w:sz w:val="32"/>
          <w:szCs w:val="32"/>
        </w:rPr>
        <w:lastRenderedPageBreak/>
        <w:t>Mapping Table 3 – Standards for Programme Accreditation</w:t>
      </w:r>
    </w:p>
    <w:p w:rsidRPr="00D10A42" w:rsidR="00F26EC9" w:rsidP="00F26EC9" w:rsidRDefault="00F26EC9" w14:paraId="46510530" w14:textId="77777777">
      <w:pPr>
        <w:rPr>
          <w:rFonts w:ascii="Akkurat-Light" w:hAnsi="Akkurat-Light"/>
          <w:b/>
          <w:color w:val="F79646"/>
          <w:sz w:val="32"/>
          <w:szCs w:val="32"/>
        </w:rPr>
      </w:pPr>
    </w:p>
    <w:p w:rsidRPr="00D10A42" w:rsidR="00F26EC9" w:rsidP="00F26EC9" w:rsidRDefault="00F26EC9" w14:paraId="2D40EBDD" w14:textId="77777777">
      <w:pPr>
        <w:rPr>
          <w:rFonts w:ascii="Akkurat-Light" w:hAnsi="Akkurat-Light"/>
          <w:b/>
          <w:szCs w:val="22"/>
        </w:rPr>
      </w:pPr>
      <w:r w:rsidRPr="00D10A42">
        <w:rPr>
          <w:rFonts w:ascii="Akkurat-Light" w:hAnsi="Akkurat-Light"/>
          <w:b/>
          <w:bCs/>
          <w:szCs w:val="22"/>
        </w:rPr>
        <w:t>Standard 1</w:t>
      </w:r>
      <w:r w:rsidRPr="00D10A42">
        <w:rPr>
          <w:rFonts w:ascii="Akkurat-Light" w:hAnsi="Akkurat-Light"/>
          <w:b/>
          <w:szCs w:val="22"/>
        </w:rPr>
        <w:t xml:space="preserve"> - Public and Population Safety</w:t>
      </w:r>
    </w:p>
    <w:p w:rsidRPr="00D10A42" w:rsidR="00F26EC9" w:rsidP="00F26EC9" w:rsidRDefault="00F26EC9" w14:paraId="2EA54691" w14:textId="77777777">
      <w:pPr>
        <w:rPr>
          <w:rFonts w:ascii="Akkurat-Light" w:hAnsi="Akkurat-Light"/>
          <w:b/>
          <w:i/>
          <w:iCs/>
          <w:szCs w:val="22"/>
        </w:rPr>
      </w:pPr>
    </w:p>
    <w:p w:rsidRPr="00D10A42" w:rsidR="00F26EC9" w:rsidP="00F26EC9" w:rsidRDefault="00F26EC9" w14:paraId="1590F4E1" w14:textId="77777777">
      <w:pPr>
        <w:rPr>
          <w:rFonts w:ascii="Akkurat-Light" w:hAnsi="Akkurat-Light"/>
          <w:b/>
          <w:szCs w:val="22"/>
        </w:rPr>
      </w:pPr>
      <w:r w:rsidRPr="00D10A42">
        <w:rPr>
          <w:rFonts w:ascii="Akkurat-Light" w:hAnsi="Akkurat-Light"/>
          <w:b/>
          <w:i/>
          <w:iCs/>
          <w:szCs w:val="22"/>
        </w:rPr>
        <w:t xml:space="preserve">Education and training must be delivered in a context which assures public and population safety. </w:t>
      </w:r>
    </w:p>
    <w:p w:rsidRPr="00D10A42" w:rsidR="00F26EC9" w:rsidP="00F26EC9" w:rsidRDefault="00F26EC9" w14:paraId="750F2B29" w14:textId="77777777">
      <w:pPr>
        <w:pStyle w:val="NoSpacing"/>
        <w:rPr>
          <w:rFonts w:ascii="Akkurat-Light" w:hAnsi="Akkurat-Light" w:cs="Arial"/>
        </w:rPr>
      </w:pPr>
    </w:p>
    <w:tbl>
      <w:tblPr>
        <w:tblW w:w="149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823"/>
        <w:gridCol w:w="4365"/>
        <w:gridCol w:w="4394"/>
        <w:gridCol w:w="2410"/>
      </w:tblGrid>
      <w:tr w:rsidRPr="00D10A42" w:rsidR="00F26EC9" w:rsidTr="009E118C" w14:paraId="70AC8707" w14:textId="77777777">
        <w:trPr>
          <w:trHeight w:val="849"/>
          <w:tblHeader/>
        </w:trPr>
        <w:tc>
          <w:tcPr>
            <w:tcW w:w="3823" w:type="dxa"/>
            <w:tcBorders>
              <w:top w:val="double" w:color="auto" w:sz="4" w:space="0"/>
              <w:bottom w:val="double" w:color="auto" w:sz="4" w:space="0"/>
            </w:tcBorders>
            <w:shd w:val="clear" w:color="auto" w:fill="auto"/>
          </w:tcPr>
          <w:p w:rsidRPr="00D10A42" w:rsidR="00F26EC9" w:rsidP="00421A18" w:rsidRDefault="00F26EC9" w14:paraId="61F7B269" w14:textId="77777777">
            <w:pPr>
              <w:pStyle w:val="NoSpacing"/>
              <w:rPr>
                <w:rFonts w:ascii="Akkurat-Light" w:hAnsi="Akkurat-Light" w:cs="Arial"/>
                <w:b/>
              </w:rPr>
            </w:pPr>
            <w:r w:rsidRPr="00D10A42">
              <w:rPr>
                <w:rFonts w:ascii="Akkurat-Light" w:hAnsi="Akkurat-Light" w:cs="Arial"/>
                <w:b/>
              </w:rPr>
              <w:t>Criteria to meet this standard:</w:t>
            </w:r>
          </w:p>
          <w:p w:rsidRPr="00D10A42" w:rsidR="00F26EC9" w:rsidP="00421A18" w:rsidRDefault="00F26EC9" w14:paraId="76846359" w14:textId="77777777">
            <w:pPr>
              <w:pStyle w:val="NoSpacing"/>
              <w:rPr>
                <w:rFonts w:ascii="Akkurat-Light" w:hAnsi="Akkurat-Light" w:cs="Arial"/>
              </w:rPr>
            </w:pPr>
          </w:p>
        </w:tc>
        <w:tc>
          <w:tcPr>
            <w:tcW w:w="4365" w:type="dxa"/>
            <w:tcBorders>
              <w:top w:val="double" w:color="auto" w:sz="4" w:space="0"/>
              <w:bottom w:val="double" w:color="auto" w:sz="4" w:space="0"/>
            </w:tcBorders>
          </w:tcPr>
          <w:p w:rsidR="00D10A42" w:rsidP="00421A18" w:rsidRDefault="00F26EC9" w14:paraId="442BE6A7" w14:textId="77777777">
            <w:pPr>
              <w:pStyle w:val="NoSpacing"/>
              <w:rPr>
                <w:rFonts w:ascii="Akkurat-Light" w:hAnsi="Akkurat-Light" w:cs="Arial"/>
                <w:b/>
              </w:rPr>
            </w:pPr>
            <w:r w:rsidRPr="00D10A42">
              <w:rPr>
                <w:rFonts w:ascii="Akkurat-Light" w:hAnsi="Akkurat-Light" w:cs="Arial"/>
                <w:b/>
              </w:rPr>
              <w:t xml:space="preserve">Location of Evidence </w:t>
            </w:r>
          </w:p>
          <w:p w:rsidRPr="00D10A42" w:rsidR="00F26EC9" w:rsidP="00421A18" w:rsidRDefault="00F26EC9" w14:paraId="4FE43B2D" w14:textId="78C8A341">
            <w:pPr>
              <w:pStyle w:val="NoSpacing"/>
              <w:rPr>
                <w:rFonts w:ascii="Akkurat-Light" w:hAnsi="Akkurat-Light" w:cs="Arial"/>
              </w:rPr>
            </w:pPr>
            <w:r w:rsidRPr="009E118C">
              <w:rPr>
                <w:rFonts w:ascii="Akkurat-Light" w:hAnsi="Akkurat-Light" w:cs="Arial"/>
                <w:sz w:val="18"/>
                <w:szCs w:val="18"/>
              </w:rPr>
              <w:t>(Document/ page number) Provide commentary where necessary.</w:t>
            </w:r>
          </w:p>
        </w:tc>
        <w:tc>
          <w:tcPr>
            <w:tcW w:w="4394" w:type="dxa"/>
            <w:tcBorders>
              <w:top w:val="double" w:color="auto" w:sz="4" w:space="0"/>
              <w:left w:val="double" w:color="auto" w:sz="4" w:space="0"/>
              <w:bottom w:val="double" w:color="auto" w:sz="4" w:space="0"/>
            </w:tcBorders>
            <w:shd w:val="clear" w:color="auto" w:fill="D9D9D9" w:themeFill="background1" w:themeFillShade="D9"/>
          </w:tcPr>
          <w:p w:rsidR="00D10A42" w:rsidP="00421A18" w:rsidRDefault="00F26EC9" w14:paraId="0C88D7BA" w14:textId="77777777">
            <w:pPr>
              <w:pStyle w:val="NoSpacing"/>
              <w:rPr>
                <w:rFonts w:ascii="Akkurat-Light" w:hAnsi="Akkurat-Light" w:cs="Arial"/>
                <w:b/>
              </w:rPr>
            </w:pPr>
            <w:r w:rsidRPr="00D10A42">
              <w:rPr>
                <w:rFonts w:ascii="Akkurat-Light" w:hAnsi="Akkurat-Light" w:cs="Arial"/>
                <w:b/>
              </w:rPr>
              <w:t xml:space="preserve">Assessor’s Commentary </w:t>
            </w:r>
          </w:p>
          <w:p w:rsidRPr="00D10A42" w:rsidR="00F26EC9" w:rsidP="00421A18" w:rsidRDefault="00F26EC9" w14:paraId="01BF1248" w14:textId="7A6840BF">
            <w:pPr>
              <w:pStyle w:val="NoSpacing"/>
              <w:rPr>
                <w:rFonts w:ascii="Akkurat-Light" w:hAnsi="Akkurat-Light" w:cs="Arial"/>
                <w:b/>
              </w:rPr>
            </w:pPr>
            <w:r w:rsidRPr="00D10A42">
              <w:rPr>
                <w:rFonts w:ascii="Akkurat-Light" w:hAnsi="Akkurat-Light" w:cs="Arial"/>
                <w:sz w:val="16"/>
                <w:szCs w:val="16"/>
              </w:rPr>
              <w:t>(If further information required)</w:t>
            </w:r>
          </w:p>
        </w:tc>
        <w:tc>
          <w:tcPr>
            <w:tcW w:w="2410"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1A2CFAF9" w14:textId="77777777">
            <w:pPr>
              <w:pStyle w:val="NoSpacing"/>
              <w:rPr>
                <w:rFonts w:ascii="Akkurat-Light" w:hAnsi="Akkurat-Light" w:cs="Arial"/>
                <w:b/>
              </w:rPr>
            </w:pPr>
            <w:r w:rsidRPr="00D10A42">
              <w:rPr>
                <w:rFonts w:ascii="Akkurat-Light" w:hAnsi="Akkurat-Light" w:cs="Arial"/>
                <w:b/>
              </w:rPr>
              <w:t xml:space="preserve">Assessor score </w:t>
            </w:r>
          </w:p>
          <w:p w:rsidRPr="00D10A42" w:rsidR="00F26EC9" w:rsidP="00421A18" w:rsidRDefault="00F26EC9" w14:paraId="4AA4D962" w14:textId="77777777">
            <w:pPr>
              <w:rPr>
                <w:rFonts w:ascii="Akkurat-Light" w:hAnsi="Akkurat-Light"/>
                <w:i/>
                <w:sz w:val="16"/>
                <w:szCs w:val="16"/>
              </w:rPr>
            </w:pPr>
            <w:r w:rsidRPr="00D10A42">
              <w:rPr>
                <w:rFonts w:ascii="Akkurat-Light" w:hAnsi="Akkurat-Light"/>
                <w:i/>
                <w:sz w:val="16"/>
                <w:szCs w:val="16"/>
              </w:rPr>
              <w:t xml:space="preserve">3: yes, adequate, </w:t>
            </w:r>
          </w:p>
          <w:p w:rsidRPr="00D10A42" w:rsidR="00F26EC9" w:rsidP="00421A18" w:rsidRDefault="00F26EC9" w14:paraId="3134548D" w14:textId="77777777">
            <w:pPr>
              <w:rPr>
                <w:rFonts w:ascii="Akkurat-Light" w:hAnsi="Akkurat-Light"/>
                <w:i/>
                <w:sz w:val="16"/>
                <w:szCs w:val="16"/>
              </w:rPr>
            </w:pPr>
            <w:r w:rsidRPr="00D10A42">
              <w:rPr>
                <w:rFonts w:ascii="Akkurat-Light" w:hAnsi="Akkurat-Light"/>
                <w:i/>
                <w:sz w:val="16"/>
                <w:szCs w:val="16"/>
              </w:rPr>
              <w:t xml:space="preserve">2: inadequate or unclear, </w:t>
            </w:r>
          </w:p>
          <w:p w:rsidRPr="00D10A42" w:rsidR="00F26EC9" w:rsidP="00421A18" w:rsidRDefault="00F26EC9" w14:paraId="3F9C77CB" w14:textId="77777777">
            <w:pPr>
              <w:rPr>
                <w:rFonts w:ascii="Akkurat-Light" w:hAnsi="Akkurat-Light"/>
                <w:b/>
              </w:rPr>
            </w:pPr>
            <w:r w:rsidRPr="00D10A42">
              <w:rPr>
                <w:rFonts w:ascii="Akkurat-Light" w:hAnsi="Akkurat-Light"/>
                <w:i/>
                <w:sz w:val="16"/>
                <w:szCs w:val="16"/>
              </w:rPr>
              <w:t>1: missing</w:t>
            </w:r>
          </w:p>
        </w:tc>
      </w:tr>
      <w:tr w:rsidRPr="00D10A42" w:rsidR="00F26EC9" w:rsidTr="00D10A42" w14:paraId="29CBA1E7" w14:textId="77777777">
        <w:trPr>
          <w:trHeight w:val="1068"/>
        </w:trPr>
        <w:tc>
          <w:tcPr>
            <w:tcW w:w="3823" w:type="dxa"/>
            <w:tcBorders>
              <w:top w:val="double" w:color="auto" w:sz="4" w:space="0"/>
            </w:tcBorders>
            <w:shd w:val="clear" w:color="auto" w:fill="auto"/>
          </w:tcPr>
          <w:p w:rsidR="00F26EC9" w:rsidP="00421A18" w:rsidRDefault="00F26EC9" w14:paraId="5A3B3255" w14:textId="77777777">
            <w:pPr>
              <w:pStyle w:val="NoSpacing"/>
              <w:rPr>
                <w:rFonts w:ascii="Akkurat-Light" w:hAnsi="Akkurat-Light" w:cs="Arial"/>
                <w:sz w:val="20"/>
                <w:szCs w:val="20"/>
              </w:rPr>
            </w:pPr>
            <w:r w:rsidRPr="00D10A42">
              <w:rPr>
                <w:rFonts w:ascii="Akkurat-Light" w:hAnsi="Akkurat-Light" w:cs="Arial"/>
                <w:sz w:val="20"/>
                <w:szCs w:val="20"/>
              </w:rPr>
              <w:t>S1a - There must be effective policies and systems in place to ensure students do not jeopardise public and population safety. Concerns must be addressed immediately.</w:t>
            </w:r>
          </w:p>
          <w:p w:rsidRPr="00D10A42" w:rsidR="00D10A42" w:rsidP="00421A18" w:rsidRDefault="00D10A42" w14:paraId="25C5010B" w14:textId="5F019197">
            <w:pPr>
              <w:pStyle w:val="NoSpacing"/>
              <w:rPr>
                <w:rFonts w:ascii="Akkurat-Light" w:hAnsi="Akkurat-Light" w:cs="Arial"/>
                <w:sz w:val="20"/>
                <w:szCs w:val="20"/>
              </w:rPr>
            </w:pPr>
          </w:p>
        </w:tc>
        <w:tc>
          <w:tcPr>
            <w:tcW w:w="4365" w:type="dxa"/>
            <w:tcBorders>
              <w:top w:val="double" w:color="auto" w:sz="4" w:space="0"/>
            </w:tcBorders>
          </w:tcPr>
          <w:p w:rsidRPr="00D10A42" w:rsidR="00F26EC9" w:rsidP="00421A18" w:rsidRDefault="00F26EC9" w14:paraId="11C5D33F" w14:textId="77777777">
            <w:pPr>
              <w:pStyle w:val="NoSpacing"/>
              <w:rPr>
                <w:rFonts w:ascii="Akkurat-Light" w:hAnsi="Akkurat-Light" w:cs="Arial"/>
              </w:rPr>
            </w:pPr>
          </w:p>
        </w:tc>
        <w:tc>
          <w:tcPr>
            <w:tcW w:w="4394" w:type="dxa"/>
            <w:tcBorders>
              <w:top w:val="double" w:color="auto" w:sz="4" w:space="0"/>
              <w:left w:val="double" w:color="auto" w:sz="4" w:space="0"/>
            </w:tcBorders>
            <w:shd w:val="clear" w:color="auto" w:fill="D9D9D9" w:themeFill="background1" w:themeFillShade="D9"/>
          </w:tcPr>
          <w:p w:rsidRPr="00D10A42" w:rsidR="00F26EC9" w:rsidP="00421A18" w:rsidRDefault="00F26EC9" w14:paraId="6D45DFF7" w14:textId="77777777">
            <w:pPr>
              <w:pStyle w:val="NoSpacing"/>
              <w:rPr>
                <w:rFonts w:ascii="Akkurat-Light" w:hAnsi="Akkurat-Light" w:cs="Arial"/>
              </w:rPr>
            </w:pPr>
          </w:p>
        </w:tc>
        <w:tc>
          <w:tcPr>
            <w:tcW w:w="2410" w:type="dxa"/>
            <w:tcBorders>
              <w:top w:val="double" w:color="auto" w:sz="4" w:space="0"/>
              <w:left w:val="double" w:color="auto" w:sz="4" w:space="0"/>
            </w:tcBorders>
            <w:shd w:val="clear" w:color="auto" w:fill="D9D9D9" w:themeFill="background1" w:themeFillShade="D9"/>
          </w:tcPr>
          <w:p w:rsidRPr="00D10A42" w:rsidR="00F26EC9" w:rsidP="00421A18" w:rsidRDefault="00F26EC9" w14:paraId="2CADFCE5" w14:textId="77777777">
            <w:pPr>
              <w:pStyle w:val="NoSpacing"/>
              <w:rPr>
                <w:rFonts w:ascii="Akkurat-Light" w:hAnsi="Akkurat-Light" w:cs="Arial"/>
              </w:rPr>
            </w:pPr>
          </w:p>
        </w:tc>
      </w:tr>
      <w:tr w:rsidRPr="00D10A42" w:rsidR="00F26EC9" w:rsidTr="00D10A42" w14:paraId="5D0A7D77" w14:textId="77777777">
        <w:trPr>
          <w:trHeight w:val="647"/>
        </w:trPr>
        <w:tc>
          <w:tcPr>
            <w:tcW w:w="3823" w:type="dxa"/>
            <w:shd w:val="clear" w:color="auto" w:fill="auto"/>
          </w:tcPr>
          <w:p w:rsidRPr="00D10A42" w:rsidR="00F26EC9" w:rsidP="00421A18" w:rsidRDefault="00F26EC9" w14:paraId="040EE40D" w14:textId="77777777">
            <w:pPr>
              <w:pStyle w:val="NoSpacing"/>
              <w:rPr>
                <w:rFonts w:ascii="Akkurat-Light" w:hAnsi="Akkurat-Light" w:cs="Arial"/>
                <w:sz w:val="20"/>
                <w:szCs w:val="20"/>
              </w:rPr>
            </w:pPr>
            <w:r w:rsidRPr="00D10A42">
              <w:rPr>
                <w:rFonts w:ascii="Akkurat-Light" w:hAnsi="Akkurat-Light" w:cs="Arial"/>
                <w:sz w:val="20"/>
                <w:szCs w:val="20"/>
              </w:rPr>
              <w:t>S1b - Students must have effective support for health, conduct and academic issues.</w:t>
            </w:r>
          </w:p>
        </w:tc>
        <w:tc>
          <w:tcPr>
            <w:tcW w:w="4365" w:type="dxa"/>
          </w:tcPr>
          <w:p w:rsidRPr="00D10A42" w:rsidR="00F26EC9" w:rsidP="00421A18" w:rsidRDefault="00F26EC9" w14:paraId="4A4F84FD" w14:textId="77777777">
            <w:pPr>
              <w:pStyle w:val="NoSpacing"/>
              <w:rPr>
                <w:rFonts w:ascii="Akkurat-Light" w:hAnsi="Akkurat-Light" w:cs="Arial"/>
              </w:rPr>
            </w:pPr>
          </w:p>
          <w:p w:rsidRPr="00D10A42" w:rsidR="00F26EC9" w:rsidP="00421A18" w:rsidRDefault="00F26EC9" w14:paraId="67ADB593" w14:textId="77777777">
            <w:pPr>
              <w:pStyle w:val="NoSpacing"/>
              <w:rPr>
                <w:rFonts w:ascii="Akkurat-Light" w:hAnsi="Akkurat-Light" w:cs="Arial"/>
              </w:rPr>
            </w:pPr>
          </w:p>
          <w:p w:rsidRPr="00D10A42" w:rsidR="00F26EC9" w:rsidP="00421A18" w:rsidRDefault="00F26EC9" w14:paraId="0E1BB62D" w14:textId="77777777">
            <w:pPr>
              <w:pStyle w:val="NoSpacing"/>
              <w:rPr>
                <w:rFonts w:ascii="Akkurat-Light" w:hAnsi="Akkurat-Light" w:cs="Arial"/>
              </w:rPr>
            </w:pPr>
          </w:p>
          <w:p w:rsidRPr="00D10A42" w:rsidR="00F26EC9" w:rsidP="00421A18" w:rsidRDefault="00F26EC9" w14:paraId="582893CB" w14:textId="77777777">
            <w:pPr>
              <w:pStyle w:val="NoSpacing"/>
              <w:rPr>
                <w:rFonts w:ascii="Akkurat-Light" w:hAnsi="Akkurat-Light" w:cs="Arial"/>
              </w:rPr>
            </w:pPr>
          </w:p>
        </w:tc>
        <w:tc>
          <w:tcPr>
            <w:tcW w:w="4394" w:type="dxa"/>
            <w:tcBorders>
              <w:left w:val="double" w:color="auto" w:sz="4" w:space="0"/>
            </w:tcBorders>
            <w:shd w:val="clear" w:color="auto" w:fill="D9D9D9" w:themeFill="background1" w:themeFillShade="D9"/>
          </w:tcPr>
          <w:p w:rsidRPr="00D10A42" w:rsidR="00F26EC9" w:rsidP="00421A18" w:rsidRDefault="00F26EC9" w14:paraId="27BABC79" w14:textId="77777777">
            <w:pPr>
              <w:pStyle w:val="NoSpacing"/>
              <w:rPr>
                <w:rFonts w:ascii="Akkurat-Light" w:hAnsi="Akkurat-Light" w:cs="Arial"/>
              </w:rPr>
            </w:pPr>
          </w:p>
        </w:tc>
        <w:tc>
          <w:tcPr>
            <w:tcW w:w="2410" w:type="dxa"/>
            <w:tcBorders>
              <w:left w:val="double" w:color="auto" w:sz="4" w:space="0"/>
            </w:tcBorders>
            <w:shd w:val="clear" w:color="auto" w:fill="D9D9D9" w:themeFill="background1" w:themeFillShade="D9"/>
          </w:tcPr>
          <w:p w:rsidRPr="00D10A42" w:rsidR="00F26EC9" w:rsidP="00421A18" w:rsidRDefault="00F26EC9" w14:paraId="41DD2CBF" w14:textId="77777777">
            <w:pPr>
              <w:pStyle w:val="NoSpacing"/>
              <w:rPr>
                <w:rFonts w:ascii="Akkurat-Light" w:hAnsi="Akkurat-Light" w:cs="Arial"/>
              </w:rPr>
            </w:pPr>
          </w:p>
        </w:tc>
      </w:tr>
      <w:tr w:rsidRPr="00D10A42" w:rsidR="00F26EC9" w:rsidTr="00D10A42" w14:paraId="26C3593A" w14:textId="77777777">
        <w:trPr>
          <w:trHeight w:val="993"/>
        </w:trPr>
        <w:tc>
          <w:tcPr>
            <w:tcW w:w="3823" w:type="dxa"/>
            <w:shd w:val="clear" w:color="auto" w:fill="auto"/>
          </w:tcPr>
          <w:p w:rsidRPr="00D10A42" w:rsidR="00F26EC9" w:rsidP="00421A18" w:rsidRDefault="00F26EC9" w14:paraId="767C3583" w14:textId="77777777">
            <w:pPr>
              <w:pStyle w:val="NoSpacing"/>
              <w:rPr>
                <w:rFonts w:ascii="Akkurat-Light" w:hAnsi="Akkurat-Light"/>
                <w:sz w:val="20"/>
                <w:szCs w:val="20"/>
              </w:rPr>
            </w:pPr>
            <w:r w:rsidRPr="00D10A42">
              <w:rPr>
                <w:rFonts w:ascii="Akkurat-Light" w:hAnsi="Akkurat-Light" w:cs="Arial"/>
                <w:sz w:val="20"/>
                <w:szCs w:val="20"/>
              </w:rPr>
              <w:t>S1c - Students must understand what is and what is not professional behaviour and understand AfN’s Standards for Ethics, Conduct and Performance.</w:t>
            </w:r>
          </w:p>
        </w:tc>
        <w:tc>
          <w:tcPr>
            <w:tcW w:w="4365" w:type="dxa"/>
          </w:tcPr>
          <w:p w:rsidRPr="00D10A42" w:rsidR="00F26EC9" w:rsidP="00421A18" w:rsidRDefault="00F26EC9" w14:paraId="161DE964" w14:textId="77777777">
            <w:pPr>
              <w:pStyle w:val="NoSpacing"/>
              <w:rPr>
                <w:rFonts w:ascii="Akkurat-Light" w:hAnsi="Akkurat-Light" w:cs="Arial"/>
              </w:rPr>
            </w:pPr>
          </w:p>
          <w:p w:rsidRPr="00D10A42" w:rsidR="00F26EC9" w:rsidP="00421A18" w:rsidRDefault="00F26EC9" w14:paraId="148F4C1D" w14:textId="77777777">
            <w:pPr>
              <w:pStyle w:val="NoSpacing"/>
              <w:rPr>
                <w:rFonts w:ascii="Akkurat-Light" w:hAnsi="Akkurat-Light" w:cs="Arial"/>
              </w:rPr>
            </w:pPr>
          </w:p>
          <w:p w:rsidRPr="00D10A42" w:rsidR="00F26EC9" w:rsidP="00421A18" w:rsidRDefault="00F26EC9" w14:paraId="5867C382" w14:textId="77777777">
            <w:pPr>
              <w:pStyle w:val="NoSpacing"/>
              <w:rPr>
                <w:rFonts w:ascii="Akkurat-Light" w:hAnsi="Akkurat-Light" w:cs="Arial"/>
              </w:rPr>
            </w:pPr>
          </w:p>
          <w:p w:rsidRPr="00D10A42" w:rsidR="00F26EC9" w:rsidP="00421A18" w:rsidRDefault="00F26EC9" w14:paraId="1FC43D4D" w14:textId="77777777">
            <w:pPr>
              <w:pStyle w:val="NoSpacing"/>
              <w:rPr>
                <w:rFonts w:ascii="Akkurat-Light" w:hAnsi="Akkurat-Light" w:cs="Arial"/>
              </w:rPr>
            </w:pPr>
          </w:p>
          <w:p w:rsidRPr="00D10A42" w:rsidR="00F26EC9" w:rsidP="00421A18" w:rsidRDefault="00F26EC9" w14:paraId="46707C1A" w14:textId="77777777">
            <w:pPr>
              <w:pStyle w:val="NoSpacing"/>
              <w:rPr>
                <w:rFonts w:ascii="Akkurat-Light" w:hAnsi="Akkurat-Light" w:cs="Arial"/>
              </w:rPr>
            </w:pPr>
          </w:p>
          <w:p w:rsidRPr="00D10A42" w:rsidR="00F26EC9" w:rsidP="00421A18" w:rsidRDefault="00F26EC9" w14:paraId="6455D612" w14:textId="77777777">
            <w:pPr>
              <w:pStyle w:val="NoSpacing"/>
              <w:rPr>
                <w:rFonts w:ascii="Akkurat-Light" w:hAnsi="Akkurat-Light" w:cs="Arial"/>
              </w:rPr>
            </w:pPr>
          </w:p>
        </w:tc>
        <w:tc>
          <w:tcPr>
            <w:tcW w:w="4394" w:type="dxa"/>
            <w:tcBorders>
              <w:left w:val="double" w:color="auto" w:sz="4" w:space="0"/>
            </w:tcBorders>
            <w:shd w:val="clear" w:color="auto" w:fill="D9D9D9" w:themeFill="background1" w:themeFillShade="D9"/>
          </w:tcPr>
          <w:p w:rsidRPr="00D10A42" w:rsidR="00F26EC9" w:rsidP="00421A18" w:rsidRDefault="00F26EC9" w14:paraId="4C026E91" w14:textId="77777777">
            <w:pPr>
              <w:pStyle w:val="NoSpacing"/>
              <w:rPr>
                <w:rFonts w:ascii="Akkurat-Light" w:hAnsi="Akkurat-Light" w:cs="Arial"/>
              </w:rPr>
            </w:pPr>
          </w:p>
        </w:tc>
        <w:tc>
          <w:tcPr>
            <w:tcW w:w="2410" w:type="dxa"/>
            <w:tcBorders>
              <w:left w:val="double" w:color="auto" w:sz="4" w:space="0"/>
            </w:tcBorders>
            <w:shd w:val="clear" w:color="auto" w:fill="D9D9D9" w:themeFill="background1" w:themeFillShade="D9"/>
          </w:tcPr>
          <w:p w:rsidRPr="00D10A42" w:rsidR="00F26EC9" w:rsidP="00421A18" w:rsidRDefault="00F26EC9" w14:paraId="14589E73" w14:textId="77777777">
            <w:pPr>
              <w:pStyle w:val="NoSpacing"/>
              <w:rPr>
                <w:rFonts w:ascii="Akkurat-Light" w:hAnsi="Akkurat-Light" w:cs="Arial"/>
              </w:rPr>
            </w:pPr>
          </w:p>
        </w:tc>
      </w:tr>
      <w:tr w:rsidRPr="00D10A42" w:rsidR="00F26EC9" w:rsidTr="00D10A42" w14:paraId="5FE762D2" w14:textId="77777777">
        <w:trPr>
          <w:trHeight w:val="1128"/>
        </w:trPr>
        <w:tc>
          <w:tcPr>
            <w:tcW w:w="3823" w:type="dxa"/>
            <w:shd w:val="clear" w:color="auto" w:fill="auto"/>
          </w:tcPr>
          <w:p w:rsidRPr="00D10A42" w:rsidR="00F26EC9" w:rsidP="00421A18" w:rsidRDefault="00F26EC9" w14:paraId="2F42C96F" w14:textId="77777777">
            <w:pPr>
              <w:rPr>
                <w:rFonts w:ascii="Akkurat-Light" w:hAnsi="Akkurat-Light" w:eastAsia="Calibri"/>
                <w:sz w:val="20"/>
                <w:lang w:eastAsia="en-GB"/>
              </w:rPr>
            </w:pPr>
            <w:r w:rsidRPr="00D10A42">
              <w:rPr>
                <w:rFonts w:ascii="Akkurat-Light" w:hAnsi="Akkurat-Light" w:eastAsia="Calibri"/>
                <w:sz w:val="20"/>
                <w:lang w:eastAsia="en-GB"/>
              </w:rPr>
              <w:t>S1d - There must be effective and robust policies and systems in place to ensure students who are not fit to practise understand that they will not be eligible for direct entry to the register.</w:t>
            </w:r>
          </w:p>
        </w:tc>
        <w:tc>
          <w:tcPr>
            <w:tcW w:w="4365" w:type="dxa"/>
          </w:tcPr>
          <w:p w:rsidRPr="00D10A42" w:rsidR="00F26EC9" w:rsidP="00421A18" w:rsidRDefault="00F26EC9" w14:paraId="3036661E" w14:textId="77777777">
            <w:pPr>
              <w:pStyle w:val="NoSpacing"/>
              <w:rPr>
                <w:rFonts w:ascii="Akkurat-Light" w:hAnsi="Akkurat-Light" w:cs="Arial"/>
              </w:rPr>
            </w:pPr>
          </w:p>
          <w:p w:rsidRPr="00D10A42" w:rsidR="00F26EC9" w:rsidP="00421A18" w:rsidRDefault="00F26EC9" w14:paraId="31F8489E" w14:textId="77777777">
            <w:pPr>
              <w:pStyle w:val="NoSpacing"/>
              <w:rPr>
                <w:rFonts w:ascii="Akkurat-Light" w:hAnsi="Akkurat-Light" w:cs="Arial"/>
              </w:rPr>
            </w:pPr>
          </w:p>
          <w:p w:rsidRPr="00D10A42" w:rsidR="00F26EC9" w:rsidP="00421A18" w:rsidRDefault="00F26EC9" w14:paraId="1D06A653" w14:textId="77777777">
            <w:pPr>
              <w:pStyle w:val="NoSpacing"/>
              <w:rPr>
                <w:rFonts w:ascii="Akkurat-Light" w:hAnsi="Akkurat-Light" w:cs="Arial"/>
              </w:rPr>
            </w:pPr>
          </w:p>
          <w:p w:rsidRPr="00D10A42" w:rsidR="00F26EC9" w:rsidP="00421A18" w:rsidRDefault="00F26EC9" w14:paraId="23277839" w14:textId="77777777">
            <w:pPr>
              <w:pStyle w:val="NoSpacing"/>
              <w:rPr>
                <w:rFonts w:ascii="Akkurat-Light" w:hAnsi="Akkurat-Light" w:cs="Arial"/>
              </w:rPr>
            </w:pPr>
          </w:p>
          <w:p w:rsidRPr="00D10A42" w:rsidR="00F26EC9" w:rsidP="00421A18" w:rsidRDefault="00F26EC9" w14:paraId="3C3BF3C8" w14:textId="77777777">
            <w:pPr>
              <w:pStyle w:val="NoSpacing"/>
              <w:rPr>
                <w:rFonts w:ascii="Akkurat-Light" w:hAnsi="Akkurat-Light" w:cs="Arial"/>
              </w:rPr>
            </w:pPr>
          </w:p>
          <w:p w:rsidRPr="00D10A42" w:rsidR="00F26EC9" w:rsidP="00421A18" w:rsidRDefault="00F26EC9" w14:paraId="630407A9" w14:textId="77777777">
            <w:pPr>
              <w:pStyle w:val="NoSpacing"/>
              <w:rPr>
                <w:rFonts w:ascii="Akkurat-Light" w:hAnsi="Akkurat-Light" w:cs="Arial"/>
              </w:rPr>
            </w:pPr>
          </w:p>
        </w:tc>
        <w:tc>
          <w:tcPr>
            <w:tcW w:w="4394" w:type="dxa"/>
            <w:tcBorders>
              <w:left w:val="double" w:color="auto" w:sz="4" w:space="0"/>
            </w:tcBorders>
            <w:shd w:val="clear" w:color="auto" w:fill="D9D9D9" w:themeFill="background1" w:themeFillShade="D9"/>
          </w:tcPr>
          <w:p w:rsidRPr="00D10A42" w:rsidR="00F26EC9" w:rsidP="00421A18" w:rsidRDefault="00F26EC9" w14:paraId="2CA6CD97" w14:textId="77777777">
            <w:pPr>
              <w:pStyle w:val="NoSpacing"/>
              <w:rPr>
                <w:rFonts w:ascii="Akkurat-Light" w:hAnsi="Akkurat-Light" w:cs="Arial"/>
              </w:rPr>
            </w:pPr>
          </w:p>
        </w:tc>
        <w:tc>
          <w:tcPr>
            <w:tcW w:w="2410" w:type="dxa"/>
            <w:tcBorders>
              <w:left w:val="double" w:color="auto" w:sz="4" w:space="0"/>
            </w:tcBorders>
            <w:shd w:val="clear" w:color="auto" w:fill="D9D9D9" w:themeFill="background1" w:themeFillShade="D9"/>
          </w:tcPr>
          <w:p w:rsidRPr="00D10A42" w:rsidR="00F26EC9" w:rsidP="00421A18" w:rsidRDefault="00F26EC9" w14:paraId="1629E29D" w14:textId="77777777">
            <w:pPr>
              <w:pStyle w:val="NoSpacing"/>
              <w:rPr>
                <w:rFonts w:ascii="Akkurat-Light" w:hAnsi="Akkurat-Light" w:cs="Arial"/>
              </w:rPr>
            </w:pPr>
          </w:p>
        </w:tc>
      </w:tr>
    </w:tbl>
    <w:p w:rsidRPr="00D10A42" w:rsidR="00F26EC9" w:rsidP="00F26EC9" w:rsidRDefault="00F26EC9" w14:paraId="4AC6FE8F" w14:textId="77777777">
      <w:pPr>
        <w:pStyle w:val="NoSpacing"/>
        <w:ind w:left="720"/>
        <w:rPr>
          <w:rFonts w:ascii="Akkurat-Light" w:hAnsi="Akkurat-Light" w:cs="Arial"/>
        </w:rPr>
      </w:pPr>
    </w:p>
    <w:p w:rsidR="009E118C" w:rsidRDefault="009E118C" w14:paraId="1F003AA9"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4F209FD8" w14:textId="5D7650A2">
      <w:pPr>
        <w:rPr>
          <w:rFonts w:ascii="Akkurat-Light" w:hAnsi="Akkurat-Light"/>
          <w:b/>
          <w:szCs w:val="22"/>
        </w:rPr>
      </w:pPr>
      <w:r w:rsidRPr="00D10A42">
        <w:rPr>
          <w:rFonts w:ascii="Akkurat-Light" w:hAnsi="Akkurat-Light"/>
          <w:b/>
          <w:bCs/>
          <w:szCs w:val="22"/>
        </w:rPr>
        <w:lastRenderedPageBreak/>
        <w:t>Standard 2</w:t>
      </w:r>
      <w:r w:rsidRPr="00D10A42">
        <w:rPr>
          <w:rFonts w:ascii="Akkurat-Light" w:hAnsi="Akkurat-Light"/>
          <w:b/>
          <w:szCs w:val="22"/>
        </w:rPr>
        <w:t xml:space="preserve"> – Admission of Students </w:t>
      </w:r>
    </w:p>
    <w:p w:rsidRPr="00D10A42" w:rsidR="00F26EC9" w:rsidP="00F26EC9" w:rsidRDefault="00F26EC9" w14:paraId="31A110E3" w14:textId="77777777">
      <w:pPr>
        <w:rPr>
          <w:rFonts w:ascii="Akkurat-Light" w:hAnsi="Akkurat-Light"/>
          <w:b/>
          <w:i/>
          <w:iCs/>
          <w:szCs w:val="22"/>
        </w:rPr>
      </w:pPr>
    </w:p>
    <w:p w:rsidRPr="00D10A42" w:rsidR="00F26EC9" w:rsidP="00F26EC9" w:rsidRDefault="00F26EC9" w14:paraId="0B11B221" w14:textId="77777777">
      <w:pPr>
        <w:rPr>
          <w:rFonts w:ascii="Akkurat-Light" w:hAnsi="Akkurat-Light"/>
          <w:szCs w:val="22"/>
        </w:rPr>
      </w:pPr>
      <w:r w:rsidRPr="00D10A42">
        <w:rPr>
          <w:rFonts w:ascii="Akkurat-Light" w:hAnsi="Akkurat-Light"/>
          <w:b/>
          <w:i/>
          <w:iCs/>
          <w:szCs w:val="22"/>
        </w:rPr>
        <w:t xml:space="preserve">Recruitment, selection and admission of students must be transparent. </w:t>
      </w:r>
    </w:p>
    <w:p w:rsidRPr="00D10A42" w:rsidR="00F26EC9" w:rsidP="00F26EC9" w:rsidRDefault="00F26EC9" w14:paraId="40EB516A" w14:textId="77777777">
      <w:pPr>
        <w:pStyle w:val="NoSpacing"/>
        <w:rPr>
          <w:rFonts w:ascii="Akkurat-Light" w:hAnsi="Akkurat-Light" w:cs="Arial"/>
        </w:rPr>
      </w:pPr>
    </w:p>
    <w:tbl>
      <w:tblPr>
        <w:tblW w:w="0" w:type="auto"/>
        <w:tblLook w:val="04A0" w:firstRow="1" w:lastRow="0" w:firstColumn="1" w:lastColumn="0" w:noHBand="0" w:noVBand="1"/>
      </w:tblPr>
      <w:tblGrid>
        <w:gridCol w:w="3823"/>
        <w:gridCol w:w="4365"/>
        <w:gridCol w:w="4394"/>
        <w:gridCol w:w="2410"/>
      </w:tblGrid>
      <w:tr w:rsidRPr="00D10A42" w:rsidR="00F26EC9" w:rsidTr="00D10A42" w14:paraId="1473E1CF" w14:textId="77777777">
        <w:trPr>
          <w:tblHeader/>
        </w:trPr>
        <w:tc>
          <w:tcPr>
            <w:tcW w:w="3823" w:type="dxa"/>
            <w:tcBorders>
              <w:top w:val="double" w:color="auto" w:sz="4" w:space="0"/>
              <w:left w:val="single" w:color="auto" w:sz="4" w:space="0"/>
              <w:bottom w:val="double" w:color="auto" w:sz="4" w:space="0"/>
              <w:right w:val="single" w:color="auto" w:sz="4" w:space="0"/>
            </w:tcBorders>
            <w:shd w:val="clear" w:color="auto" w:fill="auto"/>
          </w:tcPr>
          <w:p w:rsidRPr="00D10A42" w:rsidR="00F26EC9" w:rsidP="00421A18" w:rsidRDefault="00F26EC9" w14:paraId="1E9F168B" w14:textId="77777777">
            <w:pPr>
              <w:pStyle w:val="NoSpacing"/>
              <w:rPr>
                <w:rFonts w:ascii="Akkurat-Light" w:hAnsi="Akkurat-Light" w:cs="Arial"/>
                <w:b/>
              </w:rPr>
            </w:pPr>
            <w:r w:rsidRPr="00D10A42">
              <w:rPr>
                <w:rFonts w:ascii="Akkurat-Light" w:hAnsi="Akkurat-Light" w:cs="Arial"/>
                <w:b/>
              </w:rPr>
              <w:t>Criteria to meet this standard:</w:t>
            </w:r>
          </w:p>
          <w:p w:rsidRPr="00D10A42" w:rsidR="00F26EC9" w:rsidP="00421A18" w:rsidRDefault="00F26EC9" w14:paraId="58308D77" w14:textId="77777777">
            <w:pPr>
              <w:pStyle w:val="NoSpacing"/>
              <w:rPr>
                <w:rFonts w:ascii="Akkurat-Light" w:hAnsi="Akkurat-Light" w:cs="Arial"/>
              </w:rPr>
            </w:pPr>
          </w:p>
        </w:tc>
        <w:tc>
          <w:tcPr>
            <w:tcW w:w="4365" w:type="dxa"/>
            <w:tcBorders>
              <w:top w:val="double" w:color="auto" w:sz="4" w:space="0"/>
              <w:left w:val="single" w:color="auto" w:sz="4" w:space="0"/>
              <w:bottom w:val="double" w:color="auto" w:sz="4" w:space="0"/>
              <w:right w:val="single" w:color="auto" w:sz="4" w:space="0"/>
            </w:tcBorders>
          </w:tcPr>
          <w:p w:rsidR="00D10A42" w:rsidP="00421A18" w:rsidRDefault="00F26EC9" w14:paraId="34C165B9" w14:textId="77777777">
            <w:pPr>
              <w:pStyle w:val="NoSpacing"/>
              <w:rPr>
                <w:rFonts w:ascii="Akkurat-Light" w:hAnsi="Akkurat-Light" w:cs="Arial"/>
                <w:b/>
              </w:rPr>
            </w:pPr>
            <w:r w:rsidRPr="00D10A42">
              <w:rPr>
                <w:rFonts w:ascii="Akkurat-Light" w:hAnsi="Akkurat-Light" w:cs="Arial"/>
                <w:b/>
              </w:rPr>
              <w:t xml:space="preserve">Location of Evidence </w:t>
            </w:r>
          </w:p>
          <w:p w:rsidRPr="00D10A42" w:rsidR="00F26EC9" w:rsidP="00421A18" w:rsidRDefault="00F26EC9" w14:paraId="59AFE632" w14:textId="78AA3508">
            <w:pPr>
              <w:pStyle w:val="NoSpacing"/>
              <w:rPr>
                <w:rFonts w:ascii="Akkurat-Light" w:hAnsi="Akkurat-Light" w:cs="Arial"/>
                <w:b/>
              </w:rPr>
            </w:pPr>
            <w:r w:rsidRPr="009E118C">
              <w:rPr>
                <w:rFonts w:ascii="Akkurat-Light" w:hAnsi="Akkurat-Light" w:cs="Arial"/>
                <w:sz w:val="18"/>
                <w:szCs w:val="18"/>
              </w:rPr>
              <w:t>(Document/ page number) Provide commentary where necessary.</w:t>
            </w:r>
          </w:p>
        </w:tc>
        <w:tc>
          <w:tcPr>
            <w:tcW w:w="4394"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4C1EEF72" w14:textId="77777777">
            <w:pPr>
              <w:pStyle w:val="NoSpacing"/>
              <w:rPr>
                <w:rFonts w:ascii="Akkurat-Light" w:hAnsi="Akkurat-Light" w:cs="Arial"/>
                <w:b/>
              </w:rPr>
            </w:pPr>
            <w:r w:rsidRPr="00D10A42">
              <w:rPr>
                <w:rFonts w:ascii="Akkurat-Light" w:hAnsi="Akkurat-Light" w:cs="Arial"/>
                <w:b/>
              </w:rPr>
              <w:t xml:space="preserve">Assessor’s Commentary </w:t>
            </w:r>
          </w:p>
          <w:p w:rsidRPr="00D10A42" w:rsidR="00F26EC9" w:rsidP="00421A18" w:rsidRDefault="00F26EC9" w14:paraId="59D4B5BD" w14:textId="77777777">
            <w:pPr>
              <w:pStyle w:val="NoSpacing"/>
              <w:rPr>
                <w:rFonts w:ascii="Akkurat-Light" w:hAnsi="Akkurat-Light" w:cs="Arial"/>
                <w:b/>
              </w:rPr>
            </w:pPr>
            <w:r w:rsidRPr="00D10A42">
              <w:rPr>
                <w:rFonts w:ascii="Akkurat-Light" w:hAnsi="Akkurat-Light" w:cs="Arial"/>
                <w:sz w:val="16"/>
                <w:szCs w:val="16"/>
              </w:rPr>
              <w:t>(If further information required)</w:t>
            </w:r>
          </w:p>
        </w:tc>
        <w:tc>
          <w:tcPr>
            <w:tcW w:w="2410"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504CFEE2" w14:textId="77777777">
            <w:pPr>
              <w:pStyle w:val="NoSpacing"/>
              <w:rPr>
                <w:rFonts w:ascii="Akkurat-Light" w:hAnsi="Akkurat-Light" w:cs="Arial"/>
                <w:b/>
              </w:rPr>
            </w:pPr>
            <w:r w:rsidRPr="00D10A42">
              <w:rPr>
                <w:rFonts w:ascii="Akkurat-Light" w:hAnsi="Akkurat-Light" w:cs="Arial"/>
                <w:b/>
              </w:rPr>
              <w:t xml:space="preserve">Assessor score </w:t>
            </w:r>
          </w:p>
          <w:p w:rsidRPr="00D10A42" w:rsidR="00F26EC9" w:rsidP="00421A18" w:rsidRDefault="00F26EC9" w14:paraId="34DAFB2B" w14:textId="77777777">
            <w:pPr>
              <w:rPr>
                <w:rFonts w:ascii="Akkurat-Light" w:hAnsi="Akkurat-Light"/>
                <w:i/>
                <w:sz w:val="16"/>
                <w:szCs w:val="16"/>
              </w:rPr>
            </w:pPr>
            <w:r w:rsidRPr="00D10A42">
              <w:rPr>
                <w:rFonts w:ascii="Akkurat-Light" w:hAnsi="Akkurat-Light"/>
                <w:i/>
                <w:sz w:val="16"/>
                <w:szCs w:val="16"/>
              </w:rPr>
              <w:t xml:space="preserve">3: yes, adequate, </w:t>
            </w:r>
          </w:p>
          <w:p w:rsidRPr="00D10A42" w:rsidR="00F26EC9" w:rsidP="00421A18" w:rsidRDefault="00F26EC9" w14:paraId="4FE27D02" w14:textId="77777777">
            <w:pPr>
              <w:rPr>
                <w:rFonts w:ascii="Akkurat-Light" w:hAnsi="Akkurat-Light"/>
                <w:i/>
                <w:sz w:val="16"/>
                <w:szCs w:val="16"/>
              </w:rPr>
            </w:pPr>
            <w:r w:rsidRPr="00D10A42">
              <w:rPr>
                <w:rFonts w:ascii="Akkurat-Light" w:hAnsi="Akkurat-Light"/>
                <w:i/>
                <w:sz w:val="16"/>
                <w:szCs w:val="16"/>
              </w:rPr>
              <w:t xml:space="preserve">2: inadequate or unclear, </w:t>
            </w:r>
          </w:p>
          <w:p w:rsidRPr="00D10A42" w:rsidR="00F26EC9" w:rsidP="00421A18" w:rsidRDefault="00F26EC9" w14:paraId="3EE28E24" w14:textId="77777777">
            <w:pPr>
              <w:rPr>
                <w:rFonts w:ascii="Akkurat-Light" w:hAnsi="Akkurat-Light"/>
                <w:i/>
                <w:szCs w:val="22"/>
              </w:rPr>
            </w:pPr>
            <w:r w:rsidRPr="00D10A42">
              <w:rPr>
                <w:rFonts w:ascii="Akkurat-Light" w:hAnsi="Akkurat-Light"/>
                <w:i/>
                <w:sz w:val="16"/>
                <w:szCs w:val="16"/>
              </w:rPr>
              <w:t>1: missing</w:t>
            </w:r>
          </w:p>
        </w:tc>
      </w:tr>
      <w:tr w:rsidRPr="00D10A42" w:rsidR="00F26EC9" w:rsidTr="00D10A42" w14:paraId="5C2CBDB5" w14:textId="77777777">
        <w:tc>
          <w:tcPr>
            <w:tcW w:w="3823" w:type="dxa"/>
            <w:tcBorders>
              <w:top w:val="doub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CAA76CD" w14:textId="77777777">
            <w:pPr>
              <w:pStyle w:val="NoSpacing"/>
              <w:rPr>
                <w:rFonts w:ascii="Akkurat-Light" w:hAnsi="Akkurat-Light" w:cs="Arial"/>
                <w:iCs/>
                <w:sz w:val="20"/>
                <w:szCs w:val="20"/>
              </w:rPr>
            </w:pPr>
            <w:r w:rsidRPr="00D10A42">
              <w:rPr>
                <w:rFonts w:ascii="Akkurat-Light" w:hAnsi="Akkurat-Light" w:cs="Arial"/>
                <w:sz w:val="20"/>
                <w:szCs w:val="20"/>
              </w:rPr>
              <w:t xml:space="preserve">S2a - </w:t>
            </w:r>
            <w:r w:rsidRPr="00D10A42">
              <w:rPr>
                <w:rFonts w:ascii="Akkurat-Light" w:hAnsi="Akkurat-Light" w:cs="Arial"/>
                <w:iCs/>
                <w:sz w:val="20"/>
                <w:szCs w:val="20"/>
              </w:rPr>
              <w:t xml:space="preserve">Recruitment, selection and admission of students for entry to </w:t>
            </w:r>
            <w:r w:rsidRPr="00D10A42">
              <w:rPr>
                <w:rFonts w:ascii="Akkurat-Light" w:hAnsi="Akkurat-Light" w:cs="Arial"/>
                <w:b/>
                <w:iCs/>
                <w:sz w:val="20"/>
                <w:szCs w:val="20"/>
              </w:rPr>
              <w:t>undergraduate programmes</w:t>
            </w:r>
            <w:r w:rsidRPr="00D10A42">
              <w:rPr>
                <w:rFonts w:ascii="Akkurat-Light" w:hAnsi="Akkurat-Light" w:cs="Arial"/>
                <w:iCs/>
                <w:sz w:val="20"/>
                <w:szCs w:val="20"/>
              </w:rPr>
              <w:t xml:space="preserve"> must be explicit and include; </w:t>
            </w:r>
          </w:p>
          <w:p w:rsidRPr="00D10A42" w:rsidR="00F26EC9" w:rsidP="00421A18" w:rsidRDefault="00F26EC9" w14:paraId="729C5D94" w14:textId="77777777">
            <w:pPr>
              <w:pStyle w:val="NoSpacing"/>
              <w:rPr>
                <w:rFonts w:ascii="Akkurat-Light" w:hAnsi="Akkurat-Light" w:cs="Arial"/>
                <w:sz w:val="20"/>
                <w:szCs w:val="20"/>
              </w:rPr>
            </w:pPr>
          </w:p>
        </w:tc>
        <w:tc>
          <w:tcPr>
            <w:tcW w:w="4365" w:type="dxa"/>
            <w:tcBorders>
              <w:top w:val="double" w:color="auto" w:sz="4" w:space="0"/>
              <w:left w:val="single" w:color="auto" w:sz="4" w:space="0"/>
              <w:bottom w:val="single" w:color="auto" w:sz="4" w:space="0"/>
              <w:right w:val="single" w:color="auto" w:sz="4" w:space="0"/>
            </w:tcBorders>
          </w:tcPr>
          <w:p w:rsidRPr="00D10A42" w:rsidR="00F26EC9" w:rsidP="00421A18" w:rsidRDefault="00F26EC9" w14:paraId="73BEDF10" w14:textId="77777777">
            <w:pPr>
              <w:pStyle w:val="NoSpacing"/>
              <w:rPr>
                <w:rFonts w:ascii="Akkurat-Light" w:hAnsi="Akkurat-Light" w:cs="Arial"/>
                <w:sz w:val="20"/>
                <w:szCs w:val="20"/>
              </w:rPr>
            </w:pPr>
            <w:r w:rsidRPr="00D10A42">
              <w:rPr>
                <w:rFonts w:ascii="Akkurat-Light" w:hAnsi="Akkurat-Light" w:cs="Arial"/>
                <w:color w:val="000000" w:themeColor="text1"/>
                <w:sz w:val="20"/>
                <w:szCs w:val="20"/>
              </w:rPr>
              <w:t xml:space="preserve">You must tell us the number of students in each cohort  and </w:t>
            </w:r>
            <w:r w:rsidRPr="00D10A42">
              <w:rPr>
                <w:rFonts w:ascii="Akkurat-Light" w:hAnsi="Akkurat-Light" w:cs="Arial"/>
                <w:sz w:val="20"/>
                <w:szCs w:val="20"/>
              </w:rPr>
              <w:t>projected change in cohort size over forthcoming accreditation period</w:t>
            </w:r>
          </w:p>
        </w:tc>
        <w:tc>
          <w:tcPr>
            <w:tcW w:w="4394"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C806304" w14:textId="77777777">
            <w:pPr>
              <w:pStyle w:val="NoSpacing"/>
              <w:rPr>
                <w:rFonts w:ascii="Akkurat-Light" w:hAnsi="Akkurat-Light" w:cs="Arial"/>
                <w:sz w:val="20"/>
                <w:szCs w:val="20"/>
              </w:rPr>
            </w:pPr>
          </w:p>
        </w:tc>
        <w:tc>
          <w:tcPr>
            <w:tcW w:w="2410"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4639A8B" w14:textId="77777777">
            <w:pPr>
              <w:pStyle w:val="NoSpacing"/>
              <w:rPr>
                <w:rFonts w:ascii="Akkurat-Light" w:hAnsi="Akkurat-Light" w:cs="Arial"/>
              </w:rPr>
            </w:pPr>
          </w:p>
        </w:tc>
      </w:tr>
      <w:tr w:rsidRPr="00D10A42" w:rsidR="00F26EC9" w:rsidTr="00D10A42" w14:paraId="3AE8CD31"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B76A238" w14:textId="77777777">
            <w:pPr>
              <w:pStyle w:val="NoSpacing"/>
              <w:rPr>
                <w:rFonts w:ascii="Akkurat-Light" w:hAnsi="Akkurat-Light" w:cs="Arial"/>
                <w:iCs/>
                <w:sz w:val="20"/>
                <w:szCs w:val="20"/>
              </w:rPr>
            </w:pPr>
            <w:r w:rsidRPr="00D10A42">
              <w:rPr>
                <w:rFonts w:ascii="Akkurat-Light" w:hAnsi="Akkurat-Light" w:cs="Arial"/>
                <w:iCs/>
                <w:sz w:val="20"/>
                <w:szCs w:val="20"/>
              </w:rPr>
              <w:t xml:space="preserve">-  Academic and professional entry requirements </w:t>
            </w:r>
            <w:r w:rsidRPr="00D10A42">
              <w:rPr>
                <w:rFonts w:ascii="Akkurat-Light" w:hAnsi="Akkurat-Light" w:cs="Arial"/>
                <w:sz w:val="20"/>
                <w:szCs w:val="20"/>
              </w:rPr>
              <w:t>appropriate to an AfN accredited programme,</w:t>
            </w:r>
            <w:r w:rsidRPr="00D10A42">
              <w:rPr>
                <w:rFonts w:ascii="Akkurat-Light" w:hAnsi="Akkurat-Light" w:cs="Arial"/>
                <w:iCs/>
                <w:sz w:val="20"/>
                <w:szCs w:val="20"/>
              </w:rPr>
              <w:t xml:space="preserve"> which must include sound underpinning knowledge in the biosciences.  </w:t>
            </w:r>
          </w:p>
          <w:p w:rsidRPr="00D10A42" w:rsidR="00F26EC9" w:rsidP="00421A18" w:rsidRDefault="00F26EC9" w14:paraId="513A1389"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C0C5CC4"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14F978E"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575FFF3" w14:textId="77777777">
            <w:pPr>
              <w:pStyle w:val="NoSpacing"/>
              <w:rPr>
                <w:rFonts w:ascii="Akkurat-Light" w:hAnsi="Akkurat-Light" w:cs="Arial"/>
              </w:rPr>
            </w:pPr>
          </w:p>
        </w:tc>
      </w:tr>
      <w:tr w:rsidRPr="00D10A42" w:rsidR="00F26EC9" w:rsidTr="00D10A42" w14:paraId="782DAD78" w14:textId="77777777">
        <w:trPr>
          <w:trHeight w:val="1926"/>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1014A852" w14:textId="77777777">
            <w:pPr>
              <w:pStyle w:val="NoSpacing"/>
              <w:rPr>
                <w:rFonts w:ascii="Akkurat-Light" w:hAnsi="Akkurat-Light" w:cs="Arial"/>
                <w:iCs/>
                <w:sz w:val="20"/>
                <w:szCs w:val="20"/>
              </w:rPr>
            </w:pPr>
            <w:r w:rsidRPr="00D10A42">
              <w:rPr>
                <w:rFonts w:ascii="Akkurat-Light" w:hAnsi="Akkurat-Light" w:cs="Arial"/>
                <w:iCs/>
                <w:sz w:val="20"/>
                <w:szCs w:val="20"/>
              </w:rPr>
              <w:t>-For programmes in the UK, admission requirements should normally include GCSE (or equivalent) passes at grade C and above or 4 + on new GCSE structure (England only) in English Language, Maths and two sciences (Chemistry, Biology, Physics or double science equivalents (England &amp; Wales only) and at least one appropriate science subject at A Level, Irish Leaving Certificate, Scottish Highers or equivalent.</w:t>
            </w:r>
          </w:p>
          <w:p w:rsidRPr="00D10A42" w:rsidR="00F26EC9" w:rsidP="00421A18" w:rsidRDefault="00F26EC9" w14:paraId="038A0B43" w14:textId="77777777">
            <w:pPr>
              <w:pStyle w:val="NoSpacing"/>
              <w:rPr>
                <w:rFonts w:ascii="Akkurat-Light" w:hAnsi="Akkurat-Light" w:cs="Arial"/>
                <w:sz w:val="20"/>
                <w:szCs w:val="20"/>
              </w:rPr>
            </w:pPr>
            <w:r w:rsidRPr="00D10A42">
              <w:rPr>
                <w:rFonts w:ascii="Akkurat-Light" w:hAnsi="Akkurat-Light" w:cs="Arial"/>
                <w:iCs/>
                <w:sz w:val="20"/>
                <w:szCs w:val="20"/>
              </w:rPr>
              <w:t xml:space="preserve">- For international students attending programmes in the UK, academic and professional entry requirements must be broadly equivalent to those expected of UK students.  </w:t>
            </w:r>
            <w:r w:rsidRPr="00D10A42">
              <w:rPr>
                <w:rFonts w:ascii="Akkurat-Light" w:hAnsi="Akkurat-Light" w:cs="Arial"/>
                <w:sz w:val="20"/>
                <w:szCs w:val="20"/>
              </w:rPr>
              <w:t xml:space="preserve">At admission, students whose first language is not English must have English Language </w:t>
            </w:r>
            <w:r w:rsidRPr="00D10A42">
              <w:rPr>
                <w:rFonts w:ascii="Akkurat-Light" w:hAnsi="Akkurat-Light" w:cs="Arial"/>
                <w:sz w:val="20"/>
                <w:szCs w:val="20"/>
              </w:rPr>
              <w:lastRenderedPageBreak/>
              <w:t>requirements appropriate to an AfN Accredited programme, which must not be less than 6.5 IELTS (or equivalent), with no individual section less than 6.0.</w:t>
            </w:r>
          </w:p>
          <w:p w:rsidRPr="00D10A42" w:rsidR="00F26EC9" w:rsidP="00421A18" w:rsidRDefault="00F26EC9" w14:paraId="61DEC907" w14:textId="77777777">
            <w:pPr>
              <w:pStyle w:val="NoSpacing"/>
              <w:rPr>
                <w:rFonts w:ascii="Akkurat-Light" w:hAnsi="Akkurat-Light" w:cs="Arial"/>
                <w:iCs/>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D2FA85" w14:textId="77777777">
            <w:pPr>
              <w:pStyle w:val="NoSpacing"/>
              <w:rPr>
                <w:rFonts w:ascii="Akkurat-Light" w:hAnsi="Akkurat-Light" w:cs="Arial"/>
                <w:sz w:val="20"/>
                <w:szCs w:val="20"/>
              </w:rPr>
            </w:pPr>
            <w:r w:rsidRPr="00D10A42">
              <w:rPr>
                <w:rFonts w:ascii="Akkurat-Light" w:hAnsi="Akkurat-Light" w:cs="Arial"/>
                <w:sz w:val="20"/>
                <w:szCs w:val="20"/>
              </w:rPr>
              <w:lastRenderedPageBreak/>
              <w:t>You must provide a copy of your admissions policy in your evidence</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AE18626"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8E444BC" w14:textId="77777777">
            <w:pPr>
              <w:pStyle w:val="NoSpacing"/>
              <w:rPr>
                <w:rFonts w:ascii="Akkurat-Light" w:hAnsi="Akkurat-Light" w:cs="Arial"/>
                <w:sz w:val="20"/>
                <w:szCs w:val="20"/>
              </w:rPr>
            </w:pPr>
          </w:p>
        </w:tc>
      </w:tr>
      <w:tr w:rsidRPr="00D10A42" w:rsidR="00F26EC9" w:rsidTr="00D10A42" w14:paraId="6DA3A2ED" w14:textId="77777777">
        <w:trPr>
          <w:trHeight w:val="2265"/>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0B64D83F" w14:textId="77777777">
            <w:pPr>
              <w:pStyle w:val="NoSpacing"/>
              <w:rPr>
                <w:rFonts w:ascii="Akkurat-Light" w:hAnsi="Akkurat-Light" w:cs="Arial"/>
                <w:iCs/>
                <w:sz w:val="20"/>
                <w:szCs w:val="20"/>
              </w:rPr>
            </w:pPr>
            <w:r w:rsidRPr="00D10A42">
              <w:rPr>
                <w:rFonts w:ascii="Akkurat-Light" w:hAnsi="Akkurat-Light" w:cs="Arial"/>
                <w:iCs/>
                <w:sz w:val="20"/>
                <w:szCs w:val="20"/>
              </w:rPr>
              <w:t xml:space="preserve">- Academic and professional entry requirements for mature students attending programmes in the UK must be explicit and may take account of equivalent prior qualifications (BTEC, HNC/D, access courses, etc.) and experience. </w:t>
            </w:r>
          </w:p>
          <w:p w:rsidRPr="00D10A42" w:rsidR="00F26EC9" w:rsidP="00421A18" w:rsidRDefault="00F26EC9" w14:paraId="36C8A1E8" w14:textId="77777777">
            <w:pPr>
              <w:pStyle w:val="NoSpacing"/>
              <w:rPr>
                <w:rFonts w:ascii="Akkurat-Light" w:hAnsi="Akkurat-Light" w:cs="Arial"/>
                <w:iCs/>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9F823E3"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F8596CD"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2F7206C" w14:textId="77777777">
            <w:pPr>
              <w:pStyle w:val="NoSpacing"/>
              <w:rPr>
                <w:rFonts w:ascii="Akkurat-Light" w:hAnsi="Akkurat-Light" w:cs="Arial"/>
                <w:sz w:val="20"/>
                <w:szCs w:val="20"/>
              </w:rPr>
            </w:pPr>
          </w:p>
        </w:tc>
      </w:tr>
      <w:tr w:rsidRPr="00D10A42" w:rsidR="00F26EC9" w:rsidTr="00D10A42" w14:paraId="1B37C103" w14:textId="77777777">
        <w:trPr>
          <w:trHeight w:val="2681"/>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9AE5A2E" w14:textId="77777777">
            <w:pPr>
              <w:pStyle w:val="NoSpacing"/>
              <w:rPr>
                <w:rFonts w:ascii="Akkurat-Light" w:hAnsi="Akkurat-Light" w:cs="Arial"/>
                <w:iCs/>
                <w:sz w:val="20"/>
                <w:szCs w:val="20"/>
              </w:rPr>
            </w:pPr>
            <w:r w:rsidRPr="00D10A42">
              <w:rPr>
                <w:rFonts w:ascii="Akkurat-Light" w:hAnsi="Akkurat-Light" w:cs="Arial"/>
                <w:iCs/>
                <w:sz w:val="20"/>
                <w:szCs w:val="20"/>
              </w:rPr>
              <w:t xml:space="preserve">-For admission to </w:t>
            </w:r>
            <w:r w:rsidRPr="00D10A42">
              <w:rPr>
                <w:rFonts w:ascii="Akkurat-Light" w:hAnsi="Akkurat-Light" w:cs="Arial"/>
                <w:sz w:val="20"/>
                <w:szCs w:val="20"/>
              </w:rPr>
              <w:t>programmes</w:t>
            </w:r>
            <w:r w:rsidRPr="00D10A42">
              <w:rPr>
                <w:rFonts w:ascii="Akkurat-Light" w:hAnsi="Akkurat-Light" w:cs="Arial"/>
                <w:iCs/>
                <w:sz w:val="20"/>
                <w:szCs w:val="20"/>
              </w:rPr>
              <w:t xml:space="preserve"> outside the UK selection criteria must be broadly equivalent to that of the UK and be able to demonstrate academic and professional entry and language requirements appropriate to the professional context of nutrition of the country in which the programme is delivered.</w:t>
            </w: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C668C1"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6ADB059"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053001A" w14:textId="77777777">
            <w:pPr>
              <w:pStyle w:val="NoSpacing"/>
              <w:rPr>
                <w:rFonts w:ascii="Akkurat-Light" w:hAnsi="Akkurat-Light" w:cs="Arial"/>
                <w:sz w:val="20"/>
                <w:szCs w:val="20"/>
              </w:rPr>
            </w:pPr>
          </w:p>
        </w:tc>
      </w:tr>
      <w:tr w:rsidRPr="00D10A42" w:rsidR="00F26EC9" w:rsidTr="00D10A42" w14:paraId="3B7A49ED"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44F44238" w14:textId="77777777">
            <w:pPr>
              <w:pStyle w:val="NoSpacing"/>
              <w:rPr>
                <w:rFonts w:ascii="Akkurat-Light" w:hAnsi="Akkurat-Light" w:cs="Arial"/>
                <w:iCs/>
                <w:sz w:val="20"/>
                <w:szCs w:val="20"/>
              </w:rPr>
            </w:pPr>
            <w:r w:rsidRPr="00D10A42">
              <w:rPr>
                <w:rFonts w:ascii="Akkurat-Light" w:hAnsi="Akkurat-Light" w:cs="Arial"/>
                <w:iCs/>
                <w:sz w:val="20"/>
                <w:szCs w:val="20"/>
              </w:rPr>
              <w:t xml:space="preserve">- Recognition of prior learning, if appropriate, in accordance with AfN policy </w:t>
            </w:r>
            <w:r w:rsidRPr="00D10A42">
              <w:rPr>
                <w:rFonts w:ascii="Akkurat-Light" w:hAnsi="Akkurat-Light" w:cs="Arial"/>
                <w:i/>
                <w:iCs/>
                <w:sz w:val="20"/>
                <w:szCs w:val="20"/>
              </w:rPr>
              <w:t>(to be developed).</w:t>
            </w:r>
          </w:p>
          <w:p w:rsidRPr="00D10A42" w:rsidR="00F26EC9" w:rsidP="00421A18" w:rsidRDefault="00F26EC9" w14:paraId="699D25AC" w14:textId="77777777">
            <w:pPr>
              <w:pStyle w:val="NoSpacing"/>
              <w:rPr>
                <w:rFonts w:ascii="Akkurat-Light" w:hAnsi="Akkurat-Light" w:cs="Arial"/>
                <w:iCs/>
                <w:sz w:val="20"/>
                <w:szCs w:val="20"/>
              </w:rPr>
            </w:pPr>
          </w:p>
        </w:tc>
        <w:tc>
          <w:tcPr>
            <w:tcW w:w="4365" w:type="dxa"/>
            <w:tcBorders>
              <w:top w:val="single" w:color="auto" w:sz="4" w:space="0"/>
              <w:left w:val="single" w:color="auto" w:sz="4" w:space="0"/>
              <w:bottom w:val="single" w:color="auto" w:sz="4" w:space="0"/>
              <w:right w:val="single" w:color="auto" w:sz="4" w:space="0"/>
            </w:tcBorders>
          </w:tcPr>
          <w:p w:rsidR="00F26EC9" w:rsidP="00421A18" w:rsidRDefault="00F26EC9" w14:paraId="7B432A46"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If you allow entry with advanced standing or Accreditation of Prior (Educational) Learning please give reference to the document/s that describe your policy</w:t>
            </w:r>
          </w:p>
          <w:p w:rsidRPr="00D10A42" w:rsidR="009E118C" w:rsidP="00421A18" w:rsidRDefault="009E118C" w14:paraId="4CBB34B0" w14:textId="3BC1220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4E131C8"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E3FAA70" w14:textId="77777777">
            <w:pPr>
              <w:pStyle w:val="NoSpacing"/>
              <w:rPr>
                <w:rFonts w:ascii="Akkurat-Light" w:hAnsi="Akkurat-Light" w:cs="Arial"/>
                <w:sz w:val="20"/>
                <w:szCs w:val="20"/>
              </w:rPr>
            </w:pPr>
          </w:p>
        </w:tc>
      </w:tr>
      <w:tr w:rsidRPr="00D10A42" w:rsidR="00F26EC9" w:rsidTr="00D10A42" w14:paraId="0CD1129A" w14:textId="77777777">
        <w:trPr>
          <w:trHeight w:val="1501"/>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D72EEA0" w14:textId="77777777">
            <w:pPr>
              <w:pStyle w:val="NoSpacing"/>
              <w:rPr>
                <w:rFonts w:ascii="Akkurat-Light" w:hAnsi="Akkurat-Light" w:cs="Arial"/>
                <w:iCs/>
                <w:sz w:val="20"/>
                <w:szCs w:val="20"/>
              </w:rPr>
            </w:pPr>
            <w:r w:rsidRPr="00D10A42">
              <w:rPr>
                <w:rFonts w:ascii="Akkurat-Light" w:hAnsi="Akkurat-Light" w:cs="Arial"/>
                <w:sz w:val="20"/>
                <w:szCs w:val="20"/>
              </w:rPr>
              <w:lastRenderedPageBreak/>
              <w:t xml:space="preserve">S2b - </w:t>
            </w:r>
            <w:r w:rsidRPr="00D10A42">
              <w:rPr>
                <w:rFonts w:ascii="Akkurat-Light" w:hAnsi="Akkurat-Light" w:cs="Arial"/>
                <w:iCs/>
                <w:sz w:val="20"/>
                <w:szCs w:val="20"/>
              </w:rPr>
              <w:t xml:space="preserve">Recruitment, selection and admission of students for entry to taught </w:t>
            </w:r>
            <w:r w:rsidRPr="00D10A42">
              <w:rPr>
                <w:rFonts w:ascii="Akkurat-Light" w:hAnsi="Akkurat-Light" w:cs="Arial"/>
                <w:b/>
                <w:iCs/>
                <w:sz w:val="20"/>
                <w:szCs w:val="20"/>
              </w:rPr>
              <w:t>postgraduate programmes</w:t>
            </w:r>
            <w:r w:rsidRPr="00D10A42">
              <w:rPr>
                <w:rFonts w:ascii="Akkurat-Light" w:hAnsi="Akkurat-Light" w:cs="Arial"/>
                <w:iCs/>
                <w:sz w:val="20"/>
                <w:szCs w:val="20"/>
              </w:rPr>
              <w:t xml:space="preserve"> must be explicit and include; </w:t>
            </w:r>
          </w:p>
          <w:p w:rsidRPr="00D10A42" w:rsidR="00F26EC9" w:rsidP="00421A18" w:rsidRDefault="00F26EC9" w14:paraId="1D394EB0" w14:textId="77777777">
            <w:pPr>
              <w:pStyle w:val="NoSpacing"/>
              <w:rPr>
                <w:rFonts w:ascii="Akkurat-Light" w:hAnsi="Akkurat-Light" w:cs="Arial"/>
                <w:iCs/>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A8C7241" w14:textId="77777777">
            <w:pPr>
              <w:pStyle w:val="NoSpacing"/>
              <w:rPr>
                <w:rFonts w:ascii="Akkurat-Light" w:hAnsi="Akkurat-Light" w:cs="Arial"/>
                <w:sz w:val="20"/>
                <w:szCs w:val="20"/>
              </w:rPr>
            </w:pPr>
            <w:r w:rsidRPr="00D10A42">
              <w:rPr>
                <w:rFonts w:ascii="Akkurat-Light" w:hAnsi="Akkurat-Light" w:cs="Arial"/>
                <w:color w:val="000000" w:themeColor="text1"/>
                <w:sz w:val="20"/>
                <w:szCs w:val="20"/>
              </w:rPr>
              <w:t xml:space="preserve">You must tell us the number of students in each cohort  and </w:t>
            </w:r>
            <w:r w:rsidRPr="00D10A42">
              <w:rPr>
                <w:rFonts w:ascii="Akkurat-Light" w:hAnsi="Akkurat-Light" w:cs="Arial"/>
                <w:sz w:val="20"/>
                <w:szCs w:val="20"/>
              </w:rPr>
              <w:t>projected change in cohort size over forthcoming accreditation period</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90809EC"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4716234" w14:textId="77777777">
            <w:pPr>
              <w:pStyle w:val="NoSpacing"/>
              <w:rPr>
                <w:rFonts w:ascii="Akkurat-Light" w:hAnsi="Akkurat-Light" w:cs="Arial"/>
                <w:sz w:val="20"/>
                <w:szCs w:val="20"/>
              </w:rPr>
            </w:pPr>
          </w:p>
        </w:tc>
      </w:tr>
      <w:tr w:rsidRPr="00D10A42" w:rsidR="00F26EC9" w:rsidTr="00D10A42" w14:paraId="5BA8BD46" w14:textId="77777777">
        <w:trPr>
          <w:trHeight w:val="1834"/>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4BC349C7" w14:textId="77777777">
            <w:pPr>
              <w:pStyle w:val="NoSpacing"/>
              <w:rPr>
                <w:rFonts w:ascii="Akkurat-Light" w:hAnsi="Akkurat-Light" w:cs="Arial"/>
                <w:iCs/>
                <w:sz w:val="20"/>
                <w:szCs w:val="20"/>
              </w:rPr>
            </w:pPr>
            <w:r w:rsidRPr="00D10A42">
              <w:rPr>
                <w:rFonts w:ascii="Akkurat-Light" w:hAnsi="Akkurat-Light" w:cs="Arial"/>
                <w:iCs/>
                <w:sz w:val="20"/>
                <w:szCs w:val="20"/>
              </w:rPr>
              <w:t xml:space="preserve">- Academic and professional entry requirements </w:t>
            </w:r>
            <w:r w:rsidRPr="00D10A42">
              <w:rPr>
                <w:rFonts w:ascii="Akkurat-Light" w:hAnsi="Akkurat-Light" w:cs="Arial"/>
                <w:sz w:val="20"/>
                <w:szCs w:val="20"/>
              </w:rPr>
              <w:t>appropriate to an AfN accredited programme,</w:t>
            </w:r>
            <w:r w:rsidRPr="00D10A42">
              <w:rPr>
                <w:rFonts w:ascii="Akkurat-Light" w:hAnsi="Akkurat-Light" w:cs="Arial"/>
                <w:iCs/>
                <w:sz w:val="20"/>
                <w:szCs w:val="20"/>
              </w:rPr>
              <w:t xml:space="preserve"> which must include sound underpinning knowledge in the biosciences.  </w:t>
            </w:r>
          </w:p>
          <w:p w:rsidRPr="00D10A42" w:rsidR="00F26EC9" w:rsidP="00421A18" w:rsidRDefault="00F26EC9" w14:paraId="1DF23B1A"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0D205D2"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4363E07"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FF66C61" w14:textId="77777777">
            <w:pPr>
              <w:pStyle w:val="NoSpacing"/>
              <w:rPr>
                <w:rFonts w:ascii="Akkurat-Light" w:hAnsi="Akkurat-Light" w:cs="Arial"/>
              </w:rPr>
            </w:pPr>
          </w:p>
        </w:tc>
      </w:tr>
      <w:tr w:rsidRPr="00D10A42" w:rsidR="00F26EC9" w:rsidTr="00D10A42" w14:paraId="1E5A77D6" w14:textId="77777777">
        <w:trPr>
          <w:trHeight w:val="513"/>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7371FFF7" w14:textId="77777777">
            <w:pPr>
              <w:pStyle w:val="NoSpacing"/>
              <w:rPr>
                <w:rFonts w:ascii="Akkurat-Light" w:hAnsi="Akkurat-Light" w:cs="Arial"/>
                <w:iCs/>
                <w:sz w:val="20"/>
                <w:szCs w:val="20"/>
              </w:rPr>
            </w:pPr>
            <w:r w:rsidRPr="00D10A42">
              <w:rPr>
                <w:rFonts w:ascii="Akkurat-Light" w:hAnsi="Akkurat-Light" w:cs="Arial"/>
                <w:iCs/>
                <w:sz w:val="20"/>
                <w:szCs w:val="20"/>
              </w:rPr>
              <w:t>- For admission to taught postgraduate programmes</w:t>
            </w:r>
            <w:r w:rsidRPr="00D10A42">
              <w:rPr>
                <w:rFonts w:ascii="Akkurat-Light" w:hAnsi="Akkurat-Light" w:cs="Arial"/>
                <w:sz w:val="20"/>
                <w:szCs w:val="20"/>
              </w:rPr>
              <w:t xml:space="preserve"> in the UK, a recent, </w:t>
            </w:r>
            <w:r w:rsidRPr="00D10A42">
              <w:rPr>
                <w:rFonts w:ascii="Akkurat-Light" w:hAnsi="Akkurat-Light" w:cs="Arial"/>
                <w:iCs/>
                <w:sz w:val="20"/>
                <w:szCs w:val="20"/>
              </w:rPr>
              <w:t>relevant undergraduate science-based degree is desirable, however, students without a science-based degree may be eligible, but may need to undertake action to ensure a sound underpinning knowledge in the biosciences to meet the demands of the accredited programme.</w:t>
            </w:r>
          </w:p>
          <w:p w:rsidRPr="00D10A42" w:rsidR="00F26EC9" w:rsidP="00421A18" w:rsidRDefault="00F26EC9" w14:paraId="7775A941" w14:textId="77777777">
            <w:pPr>
              <w:pStyle w:val="NoSpacing"/>
              <w:rPr>
                <w:rFonts w:ascii="Akkurat-Light" w:hAnsi="Akkurat-Light" w:cs="Arial"/>
                <w:sz w:val="20"/>
                <w:szCs w:val="20"/>
              </w:rPr>
            </w:pPr>
            <w:r w:rsidRPr="00D10A42">
              <w:rPr>
                <w:rFonts w:ascii="Akkurat-Light" w:hAnsi="Akkurat-Light" w:cs="Arial"/>
                <w:sz w:val="20"/>
                <w:szCs w:val="20"/>
              </w:rPr>
              <w:t xml:space="preserve">- At admission, students whose first language is not English must have English Language requirements appropriate to an AfN Accredited programme, which must not be less than 6.5 IELTS, with no individual section less than 6.0. </w:t>
            </w:r>
          </w:p>
          <w:p w:rsidRPr="00D10A42" w:rsidR="00F26EC9" w:rsidP="00421A18" w:rsidRDefault="00F26EC9" w14:paraId="77EB0CA2"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F50A3F5" w14:textId="77777777">
            <w:pPr>
              <w:pStyle w:val="NoSpacing"/>
              <w:rPr>
                <w:rFonts w:ascii="Akkurat-Light" w:hAnsi="Akkurat-Light" w:cs="Arial"/>
                <w:sz w:val="20"/>
                <w:szCs w:val="20"/>
              </w:rPr>
            </w:pPr>
            <w:r w:rsidRPr="00D10A42">
              <w:rPr>
                <w:rFonts w:ascii="Akkurat-Light" w:hAnsi="Akkurat-Light" w:cs="Arial"/>
                <w:sz w:val="20"/>
                <w:szCs w:val="20"/>
              </w:rPr>
              <w:t>You must provide a copy of your admissions policy in your evidence</w:t>
            </w:r>
          </w:p>
          <w:p w:rsidRPr="00D10A42" w:rsidR="00F26EC9" w:rsidP="00421A18" w:rsidRDefault="00F26EC9" w14:paraId="23AEA048" w14:textId="77777777">
            <w:pPr>
              <w:pStyle w:val="NoSpacing"/>
              <w:rPr>
                <w:rFonts w:ascii="Akkurat-Light" w:hAnsi="Akkurat-Light" w:cs="Arial"/>
                <w:sz w:val="20"/>
                <w:szCs w:val="20"/>
              </w:rPr>
            </w:pPr>
            <w:r w:rsidRPr="00D10A42">
              <w:rPr>
                <w:rFonts w:ascii="Akkurat-Light" w:hAnsi="Akkurat-Light" w:cs="Arial"/>
                <w:color w:val="000000" w:themeColor="text1"/>
                <w:sz w:val="20"/>
                <w:szCs w:val="20"/>
              </w:rPr>
              <w:t xml:space="preserve">If you admit students </w:t>
            </w:r>
            <w:r w:rsidRPr="00D10A42">
              <w:rPr>
                <w:rFonts w:ascii="Akkurat-Light" w:hAnsi="Akkurat-Light" w:cs="Arial"/>
                <w:iCs/>
                <w:sz w:val="20"/>
                <w:szCs w:val="20"/>
              </w:rPr>
              <w:t xml:space="preserve">without a science-based degree, please </w:t>
            </w:r>
            <w:r w:rsidRPr="00D10A42">
              <w:rPr>
                <w:rFonts w:ascii="Akkurat-Light" w:hAnsi="Akkurat-Light" w:cs="Arial"/>
                <w:color w:val="000000" w:themeColor="text1"/>
                <w:sz w:val="20"/>
                <w:szCs w:val="20"/>
              </w:rPr>
              <w:t xml:space="preserve">state the arrangements you make to ensure students have </w:t>
            </w:r>
            <w:r w:rsidRPr="00D10A42">
              <w:rPr>
                <w:rFonts w:ascii="Akkurat-Light" w:hAnsi="Akkurat-Light" w:cs="Arial"/>
                <w:iCs/>
                <w:sz w:val="20"/>
                <w:szCs w:val="20"/>
              </w:rPr>
              <w:t>sound underpinning knowledge in the biosciences to meet the demands of the accredited programme.</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D47BF6C"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4878733" w14:textId="77777777">
            <w:pPr>
              <w:pStyle w:val="NoSpacing"/>
              <w:rPr>
                <w:rFonts w:ascii="Akkurat-Light" w:hAnsi="Akkurat-Light" w:cs="Arial"/>
              </w:rPr>
            </w:pPr>
          </w:p>
        </w:tc>
      </w:tr>
      <w:tr w:rsidRPr="00D10A42" w:rsidR="00F26EC9" w:rsidTr="00D10A42" w14:paraId="77252E47" w14:textId="77777777">
        <w:trPr>
          <w:trHeight w:val="2777"/>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0FB40B16" w14:textId="77777777">
            <w:pPr>
              <w:pStyle w:val="NoSpacing"/>
              <w:rPr>
                <w:rFonts w:ascii="Akkurat-Light" w:hAnsi="Akkurat-Light" w:cs="Arial"/>
                <w:iCs/>
                <w:sz w:val="20"/>
                <w:szCs w:val="20"/>
              </w:rPr>
            </w:pPr>
            <w:r w:rsidRPr="00D10A42">
              <w:rPr>
                <w:rFonts w:ascii="Akkurat-Light" w:hAnsi="Akkurat-Light" w:cs="Arial"/>
                <w:iCs/>
                <w:sz w:val="20"/>
                <w:szCs w:val="20"/>
              </w:rPr>
              <w:lastRenderedPageBreak/>
              <w:t xml:space="preserve">- For admissions to </w:t>
            </w:r>
            <w:r w:rsidRPr="00D10A42">
              <w:rPr>
                <w:rFonts w:ascii="Akkurat-Light" w:hAnsi="Akkurat-Light" w:cs="Arial"/>
                <w:sz w:val="20"/>
                <w:szCs w:val="20"/>
              </w:rPr>
              <w:t>programme</w:t>
            </w:r>
            <w:r w:rsidRPr="00D10A42">
              <w:rPr>
                <w:rFonts w:ascii="Akkurat-Light" w:hAnsi="Akkurat-Light" w:cs="Arial"/>
                <w:iCs/>
                <w:sz w:val="20"/>
                <w:szCs w:val="20"/>
              </w:rPr>
              <w:t xml:space="preserve"> outside the UK selection criteria must be broadly equivalent to that of the UK and be able to demonstrate academic and professional entry and language requirements appropriate to the professional context of nutrition of the country in which the programme is delivered. </w:t>
            </w:r>
          </w:p>
          <w:p w:rsidRPr="00D10A42" w:rsidR="00F26EC9" w:rsidP="00421A18" w:rsidRDefault="00F26EC9" w14:paraId="091A0344" w14:textId="77777777">
            <w:pPr>
              <w:pStyle w:val="NoSpacing"/>
              <w:ind w:left="1080"/>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FC0AFD"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13E6A18"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27900ED" w14:textId="77777777">
            <w:pPr>
              <w:pStyle w:val="NoSpacing"/>
              <w:rPr>
                <w:rFonts w:ascii="Akkurat-Light" w:hAnsi="Akkurat-Light" w:cs="Arial"/>
              </w:rPr>
            </w:pPr>
          </w:p>
        </w:tc>
      </w:tr>
      <w:tr w:rsidRPr="00D10A42" w:rsidR="00F26EC9" w:rsidTr="00D10A42" w14:paraId="6A71F019" w14:textId="77777777">
        <w:trPr>
          <w:trHeight w:val="1692"/>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686D641C" w14:textId="77777777">
            <w:pPr>
              <w:pStyle w:val="NoSpacing"/>
              <w:rPr>
                <w:rFonts w:ascii="Akkurat-Light" w:hAnsi="Akkurat-Light" w:cs="Arial"/>
                <w:iCs/>
                <w:sz w:val="20"/>
                <w:szCs w:val="20"/>
              </w:rPr>
            </w:pPr>
            <w:r w:rsidRPr="00D10A42">
              <w:rPr>
                <w:rFonts w:ascii="Akkurat-Light" w:hAnsi="Akkurat-Light" w:cs="Arial"/>
                <w:iCs/>
                <w:sz w:val="20"/>
                <w:szCs w:val="20"/>
              </w:rPr>
              <w:t>- Recognition of prior learning, if appropriate, in accordance with AfN policy</w:t>
            </w:r>
            <w:r w:rsidRPr="00D10A42">
              <w:rPr>
                <w:rFonts w:ascii="Akkurat-Light" w:hAnsi="Akkurat-Light" w:cs="Arial"/>
                <w:i/>
                <w:iCs/>
                <w:sz w:val="20"/>
                <w:szCs w:val="20"/>
              </w:rPr>
              <w:t>.</w:t>
            </w:r>
          </w:p>
          <w:p w:rsidRPr="00D10A42" w:rsidR="00F26EC9" w:rsidP="00421A18" w:rsidRDefault="00F26EC9" w14:paraId="47A682ED"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9F9A87F" w14:textId="77777777">
            <w:pPr>
              <w:pStyle w:val="NoSpacing"/>
              <w:rPr>
                <w:rFonts w:ascii="Akkurat-Light" w:hAnsi="Akkurat-Light" w:cs="Arial"/>
                <w:sz w:val="20"/>
                <w:szCs w:val="20"/>
              </w:rPr>
            </w:pPr>
            <w:r w:rsidRPr="00D10A42">
              <w:rPr>
                <w:rFonts w:ascii="Akkurat-Light" w:hAnsi="Akkurat-Light" w:cs="Arial"/>
                <w:color w:val="000000" w:themeColor="text1"/>
                <w:sz w:val="20"/>
                <w:szCs w:val="20"/>
              </w:rPr>
              <w:t>If you allow entry with advanced standing or Accreditation of Prior (Educational) Learning please give reference to the document/s that describe your policy</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9C1E747"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ED27225" w14:textId="77777777">
            <w:pPr>
              <w:pStyle w:val="NoSpacing"/>
              <w:rPr>
                <w:rFonts w:ascii="Akkurat-Light" w:hAnsi="Akkurat-Light" w:cs="Arial"/>
              </w:rPr>
            </w:pPr>
          </w:p>
        </w:tc>
      </w:tr>
    </w:tbl>
    <w:p w:rsidRPr="00D10A42" w:rsidR="00F26EC9" w:rsidP="00F26EC9" w:rsidRDefault="00F26EC9" w14:paraId="3014D642" w14:textId="77777777">
      <w:pPr>
        <w:pStyle w:val="NoSpacing"/>
        <w:rPr>
          <w:rFonts w:ascii="Akkurat-Light" w:hAnsi="Akkurat-Light" w:cs="Arial"/>
        </w:rPr>
      </w:pPr>
    </w:p>
    <w:p w:rsidRPr="00D10A42" w:rsidR="00F26EC9" w:rsidP="00F26EC9" w:rsidRDefault="00F26EC9" w14:paraId="2A6C8063" w14:textId="77777777">
      <w:pPr>
        <w:pStyle w:val="NoSpacing"/>
        <w:rPr>
          <w:rFonts w:ascii="Akkurat-Light" w:hAnsi="Akkurat-Light" w:cs="Arial"/>
        </w:rPr>
      </w:pPr>
    </w:p>
    <w:p w:rsidR="00D10A42" w:rsidRDefault="00D10A42" w14:paraId="2942A722"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5A1BDDA2" w14:textId="37ED64D9">
      <w:pPr>
        <w:rPr>
          <w:rFonts w:ascii="Akkurat-Light" w:hAnsi="Akkurat-Light"/>
          <w:b/>
          <w:bCs/>
          <w:szCs w:val="22"/>
        </w:rPr>
      </w:pPr>
      <w:r w:rsidRPr="00D10A42">
        <w:rPr>
          <w:rFonts w:ascii="Akkurat-Light" w:hAnsi="Akkurat-Light"/>
          <w:b/>
          <w:bCs/>
          <w:szCs w:val="22"/>
        </w:rPr>
        <w:lastRenderedPageBreak/>
        <w:t>Standard 3</w:t>
      </w:r>
      <w:r w:rsidRPr="00D10A42">
        <w:rPr>
          <w:rFonts w:ascii="Akkurat-Light" w:hAnsi="Akkurat-Light"/>
          <w:b/>
          <w:szCs w:val="22"/>
        </w:rPr>
        <w:t xml:space="preserve"> – Curriculum Delivery and Assessment</w:t>
      </w:r>
    </w:p>
    <w:p w:rsidRPr="00D10A42" w:rsidR="00F26EC9" w:rsidP="00F26EC9" w:rsidRDefault="00F26EC9" w14:paraId="7A126C16" w14:textId="77777777">
      <w:pPr>
        <w:rPr>
          <w:rFonts w:ascii="Akkurat-Light" w:hAnsi="Akkurat-Light"/>
          <w:b/>
          <w:i/>
          <w:iCs/>
          <w:szCs w:val="22"/>
        </w:rPr>
      </w:pPr>
    </w:p>
    <w:p w:rsidRPr="00D10A42" w:rsidR="00F26EC9" w:rsidP="00F26EC9" w:rsidRDefault="00F26EC9" w14:paraId="2FC978D6" w14:textId="77777777">
      <w:pPr>
        <w:rPr>
          <w:rFonts w:ascii="Akkurat-Light" w:hAnsi="Akkurat-Light"/>
          <w:b/>
          <w:i/>
          <w:iCs/>
          <w:szCs w:val="22"/>
        </w:rPr>
      </w:pPr>
      <w:r w:rsidRPr="00D10A42">
        <w:rPr>
          <w:rFonts w:ascii="Akkurat-Light" w:hAnsi="Akkurat-Light"/>
          <w:b/>
          <w:i/>
          <w:iCs/>
          <w:szCs w:val="22"/>
        </w:rPr>
        <w:t xml:space="preserve">The curriculum for AfN Accredited </w:t>
      </w:r>
      <w:r w:rsidRPr="00D10A42">
        <w:rPr>
          <w:rFonts w:ascii="Akkurat-Light" w:hAnsi="Akkurat-Light"/>
          <w:b/>
          <w:i/>
          <w:szCs w:val="22"/>
        </w:rPr>
        <w:t>programme</w:t>
      </w:r>
      <w:r w:rsidRPr="00D10A42">
        <w:rPr>
          <w:rFonts w:ascii="Akkurat-Light" w:hAnsi="Akkurat-Light"/>
          <w:b/>
          <w:i/>
          <w:iCs/>
          <w:szCs w:val="22"/>
        </w:rPr>
        <w:t xml:space="preserve"> must deliver and assess the core competency requirements.  </w:t>
      </w:r>
    </w:p>
    <w:tbl>
      <w:tblPr>
        <w:tblW w:w="14992" w:type="dxa"/>
        <w:tblLayout w:type="fixed"/>
        <w:tblLook w:val="04A0" w:firstRow="1" w:lastRow="0" w:firstColumn="1" w:lastColumn="0" w:noHBand="0" w:noVBand="1"/>
      </w:tblPr>
      <w:tblGrid>
        <w:gridCol w:w="3823"/>
        <w:gridCol w:w="4365"/>
        <w:gridCol w:w="4394"/>
        <w:gridCol w:w="2410"/>
      </w:tblGrid>
      <w:tr w:rsidRPr="00D10A42" w:rsidR="00F26EC9" w:rsidTr="00D10A42" w14:paraId="022EC4C7" w14:textId="77777777">
        <w:trPr>
          <w:tblHeader/>
        </w:trPr>
        <w:tc>
          <w:tcPr>
            <w:tcW w:w="3823" w:type="dxa"/>
            <w:tcBorders>
              <w:top w:val="double" w:color="auto" w:sz="4" w:space="0"/>
              <w:left w:val="single" w:color="auto" w:sz="4" w:space="0"/>
              <w:bottom w:val="double" w:color="auto" w:sz="4" w:space="0"/>
              <w:right w:val="single" w:color="auto" w:sz="4" w:space="0"/>
            </w:tcBorders>
            <w:shd w:val="clear" w:color="auto" w:fill="auto"/>
          </w:tcPr>
          <w:p w:rsidRPr="00D10A42" w:rsidR="00F26EC9" w:rsidP="00421A18" w:rsidRDefault="00F26EC9" w14:paraId="6D8E5A49" w14:textId="77777777">
            <w:pPr>
              <w:pStyle w:val="NoSpacing"/>
              <w:rPr>
                <w:rFonts w:ascii="Akkurat-Light" w:hAnsi="Akkurat-Light" w:cs="Arial"/>
                <w:b/>
              </w:rPr>
            </w:pPr>
            <w:r w:rsidRPr="00D10A42">
              <w:rPr>
                <w:rFonts w:ascii="Akkurat-Light" w:hAnsi="Akkurat-Light" w:cs="Arial"/>
                <w:b/>
              </w:rPr>
              <w:t>Criteria to meet this standard:</w:t>
            </w:r>
          </w:p>
          <w:p w:rsidRPr="00D10A42" w:rsidR="00F26EC9" w:rsidP="00421A18" w:rsidRDefault="00F26EC9" w14:paraId="092A8ECB" w14:textId="77777777">
            <w:pPr>
              <w:pStyle w:val="NoSpacing"/>
              <w:rPr>
                <w:rFonts w:ascii="Akkurat-Light" w:hAnsi="Akkurat-Light" w:cs="Arial"/>
              </w:rPr>
            </w:pPr>
          </w:p>
        </w:tc>
        <w:tc>
          <w:tcPr>
            <w:tcW w:w="4365" w:type="dxa"/>
            <w:tcBorders>
              <w:top w:val="double" w:color="auto" w:sz="4" w:space="0"/>
              <w:left w:val="single" w:color="auto" w:sz="4" w:space="0"/>
              <w:bottom w:val="double" w:color="auto" w:sz="4" w:space="0"/>
              <w:right w:val="single" w:color="auto" w:sz="4" w:space="0"/>
            </w:tcBorders>
          </w:tcPr>
          <w:p w:rsidRPr="00D10A42" w:rsidR="00F26EC9" w:rsidP="00421A18" w:rsidRDefault="00F26EC9" w14:paraId="40B4C75B" w14:textId="65AB535E">
            <w:pPr>
              <w:pStyle w:val="NoSpacing"/>
              <w:rPr>
                <w:rFonts w:ascii="Akkurat-Light" w:hAnsi="Akkurat-Light" w:cs="Arial"/>
                <w:b/>
              </w:rPr>
            </w:pPr>
            <w:r w:rsidRPr="00D10A42">
              <w:rPr>
                <w:rFonts w:ascii="Akkurat-Light" w:hAnsi="Akkurat-Light" w:cs="Arial"/>
                <w:b/>
              </w:rPr>
              <w:t xml:space="preserve">Location of Evidence </w:t>
            </w:r>
            <w:r w:rsidR="00D10A42">
              <w:rPr>
                <w:rFonts w:ascii="Akkurat-Light" w:hAnsi="Akkurat-Light" w:cs="Arial"/>
                <w:b/>
              </w:rPr>
              <w:br/>
            </w:r>
            <w:r w:rsidRPr="009E118C">
              <w:rPr>
                <w:rFonts w:ascii="Akkurat-Light" w:hAnsi="Akkurat-Light" w:cs="Arial"/>
                <w:sz w:val="18"/>
                <w:szCs w:val="18"/>
              </w:rPr>
              <w:t>(Document/ page number) Provide commentary where necessary.</w:t>
            </w:r>
          </w:p>
        </w:tc>
        <w:tc>
          <w:tcPr>
            <w:tcW w:w="4394"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7250BE14" w14:textId="77777777">
            <w:pPr>
              <w:pStyle w:val="NoSpacing"/>
              <w:rPr>
                <w:rFonts w:ascii="Akkurat-Light" w:hAnsi="Akkurat-Light" w:cs="Arial"/>
                <w:b/>
              </w:rPr>
            </w:pPr>
            <w:r w:rsidRPr="00D10A42">
              <w:rPr>
                <w:rFonts w:ascii="Akkurat-Light" w:hAnsi="Akkurat-Light" w:cs="Arial"/>
                <w:b/>
              </w:rPr>
              <w:t xml:space="preserve">Assessor’s Commentary </w:t>
            </w:r>
          </w:p>
          <w:p w:rsidRPr="00D10A42" w:rsidR="00F26EC9" w:rsidP="00421A18" w:rsidRDefault="00F26EC9" w14:paraId="1E99052C" w14:textId="77777777">
            <w:pPr>
              <w:pStyle w:val="NoSpacing"/>
              <w:rPr>
                <w:rFonts w:ascii="Akkurat-Light" w:hAnsi="Akkurat-Light" w:cs="Arial"/>
                <w:b/>
              </w:rPr>
            </w:pPr>
            <w:r w:rsidRPr="00D10A42">
              <w:rPr>
                <w:rFonts w:ascii="Akkurat-Light" w:hAnsi="Akkurat-Light" w:cs="Arial"/>
                <w:sz w:val="16"/>
                <w:szCs w:val="16"/>
              </w:rPr>
              <w:t>(If further information required)</w:t>
            </w:r>
          </w:p>
        </w:tc>
        <w:tc>
          <w:tcPr>
            <w:tcW w:w="2410"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6F681EDB" w14:textId="77777777">
            <w:pPr>
              <w:pStyle w:val="NoSpacing"/>
              <w:rPr>
                <w:rFonts w:ascii="Akkurat-Light" w:hAnsi="Akkurat-Light" w:cs="Arial"/>
                <w:b/>
              </w:rPr>
            </w:pPr>
            <w:r w:rsidRPr="00D10A42">
              <w:rPr>
                <w:rFonts w:ascii="Akkurat-Light" w:hAnsi="Akkurat-Light" w:cs="Arial"/>
                <w:b/>
              </w:rPr>
              <w:t xml:space="preserve">Assessor score </w:t>
            </w:r>
          </w:p>
          <w:p w:rsidRPr="00D10A42" w:rsidR="00F26EC9" w:rsidP="00421A18" w:rsidRDefault="00F26EC9" w14:paraId="0874A868" w14:textId="77777777">
            <w:pPr>
              <w:rPr>
                <w:rFonts w:ascii="Akkurat-Light" w:hAnsi="Akkurat-Light"/>
                <w:i/>
                <w:sz w:val="16"/>
                <w:szCs w:val="16"/>
              </w:rPr>
            </w:pPr>
            <w:r w:rsidRPr="00D10A42">
              <w:rPr>
                <w:rFonts w:ascii="Akkurat-Light" w:hAnsi="Akkurat-Light"/>
                <w:i/>
                <w:sz w:val="16"/>
                <w:szCs w:val="16"/>
              </w:rPr>
              <w:t xml:space="preserve">3: yes, adequate, </w:t>
            </w:r>
          </w:p>
          <w:p w:rsidRPr="00D10A42" w:rsidR="00F26EC9" w:rsidP="00421A18" w:rsidRDefault="00F26EC9" w14:paraId="7E6D402B" w14:textId="77777777">
            <w:pPr>
              <w:rPr>
                <w:rFonts w:ascii="Akkurat-Light" w:hAnsi="Akkurat-Light"/>
                <w:i/>
                <w:sz w:val="16"/>
                <w:szCs w:val="16"/>
              </w:rPr>
            </w:pPr>
            <w:r w:rsidRPr="00D10A42">
              <w:rPr>
                <w:rFonts w:ascii="Akkurat-Light" w:hAnsi="Akkurat-Light"/>
                <w:i/>
                <w:sz w:val="16"/>
                <w:szCs w:val="16"/>
              </w:rPr>
              <w:t xml:space="preserve">2: inadequate or unclear, </w:t>
            </w:r>
          </w:p>
          <w:p w:rsidRPr="00D10A42" w:rsidR="00F26EC9" w:rsidP="00421A18" w:rsidRDefault="00F26EC9" w14:paraId="4043C023" w14:textId="77777777">
            <w:pPr>
              <w:pStyle w:val="NoSpacing"/>
              <w:rPr>
                <w:rFonts w:ascii="Akkurat-Light" w:hAnsi="Akkurat-Light" w:cs="Arial"/>
                <w:b/>
              </w:rPr>
            </w:pPr>
            <w:r w:rsidRPr="00D10A42">
              <w:rPr>
                <w:rFonts w:ascii="Akkurat-Light" w:hAnsi="Akkurat-Light"/>
                <w:i/>
                <w:sz w:val="16"/>
                <w:szCs w:val="16"/>
              </w:rPr>
              <w:t>1: missing</w:t>
            </w:r>
          </w:p>
        </w:tc>
      </w:tr>
      <w:tr w:rsidRPr="00D10A42" w:rsidR="00F26EC9" w:rsidTr="009E118C" w14:paraId="1D42B59A" w14:textId="77777777">
        <w:trPr>
          <w:trHeight w:val="2279"/>
        </w:trPr>
        <w:tc>
          <w:tcPr>
            <w:tcW w:w="3823" w:type="dxa"/>
            <w:tcBorders>
              <w:top w:val="doub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73FB366" w14:textId="77777777">
            <w:pPr>
              <w:pStyle w:val="NoSpacing"/>
              <w:rPr>
                <w:rFonts w:ascii="Akkurat-Light" w:hAnsi="Akkurat-Light" w:cs="Arial"/>
                <w:sz w:val="20"/>
                <w:szCs w:val="20"/>
              </w:rPr>
            </w:pPr>
            <w:r w:rsidRPr="00D10A42">
              <w:rPr>
                <w:rFonts w:ascii="Akkurat-Light" w:hAnsi="Akkurat-Light" w:cs="Arial"/>
                <w:sz w:val="20"/>
                <w:szCs w:val="20"/>
              </w:rPr>
              <w:t xml:space="preserve">S3a - </w:t>
            </w:r>
            <w:r w:rsidRPr="00D10A42">
              <w:rPr>
                <w:rFonts w:ascii="Akkurat-Light" w:hAnsi="Akkurat-Light" w:cs="Arial"/>
                <w:iCs/>
                <w:sz w:val="20"/>
                <w:szCs w:val="20"/>
              </w:rPr>
              <w:t>Core Competency Requirements</w:t>
            </w:r>
            <w:r w:rsidRPr="00D10A42">
              <w:rPr>
                <w:rFonts w:ascii="Akkurat-Light" w:hAnsi="Akkurat-Light"/>
                <w:b/>
                <w:i/>
                <w:iCs/>
                <w:sz w:val="20"/>
                <w:szCs w:val="20"/>
              </w:rPr>
              <w:t xml:space="preserve"> </w:t>
            </w:r>
            <w:r w:rsidRPr="00D10A42">
              <w:rPr>
                <w:rFonts w:ascii="Akkurat-Light" w:hAnsi="Akkurat-Light" w:cs="Arial"/>
                <w:sz w:val="20"/>
                <w:szCs w:val="20"/>
              </w:rPr>
              <w:t>must be delivered in an environment which places study in an academic and professional context, is informed by research and provides opportunities for students to develop as learners and professionals, with a balance between taught components, directed learning and student self-study.</w:t>
            </w:r>
          </w:p>
        </w:tc>
        <w:tc>
          <w:tcPr>
            <w:tcW w:w="4365" w:type="dxa"/>
            <w:tcBorders>
              <w:top w:val="double" w:color="auto" w:sz="4" w:space="0"/>
              <w:left w:val="single" w:color="auto" w:sz="4" w:space="0"/>
              <w:bottom w:val="single" w:color="auto" w:sz="4" w:space="0"/>
              <w:right w:val="single" w:color="auto" w:sz="4" w:space="0"/>
            </w:tcBorders>
          </w:tcPr>
          <w:p w:rsidRPr="00D10A42" w:rsidR="00F26EC9" w:rsidP="00421A18" w:rsidRDefault="00F26EC9" w14:paraId="41D2373C" w14:textId="77777777">
            <w:pPr>
              <w:pStyle w:val="NoSpacing"/>
              <w:rPr>
                <w:rFonts w:ascii="Akkurat-Light" w:hAnsi="Akkurat-Light" w:cs="Arial"/>
                <w:sz w:val="20"/>
                <w:szCs w:val="20"/>
              </w:rPr>
            </w:pPr>
          </w:p>
        </w:tc>
        <w:tc>
          <w:tcPr>
            <w:tcW w:w="4394"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89DC7D9" w14:textId="77777777">
            <w:pPr>
              <w:pStyle w:val="NoSpacing"/>
              <w:rPr>
                <w:rFonts w:ascii="Akkurat-Light" w:hAnsi="Akkurat-Light" w:cs="Arial"/>
                <w:sz w:val="20"/>
                <w:szCs w:val="20"/>
              </w:rPr>
            </w:pPr>
          </w:p>
        </w:tc>
        <w:tc>
          <w:tcPr>
            <w:tcW w:w="2410"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8089B83" w14:textId="77777777">
            <w:pPr>
              <w:pStyle w:val="NoSpacing"/>
              <w:rPr>
                <w:rFonts w:ascii="Akkurat-Light" w:hAnsi="Akkurat-Light" w:cs="Arial"/>
                <w:sz w:val="20"/>
                <w:szCs w:val="20"/>
              </w:rPr>
            </w:pPr>
          </w:p>
        </w:tc>
      </w:tr>
      <w:tr w:rsidRPr="00D10A42" w:rsidR="00F26EC9" w:rsidTr="009E118C" w14:paraId="766F990A" w14:textId="77777777">
        <w:trPr>
          <w:trHeight w:val="2275"/>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9E118C" w:rsidR="00D10A42" w:rsidP="00421A18" w:rsidRDefault="00F26EC9" w14:paraId="233D9396" w14:textId="63A8B209">
            <w:pPr>
              <w:pStyle w:val="NoSpacing"/>
              <w:rPr>
                <w:rFonts w:ascii="Akkurat-Light" w:hAnsi="Akkurat-Light" w:cs="Arial"/>
                <w:sz w:val="20"/>
                <w:szCs w:val="20"/>
              </w:rPr>
            </w:pPr>
            <w:r w:rsidRPr="00D10A42">
              <w:rPr>
                <w:rFonts w:ascii="Akkurat-Light" w:hAnsi="Akkurat-Light" w:cs="Arial"/>
                <w:sz w:val="20"/>
                <w:szCs w:val="20"/>
              </w:rPr>
              <w:t xml:space="preserve">S3b - </w:t>
            </w:r>
            <w:r w:rsidRPr="00D10A42">
              <w:rPr>
                <w:rFonts w:ascii="Akkurat-Light" w:hAnsi="Akkurat-Light" w:cs="Arial"/>
                <w:iCs/>
                <w:sz w:val="20"/>
                <w:szCs w:val="20"/>
              </w:rPr>
              <w:t>Core Competency Requirements</w:t>
            </w:r>
            <w:r w:rsidRPr="00D10A42">
              <w:rPr>
                <w:rFonts w:ascii="Akkurat-Light" w:hAnsi="Akkurat-Light"/>
                <w:b/>
                <w:i/>
                <w:iCs/>
                <w:sz w:val="20"/>
                <w:szCs w:val="20"/>
              </w:rPr>
              <w:t xml:space="preserve"> </w:t>
            </w:r>
            <w:r w:rsidRPr="00D10A42">
              <w:rPr>
                <w:rFonts w:ascii="Akkurat-Light" w:hAnsi="Akkurat-Light" w:cs="Arial"/>
                <w:sz w:val="20"/>
                <w:szCs w:val="20"/>
              </w:rPr>
              <w:t xml:space="preserve">must be delivered in a progressive and integrated manner; so that the component parts are linked into a cohesive programme of academic and professional study, introducing, progressing and assessing knowledge and skills until the Core Competency Requirements are achieved.  </w:t>
            </w: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C53B5A4" w14:textId="77777777">
            <w:pPr>
              <w:rPr>
                <w:rFonts w:ascii="Akkurat-Light" w:hAnsi="Akkurat-Light"/>
                <w:color w:val="000000" w:themeColor="text1"/>
                <w:sz w:val="20"/>
              </w:rPr>
            </w:pPr>
            <w:r w:rsidRPr="00D10A42">
              <w:rPr>
                <w:rFonts w:ascii="Akkurat-Light" w:hAnsi="Akkurat-Light"/>
                <w:color w:val="000000" w:themeColor="text1"/>
                <w:sz w:val="20"/>
              </w:rPr>
              <w:t xml:space="preserve">You must provide a figure and / or table showing the programme structure and the titles of the modules that contribute to the programme, with the credit points, level of study, and indicating the compulsory elements.   </w:t>
            </w:r>
          </w:p>
          <w:p w:rsidRPr="00D10A42" w:rsidR="00F26EC9" w:rsidP="00421A18" w:rsidRDefault="00F26EC9" w14:paraId="026C0762" w14:textId="77777777">
            <w:pPr>
              <w:rPr>
                <w:rFonts w:ascii="Akkurat-Light" w:hAnsi="Akkurat-Light"/>
                <w:color w:val="000000" w:themeColor="text1"/>
                <w:sz w:val="20"/>
              </w:rPr>
            </w:pPr>
            <w:r w:rsidRPr="00D10A42">
              <w:rPr>
                <w:rFonts w:ascii="Akkurat-Light" w:hAnsi="Akkurat-Light"/>
                <w:color w:val="000000" w:themeColor="text1"/>
                <w:sz w:val="20"/>
              </w:rPr>
              <w:t>You must provide full module descriptions for all modules that contribute to the programme.</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563F3ED"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6917CDA" w14:textId="77777777">
            <w:pPr>
              <w:pStyle w:val="NoSpacing"/>
              <w:rPr>
                <w:rFonts w:ascii="Akkurat-Light" w:hAnsi="Akkurat-Light" w:cs="Arial"/>
                <w:sz w:val="20"/>
                <w:szCs w:val="20"/>
              </w:rPr>
            </w:pPr>
          </w:p>
        </w:tc>
      </w:tr>
      <w:tr w:rsidRPr="00D10A42" w:rsidR="00F26EC9" w:rsidTr="00D10A42" w14:paraId="1600B8EA"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24F0E18" w14:textId="77777777">
            <w:pPr>
              <w:pStyle w:val="NoSpacing"/>
              <w:rPr>
                <w:rFonts w:ascii="Akkurat-Light" w:hAnsi="Akkurat-Light" w:cs="Arial"/>
                <w:sz w:val="20"/>
                <w:szCs w:val="20"/>
              </w:rPr>
            </w:pPr>
            <w:r w:rsidRPr="00D10A42">
              <w:rPr>
                <w:rFonts w:ascii="Akkurat-Light" w:hAnsi="Akkurat-Light" w:cs="Arial"/>
                <w:sz w:val="20"/>
                <w:szCs w:val="20"/>
              </w:rPr>
              <w:t xml:space="preserve">S3c - </w:t>
            </w:r>
            <w:r w:rsidRPr="00D10A42">
              <w:rPr>
                <w:rFonts w:ascii="Akkurat-Light" w:hAnsi="Akkurat-Light" w:cs="Arial"/>
                <w:iCs/>
                <w:sz w:val="20"/>
                <w:szCs w:val="20"/>
              </w:rPr>
              <w:t>Core Competency Requirements</w:t>
            </w:r>
            <w:r w:rsidRPr="00D10A42">
              <w:rPr>
                <w:rFonts w:ascii="Akkurat-Light" w:hAnsi="Akkurat-Light" w:cs="Arial"/>
                <w:i/>
                <w:iCs/>
                <w:sz w:val="20"/>
                <w:szCs w:val="20"/>
              </w:rPr>
              <w:t xml:space="preserve"> </w:t>
            </w:r>
            <w:r w:rsidRPr="00D10A42">
              <w:rPr>
                <w:rFonts w:ascii="Akkurat-Light" w:hAnsi="Akkurat-Light" w:cs="Arial"/>
                <w:iCs/>
                <w:sz w:val="20"/>
                <w:szCs w:val="20"/>
              </w:rPr>
              <w:t>must be assessed</w:t>
            </w:r>
            <w:r w:rsidRPr="00D10A42">
              <w:rPr>
                <w:rFonts w:ascii="Akkurat-Light" w:hAnsi="Akkurat-Light" w:cs="Arial"/>
                <w:sz w:val="20"/>
                <w:szCs w:val="20"/>
              </w:rPr>
              <w:t xml:space="preserve"> using a range of methods and all assessments of Core Competency Requirements must be passed. As a general rule, this means that compensation, trailing and extended re-sit opportunities within and between modules where core competences are assessed are not normally permitted.  Assessment of the Core Competency Requirements must normally be within core modules. </w:t>
            </w: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DDC7321" w14:textId="77777777">
            <w:pPr>
              <w:rPr>
                <w:rFonts w:ascii="Akkurat-Light" w:hAnsi="Akkurat-Light"/>
                <w:color w:val="000000" w:themeColor="text1"/>
                <w:sz w:val="20"/>
              </w:rPr>
            </w:pPr>
            <w:r w:rsidRPr="00D10A42">
              <w:rPr>
                <w:rFonts w:ascii="Akkurat-Light" w:hAnsi="Akkurat-Light"/>
                <w:color w:val="000000" w:themeColor="text1"/>
                <w:sz w:val="20"/>
              </w:rPr>
              <w:t xml:space="preserve">You must provide a figure and / or table showing the assessment strategy for the programme, and assessment mode(s) for each modules that contributes to the programme, with the credit points, level of study, and indicating the compulsory elements.   </w:t>
            </w:r>
          </w:p>
          <w:p w:rsidRPr="00D10A42" w:rsidR="00F26EC9" w:rsidP="00421A18" w:rsidRDefault="00F26EC9" w14:paraId="2D398C9C" w14:textId="77777777">
            <w:pPr>
              <w:rPr>
                <w:rFonts w:ascii="Akkurat-Light" w:hAnsi="Akkurat-Light"/>
                <w:color w:val="000000" w:themeColor="text1"/>
                <w:sz w:val="20"/>
              </w:rPr>
            </w:pPr>
            <w:r w:rsidRPr="00D10A42">
              <w:rPr>
                <w:rFonts w:ascii="Akkurat-Light" w:hAnsi="Akkurat-Light"/>
                <w:sz w:val="20"/>
              </w:rPr>
              <w:t xml:space="preserve">You must provide assessment and examination papers, and copies of questions or problems set as coursework assignments and outline answers for all modules </w:t>
            </w:r>
            <w:r w:rsidRPr="00D10A42">
              <w:rPr>
                <w:rFonts w:ascii="Akkurat-Light" w:hAnsi="Akkurat-Light"/>
                <w:color w:val="000000" w:themeColor="text1"/>
                <w:sz w:val="20"/>
              </w:rPr>
              <w:t xml:space="preserve">that contributes to the programme, (If available; additional provisions apply for new courses)  </w:t>
            </w: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3D40B6D"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8C70467" w14:textId="77777777">
            <w:pPr>
              <w:pStyle w:val="NoSpacing"/>
              <w:rPr>
                <w:rFonts w:ascii="Akkurat-Light" w:hAnsi="Akkurat-Light" w:cs="Arial"/>
                <w:sz w:val="20"/>
                <w:szCs w:val="20"/>
              </w:rPr>
            </w:pPr>
          </w:p>
        </w:tc>
      </w:tr>
      <w:tr w:rsidRPr="00D10A42" w:rsidR="00F26EC9" w:rsidTr="00D10A42" w14:paraId="74419ABB"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4C2A626" w14:textId="77777777">
            <w:pPr>
              <w:pStyle w:val="NoSpacing"/>
              <w:rPr>
                <w:rFonts w:ascii="Akkurat-Light" w:hAnsi="Akkurat-Light" w:cs="Arial"/>
                <w:sz w:val="20"/>
                <w:szCs w:val="20"/>
              </w:rPr>
            </w:pPr>
            <w:r w:rsidRPr="00D10A42">
              <w:rPr>
                <w:rFonts w:ascii="Akkurat-Light" w:hAnsi="Akkurat-Light" w:cs="Arial"/>
                <w:sz w:val="20"/>
                <w:szCs w:val="20"/>
              </w:rPr>
              <w:lastRenderedPageBreak/>
              <w:t>S3d - C</w:t>
            </w:r>
            <w:r w:rsidRPr="00D10A42">
              <w:rPr>
                <w:rFonts w:ascii="Akkurat-Light" w:hAnsi="Akkurat-Light" w:cs="Arial"/>
                <w:iCs/>
                <w:sz w:val="20"/>
                <w:szCs w:val="20"/>
              </w:rPr>
              <w:t>ore Competency Requirements</w:t>
            </w:r>
            <w:r w:rsidRPr="00D10A42">
              <w:rPr>
                <w:rFonts w:ascii="Akkurat-Light" w:hAnsi="Akkurat-Light"/>
                <w:b/>
                <w:i/>
                <w:iCs/>
                <w:sz w:val="20"/>
                <w:szCs w:val="20"/>
              </w:rPr>
              <w:t xml:space="preserve"> </w:t>
            </w:r>
            <w:r w:rsidRPr="00D10A42">
              <w:rPr>
                <w:rFonts w:ascii="Akkurat-Light" w:hAnsi="Akkurat-Light" w:cs="Arial"/>
                <w:sz w:val="20"/>
                <w:szCs w:val="20"/>
              </w:rPr>
              <w:t>must be delivered in a context which provides opportunities for Inter-Professional Learning (IPL), team work and preparation for entry into the workplace.</w:t>
            </w:r>
          </w:p>
          <w:p w:rsidRPr="00D10A42" w:rsidR="00F26EC9" w:rsidP="00421A18" w:rsidRDefault="00F26EC9" w14:paraId="2A6CE20A"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E285221"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BE3942D"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4B87A88" w14:textId="77777777">
            <w:pPr>
              <w:pStyle w:val="NoSpacing"/>
              <w:rPr>
                <w:rFonts w:ascii="Akkurat-Light" w:hAnsi="Akkurat-Light" w:cs="Arial"/>
              </w:rPr>
            </w:pPr>
          </w:p>
        </w:tc>
      </w:tr>
      <w:tr w:rsidRPr="00D10A42" w:rsidR="00F26EC9" w:rsidTr="00D10A42" w14:paraId="7690E4F0"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13D9E448" w14:textId="77777777">
            <w:pPr>
              <w:pStyle w:val="NoSpacing"/>
              <w:rPr>
                <w:rFonts w:ascii="Akkurat-Light" w:hAnsi="Akkurat-Light" w:cs="Arial"/>
                <w:sz w:val="20"/>
                <w:szCs w:val="20"/>
              </w:rPr>
            </w:pPr>
            <w:r w:rsidRPr="00D10A42">
              <w:rPr>
                <w:rFonts w:ascii="Akkurat-Light" w:hAnsi="Akkurat-Light" w:cs="Arial"/>
                <w:sz w:val="20"/>
                <w:szCs w:val="20"/>
              </w:rPr>
              <w:t xml:space="preserve">S3e - An AfN Accredited programme must be delivered in an environment which is informed by research, but not all staff may be engaged in research. However, teaching must be informed by appropriate research and evidence-based nutrition science. </w:t>
            </w:r>
          </w:p>
          <w:p w:rsidRPr="00D10A42" w:rsidR="00F26EC9" w:rsidP="00421A18" w:rsidRDefault="00F26EC9" w14:paraId="29176ACF"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695A13"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EB13A56"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017A7E6" w14:textId="77777777">
            <w:pPr>
              <w:pStyle w:val="NoSpacing"/>
              <w:rPr>
                <w:rFonts w:ascii="Akkurat-Light" w:hAnsi="Akkurat-Light" w:cs="Arial"/>
              </w:rPr>
            </w:pPr>
          </w:p>
        </w:tc>
      </w:tr>
      <w:tr w:rsidRPr="00D10A42" w:rsidR="00F26EC9" w:rsidTr="00D10A42" w14:paraId="33C8A522"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2FABC8D8" w14:textId="77777777">
            <w:pPr>
              <w:pStyle w:val="NoSpacing"/>
              <w:rPr>
                <w:rFonts w:ascii="Akkurat-Light" w:hAnsi="Akkurat-Light" w:cs="Arial"/>
                <w:sz w:val="20"/>
                <w:szCs w:val="20"/>
              </w:rPr>
            </w:pPr>
            <w:r w:rsidRPr="00D10A42">
              <w:rPr>
                <w:rFonts w:ascii="Akkurat-Light" w:hAnsi="Akkurat-Light" w:cs="Arial"/>
                <w:sz w:val="20"/>
                <w:szCs w:val="20"/>
              </w:rPr>
              <w:t xml:space="preserve">S3f - There must be a range of teaching and learning methods that provides scientific education in a range of practices and procedures to deliver the Core Competency Requirements drawing upon the strengths and opportunities of the University/ Higher Education Provider.  </w:t>
            </w:r>
          </w:p>
          <w:p w:rsidRPr="00D10A42" w:rsidR="00F26EC9" w:rsidP="00421A18" w:rsidRDefault="00F26EC9" w14:paraId="6C44D178"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724E1FB"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CFE178D"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ADA4CFF" w14:textId="77777777">
            <w:pPr>
              <w:pStyle w:val="NoSpacing"/>
              <w:rPr>
                <w:rFonts w:ascii="Akkurat-Light" w:hAnsi="Akkurat-Light" w:cs="Arial"/>
              </w:rPr>
            </w:pPr>
          </w:p>
        </w:tc>
      </w:tr>
      <w:tr w:rsidRPr="00D10A42" w:rsidR="00F26EC9" w:rsidTr="00D10A42" w14:paraId="588C44CE"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373E2AB" w14:textId="77777777">
            <w:pPr>
              <w:pStyle w:val="NoSpacing"/>
              <w:rPr>
                <w:rFonts w:ascii="Akkurat-Light" w:hAnsi="Akkurat-Light" w:cs="Arial"/>
                <w:sz w:val="20"/>
                <w:szCs w:val="20"/>
              </w:rPr>
            </w:pPr>
            <w:r w:rsidRPr="00D10A42">
              <w:rPr>
                <w:rFonts w:ascii="Akkurat-Light" w:hAnsi="Akkurat-Light" w:cs="Arial"/>
                <w:sz w:val="20"/>
                <w:szCs w:val="20"/>
              </w:rPr>
              <w:t>S3g - If students study abroad for parts of the accredited programme, the programme provider must provide evidence to demonstrate how Core Competency Requirements (if any) are met and or/ assessed by the modules studied abroad.</w:t>
            </w:r>
          </w:p>
          <w:p w:rsidRPr="00D10A42" w:rsidR="00F26EC9" w:rsidP="00421A18" w:rsidRDefault="00F26EC9" w14:paraId="7FCB8160"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3D2F361D"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73BC249"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A995CDD" w14:textId="77777777">
            <w:pPr>
              <w:pStyle w:val="NoSpacing"/>
              <w:rPr>
                <w:rFonts w:ascii="Akkurat-Light" w:hAnsi="Akkurat-Light" w:cs="Arial"/>
              </w:rPr>
            </w:pPr>
          </w:p>
        </w:tc>
      </w:tr>
    </w:tbl>
    <w:p w:rsidRPr="00D10A42" w:rsidR="00F26EC9" w:rsidP="00F26EC9" w:rsidRDefault="00F26EC9" w14:paraId="1838675C" w14:textId="77777777">
      <w:pPr>
        <w:pStyle w:val="NoSpacing"/>
        <w:rPr>
          <w:rFonts w:ascii="Akkurat-Light" w:hAnsi="Akkurat-Light" w:cs="Arial"/>
        </w:rPr>
      </w:pPr>
    </w:p>
    <w:p w:rsidR="009E118C" w:rsidRDefault="009E118C" w14:paraId="24AC0135" w14:textId="77777777">
      <w:pPr>
        <w:rPr>
          <w:rFonts w:ascii="Akkurat-Light" w:hAnsi="Akkurat-Light"/>
          <w:b/>
          <w:bCs/>
          <w:szCs w:val="22"/>
          <w:lang w:val="en-US"/>
        </w:rPr>
      </w:pPr>
      <w:r>
        <w:rPr>
          <w:rFonts w:ascii="Akkurat-Light" w:hAnsi="Akkurat-Light"/>
          <w:b/>
          <w:bCs/>
        </w:rPr>
        <w:br w:type="page"/>
      </w:r>
    </w:p>
    <w:p w:rsidRPr="00D10A42" w:rsidR="00F26EC9" w:rsidP="00F26EC9" w:rsidRDefault="00F26EC9" w14:paraId="3D3EC153" w14:textId="59C2E3DA">
      <w:pPr>
        <w:pStyle w:val="NoSpacing"/>
        <w:rPr>
          <w:rFonts w:ascii="Akkurat-Light" w:hAnsi="Akkurat-Light" w:cs="Arial"/>
          <w:b/>
        </w:rPr>
      </w:pPr>
      <w:r w:rsidRPr="00D10A42">
        <w:rPr>
          <w:rFonts w:ascii="Akkurat-Light" w:hAnsi="Akkurat-Light" w:cs="Arial"/>
          <w:b/>
          <w:bCs/>
        </w:rPr>
        <w:lastRenderedPageBreak/>
        <w:t>Standard 4</w:t>
      </w:r>
      <w:r w:rsidRPr="00D10A42">
        <w:rPr>
          <w:rFonts w:ascii="Akkurat-Light" w:hAnsi="Akkurat-Light" w:cs="Arial"/>
          <w:b/>
        </w:rPr>
        <w:t xml:space="preserve"> – Management, Monitoring and Review of Education and Training. </w:t>
      </w:r>
    </w:p>
    <w:p w:rsidRPr="00D10A42" w:rsidR="00F26EC9" w:rsidP="00F26EC9" w:rsidRDefault="00F26EC9" w14:paraId="2B8B638C" w14:textId="77777777">
      <w:pPr>
        <w:rPr>
          <w:rFonts w:ascii="Akkurat-Light" w:hAnsi="Akkurat-Light"/>
          <w:b/>
          <w:i/>
          <w:iCs/>
          <w:szCs w:val="22"/>
        </w:rPr>
      </w:pPr>
    </w:p>
    <w:p w:rsidRPr="00D10A42" w:rsidR="00F26EC9" w:rsidP="00F26EC9" w:rsidRDefault="00F26EC9" w14:paraId="1D76B5E6" w14:textId="77777777">
      <w:pPr>
        <w:rPr>
          <w:rFonts w:ascii="Akkurat-Light" w:hAnsi="Akkurat-Light"/>
          <w:szCs w:val="22"/>
        </w:rPr>
      </w:pPr>
      <w:r w:rsidRPr="00D10A42">
        <w:rPr>
          <w:rFonts w:ascii="Akkurat-Light" w:hAnsi="Akkurat-Light"/>
          <w:b/>
          <w:i/>
          <w:iCs/>
          <w:szCs w:val="22"/>
        </w:rPr>
        <w:t xml:space="preserve">The quality of AfN Accredited Programmes must be managed, monitored, reviewed and evaluated in a systematic and developmental way, through transparent processes which show who is responsible for what at each stage.  </w:t>
      </w:r>
    </w:p>
    <w:p w:rsidRPr="00D10A42" w:rsidR="00F26EC9" w:rsidP="00F26EC9" w:rsidRDefault="00F26EC9" w14:paraId="6E2CE955" w14:textId="77777777">
      <w:pPr>
        <w:pStyle w:val="NoSpacing"/>
        <w:rPr>
          <w:rFonts w:ascii="Akkurat-Light" w:hAnsi="Akkurat-Light" w:cs="Arial"/>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23"/>
        <w:gridCol w:w="4365"/>
        <w:gridCol w:w="4394"/>
        <w:gridCol w:w="2410"/>
      </w:tblGrid>
      <w:tr w:rsidRPr="00D10A42" w:rsidR="00F26EC9" w:rsidTr="00D10A42" w14:paraId="3B5CF97E" w14:textId="77777777">
        <w:trPr>
          <w:tblHeader/>
        </w:trPr>
        <w:tc>
          <w:tcPr>
            <w:tcW w:w="3823" w:type="dxa"/>
            <w:tcBorders>
              <w:bottom w:val="double" w:color="auto" w:sz="4" w:space="0"/>
            </w:tcBorders>
            <w:shd w:val="clear" w:color="auto" w:fill="auto"/>
          </w:tcPr>
          <w:p w:rsidRPr="00D10A42" w:rsidR="00F26EC9" w:rsidP="00421A18" w:rsidRDefault="00F26EC9" w14:paraId="4C00453C" w14:textId="77777777">
            <w:pPr>
              <w:pStyle w:val="NoSpacing"/>
              <w:rPr>
                <w:rFonts w:ascii="Akkurat-Light" w:hAnsi="Akkurat-Light" w:cs="Arial"/>
                <w:b/>
              </w:rPr>
            </w:pPr>
            <w:r w:rsidRPr="00D10A42">
              <w:rPr>
                <w:rFonts w:ascii="Akkurat-Light" w:hAnsi="Akkurat-Light" w:cs="Arial"/>
                <w:b/>
              </w:rPr>
              <w:t>Criteria to meet this standard:</w:t>
            </w:r>
          </w:p>
          <w:p w:rsidRPr="00D10A42" w:rsidR="00F26EC9" w:rsidP="00421A18" w:rsidRDefault="00F26EC9" w14:paraId="416CE33E" w14:textId="77777777">
            <w:pPr>
              <w:pStyle w:val="NoSpacing"/>
              <w:rPr>
                <w:rFonts w:ascii="Akkurat-Light" w:hAnsi="Akkurat-Light" w:cs="Arial"/>
              </w:rPr>
            </w:pPr>
          </w:p>
        </w:tc>
        <w:tc>
          <w:tcPr>
            <w:tcW w:w="4365" w:type="dxa"/>
            <w:tcBorders>
              <w:bottom w:val="double" w:color="auto" w:sz="4" w:space="0"/>
            </w:tcBorders>
          </w:tcPr>
          <w:p w:rsidR="009E118C" w:rsidP="00421A18" w:rsidRDefault="00F26EC9" w14:paraId="0AA19F66" w14:textId="77777777">
            <w:pPr>
              <w:pStyle w:val="NoSpacing"/>
              <w:rPr>
                <w:rFonts w:ascii="Akkurat-Light" w:hAnsi="Akkurat-Light" w:cs="Arial"/>
                <w:b/>
              </w:rPr>
            </w:pPr>
            <w:r w:rsidRPr="00D10A42">
              <w:rPr>
                <w:rFonts w:ascii="Akkurat-Light" w:hAnsi="Akkurat-Light" w:cs="Arial"/>
                <w:b/>
              </w:rPr>
              <w:t xml:space="preserve">Location of Evidence </w:t>
            </w:r>
          </w:p>
          <w:p w:rsidRPr="00D10A42" w:rsidR="00F26EC9" w:rsidP="00421A18" w:rsidRDefault="00F26EC9" w14:paraId="09569034" w14:textId="75B70E04">
            <w:pPr>
              <w:pStyle w:val="NoSpacing"/>
              <w:rPr>
                <w:rFonts w:ascii="Akkurat-Light" w:hAnsi="Akkurat-Light" w:cs="Arial"/>
                <w:b/>
              </w:rPr>
            </w:pPr>
            <w:r w:rsidRPr="009E118C">
              <w:rPr>
                <w:rFonts w:ascii="Akkurat-Light" w:hAnsi="Akkurat-Light" w:cs="Arial"/>
                <w:sz w:val="18"/>
                <w:szCs w:val="18"/>
              </w:rPr>
              <w:t>(Document/ page number) Provide commentary where necessary.</w:t>
            </w:r>
          </w:p>
        </w:tc>
        <w:tc>
          <w:tcPr>
            <w:tcW w:w="4394"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58E6C3BA" w14:textId="77777777">
            <w:pPr>
              <w:pStyle w:val="NoSpacing"/>
              <w:rPr>
                <w:rFonts w:ascii="Akkurat-Light" w:hAnsi="Akkurat-Light" w:cs="Arial"/>
                <w:b/>
              </w:rPr>
            </w:pPr>
            <w:r w:rsidRPr="00D10A42">
              <w:rPr>
                <w:rFonts w:ascii="Akkurat-Light" w:hAnsi="Akkurat-Light" w:cs="Arial"/>
                <w:b/>
              </w:rPr>
              <w:t xml:space="preserve">Assessor’s Commentary </w:t>
            </w:r>
          </w:p>
          <w:p w:rsidRPr="00D10A42" w:rsidR="00F26EC9" w:rsidP="00421A18" w:rsidRDefault="00F26EC9" w14:paraId="27EF9030" w14:textId="77777777">
            <w:pPr>
              <w:pStyle w:val="NoSpacing"/>
              <w:rPr>
                <w:rFonts w:ascii="Akkurat-Light" w:hAnsi="Akkurat-Light" w:cs="Arial"/>
                <w:b/>
              </w:rPr>
            </w:pPr>
            <w:r w:rsidRPr="00D10A42">
              <w:rPr>
                <w:rFonts w:ascii="Akkurat-Light" w:hAnsi="Akkurat-Light" w:cs="Arial"/>
                <w:sz w:val="16"/>
                <w:szCs w:val="16"/>
              </w:rPr>
              <w:t>(If further information required)</w:t>
            </w:r>
          </w:p>
        </w:tc>
        <w:tc>
          <w:tcPr>
            <w:tcW w:w="2410"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2C7B3E35" w14:textId="77777777">
            <w:pPr>
              <w:pStyle w:val="NoSpacing"/>
              <w:rPr>
                <w:rFonts w:ascii="Akkurat-Light" w:hAnsi="Akkurat-Light" w:cs="Arial"/>
                <w:b/>
              </w:rPr>
            </w:pPr>
            <w:r w:rsidRPr="00D10A42">
              <w:rPr>
                <w:rFonts w:ascii="Akkurat-Light" w:hAnsi="Akkurat-Light" w:cs="Arial"/>
                <w:b/>
              </w:rPr>
              <w:t xml:space="preserve">Assessor score </w:t>
            </w:r>
          </w:p>
          <w:p w:rsidRPr="00D10A42" w:rsidR="00F26EC9" w:rsidP="00421A18" w:rsidRDefault="00F26EC9" w14:paraId="0F0E36A6" w14:textId="77777777">
            <w:pPr>
              <w:rPr>
                <w:rFonts w:ascii="Akkurat-Light" w:hAnsi="Akkurat-Light"/>
                <w:i/>
                <w:sz w:val="16"/>
                <w:szCs w:val="16"/>
              </w:rPr>
            </w:pPr>
            <w:r w:rsidRPr="00D10A42">
              <w:rPr>
                <w:rFonts w:ascii="Akkurat-Light" w:hAnsi="Akkurat-Light"/>
                <w:i/>
                <w:sz w:val="16"/>
                <w:szCs w:val="16"/>
              </w:rPr>
              <w:t xml:space="preserve">3: yes, adequate, </w:t>
            </w:r>
          </w:p>
          <w:p w:rsidRPr="00D10A42" w:rsidR="00F26EC9" w:rsidP="00421A18" w:rsidRDefault="00F26EC9" w14:paraId="2F53250B" w14:textId="77777777">
            <w:pPr>
              <w:rPr>
                <w:rFonts w:ascii="Akkurat-Light" w:hAnsi="Akkurat-Light"/>
                <w:i/>
                <w:sz w:val="16"/>
                <w:szCs w:val="16"/>
              </w:rPr>
            </w:pPr>
            <w:r w:rsidRPr="00D10A42">
              <w:rPr>
                <w:rFonts w:ascii="Akkurat-Light" w:hAnsi="Akkurat-Light"/>
                <w:i/>
                <w:sz w:val="16"/>
                <w:szCs w:val="16"/>
              </w:rPr>
              <w:t xml:space="preserve">2: inadequate or unclear, </w:t>
            </w:r>
          </w:p>
          <w:p w:rsidRPr="00D10A42" w:rsidR="00F26EC9" w:rsidP="00421A18" w:rsidRDefault="00F26EC9" w14:paraId="23C0ED51" w14:textId="77777777">
            <w:pPr>
              <w:pStyle w:val="NoSpacing"/>
              <w:rPr>
                <w:rFonts w:ascii="Akkurat-Light" w:hAnsi="Akkurat-Light" w:cs="Arial"/>
                <w:b/>
              </w:rPr>
            </w:pPr>
            <w:r w:rsidRPr="00D10A42">
              <w:rPr>
                <w:rFonts w:ascii="Akkurat-Light" w:hAnsi="Akkurat-Light"/>
                <w:i/>
                <w:sz w:val="16"/>
                <w:szCs w:val="16"/>
              </w:rPr>
              <w:t>1: missing</w:t>
            </w:r>
          </w:p>
        </w:tc>
      </w:tr>
      <w:tr w:rsidRPr="00D10A42" w:rsidR="00F26EC9" w:rsidTr="00D10A42" w14:paraId="0A7CC34D" w14:textId="77777777">
        <w:tc>
          <w:tcPr>
            <w:tcW w:w="3823" w:type="dxa"/>
            <w:tcBorders>
              <w:top w:val="double" w:color="auto" w:sz="4" w:space="0"/>
            </w:tcBorders>
            <w:shd w:val="clear" w:color="auto" w:fill="auto"/>
          </w:tcPr>
          <w:p w:rsidRPr="00D10A42" w:rsidR="00F26EC9" w:rsidP="00421A18" w:rsidRDefault="00F26EC9" w14:paraId="78DC3208" w14:textId="77777777">
            <w:pPr>
              <w:pStyle w:val="NoSpacing"/>
              <w:rPr>
                <w:rFonts w:ascii="Akkurat-Light" w:hAnsi="Akkurat-Light" w:cs="Arial"/>
                <w:sz w:val="20"/>
                <w:szCs w:val="20"/>
              </w:rPr>
            </w:pPr>
            <w:r w:rsidRPr="00D10A42">
              <w:rPr>
                <w:rFonts w:ascii="Akkurat-Light" w:hAnsi="Akkurat-Light" w:cs="Arial"/>
                <w:sz w:val="20"/>
                <w:szCs w:val="20"/>
              </w:rPr>
              <w:t xml:space="preserve">S4a - There must be policies and systems in place to ensure the quality of education and assessment is monitored and evaluated, and action taken to address concerns, including; </w:t>
            </w:r>
          </w:p>
          <w:p w:rsidRPr="00D10A42" w:rsidR="00F26EC9" w:rsidP="00425F13" w:rsidRDefault="00F26EC9" w14:paraId="32786640" w14:textId="095ABF5C">
            <w:pPr>
              <w:pStyle w:val="NoSpacing"/>
              <w:numPr>
                <w:ilvl w:val="0"/>
                <w:numId w:val="13"/>
              </w:numPr>
              <w:spacing w:before="240" w:after="240"/>
              <w:rPr>
                <w:rFonts w:ascii="Akkurat-Light" w:hAnsi="Akkurat-Light" w:cs="Arial"/>
                <w:sz w:val="20"/>
                <w:szCs w:val="20"/>
              </w:rPr>
            </w:pPr>
            <w:r w:rsidRPr="00D10A42">
              <w:rPr>
                <w:rFonts w:ascii="Akkurat-Light" w:hAnsi="Akkurat-Light" w:cs="Arial"/>
                <w:sz w:val="20"/>
                <w:szCs w:val="20"/>
              </w:rPr>
              <w:t>Quality of teaching, learning support and assessment</w:t>
            </w:r>
          </w:p>
          <w:p w:rsidRPr="00D10A42" w:rsidR="00F26EC9" w:rsidP="00425F13" w:rsidRDefault="00F26EC9" w14:paraId="4FF77D24" w14:textId="042A21C7">
            <w:pPr>
              <w:pStyle w:val="NoSpacing"/>
              <w:numPr>
                <w:ilvl w:val="0"/>
                <w:numId w:val="13"/>
              </w:numPr>
              <w:spacing w:before="240" w:after="240"/>
              <w:rPr>
                <w:rFonts w:ascii="Akkurat-Light" w:hAnsi="Akkurat-Light" w:cs="Arial"/>
                <w:sz w:val="20"/>
                <w:szCs w:val="20"/>
              </w:rPr>
            </w:pPr>
            <w:r w:rsidRPr="00D10A42">
              <w:rPr>
                <w:rFonts w:ascii="Akkurat-Light" w:hAnsi="Akkurat-Light" w:cs="Arial"/>
                <w:sz w:val="20"/>
                <w:szCs w:val="20"/>
              </w:rPr>
              <w:t xml:space="preserve">Quality of placements or work based learning (if available) </w:t>
            </w:r>
          </w:p>
          <w:p w:rsidRPr="00D10A42" w:rsidR="00F26EC9" w:rsidP="00425F13" w:rsidRDefault="00F26EC9" w14:paraId="6488AA63" w14:textId="5F5E7880">
            <w:pPr>
              <w:pStyle w:val="NoSpacing"/>
              <w:numPr>
                <w:ilvl w:val="0"/>
                <w:numId w:val="13"/>
              </w:numPr>
              <w:spacing w:before="240" w:after="240"/>
              <w:rPr>
                <w:rFonts w:ascii="Akkurat-Light" w:hAnsi="Akkurat-Light" w:cs="Arial"/>
                <w:sz w:val="20"/>
                <w:szCs w:val="20"/>
              </w:rPr>
            </w:pPr>
            <w:r w:rsidRPr="00D10A42">
              <w:rPr>
                <w:rFonts w:ascii="Akkurat-Light" w:hAnsi="Akkurat-Light" w:cs="Arial"/>
                <w:sz w:val="20"/>
                <w:szCs w:val="20"/>
              </w:rPr>
              <w:t xml:space="preserve">Academic feedback systems for students </w:t>
            </w:r>
          </w:p>
          <w:p w:rsidRPr="00D10A42" w:rsidR="00F26EC9" w:rsidP="00425F13" w:rsidRDefault="00F26EC9" w14:paraId="69FD8FC6" w14:textId="4641C2F5">
            <w:pPr>
              <w:pStyle w:val="NoSpacing"/>
              <w:numPr>
                <w:ilvl w:val="0"/>
                <w:numId w:val="13"/>
              </w:numPr>
              <w:spacing w:before="240" w:after="240"/>
              <w:rPr>
                <w:rFonts w:ascii="Akkurat-Light" w:hAnsi="Akkurat-Light" w:cs="Arial"/>
                <w:sz w:val="20"/>
                <w:szCs w:val="20"/>
              </w:rPr>
            </w:pPr>
            <w:r w:rsidRPr="00D10A42">
              <w:rPr>
                <w:rFonts w:ascii="Akkurat-Light" w:hAnsi="Akkurat-Light" w:cs="Arial"/>
                <w:sz w:val="20"/>
                <w:szCs w:val="20"/>
              </w:rPr>
              <w:t>Student consultative mechanisms</w:t>
            </w:r>
          </w:p>
          <w:p w:rsidR="009E118C" w:rsidP="00425F13" w:rsidRDefault="00F26EC9" w14:paraId="54FEBC58" w14:textId="77777777">
            <w:pPr>
              <w:pStyle w:val="NoSpacing"/>
              <w:numPr>
                <w:ilvl w:val="0"/>
                <w:numId w:val="13"/>
              </w:numPr>
              <w:spacing w:before="240" w:after="240"/>
              <w:rPr>
                <w:rFonts w:ascii="Akkurat-Light" w:hAnsi="Akkurat-Light" w:cs="Arial"/>
                <w:sz w:val="20"/>
                <w:szCs w:val="20"/>
              </w:rPr>
            </w:pPr>
            <w:r w:rsidRPr="00D10A42">
              <w:rPr>
                <w:rFonts w:ascii="Akkurat-Light" w:hAnsi="Akkurat-Light" w:cs="Arial"/>
                <w:sz w:val="20"/>
                <w:szCs w:val="20"/>
              </w:rPr>
              <w:t>Input and feedback from external stakeholders (public, employers, professionals)</w:t>
            </w:r>
          </w:p>
          <w:p w:rsidR="00F26EC9" w:rsidP="00425F13" w:rsidRDefault="00F26EC9" w14:paraId="54EFD365" w14:textId="77777777">
            <w:pPr>
              <w:pStyle w:val="NoSpacing"/>
              <w:numPr>
                <w:ilvl w:val="0"/>
                <w:numId w:val="13"/>
              </w:numPr>
              <w:spacing w:before="240" w:after="240"/>
              <w:rPr>
                <w:rFonts w:ascii="Akkurat-Light" w:hAnsi="Akkurat-Light" w:cs="Arial"/>
                <w:sz w:val="20"/>
                <w:szCs w:val="20"/>
              </w:rPr>
            </w:pPr>
            <w:r w:rsidRPr="009E118C">
              <w:rPr>
                <w:rFonts w:ascii="Akkurat-Light" w:hAnsi="Akkurat-Light" w:cs="Arial"/>
                <w:sz w:val="20"/>
                <w:szCs w:val="20"/>
              </w:rPr>
              <w:t>Outcomes of evaluations of resources and capacity</w:t>
            </w:r>
          </w:p>
          <w:p w:rsidR="009E118C" w:rsidP="009E118C" w:rsidRDefault="009E118C" w14:paraId="4ABE47F0" w14:textId="77777777">
            <w:pPr>
              <w:pStyle w:val="NoSpacing"/>
              <w:spacing w:before="240" w:after="240"/>
              <w:rPr>
                <w:rFonts w:ascii="Akkurat-Light" w:hAnsi="Akkurat-Light" w:cs="Arial"/>
                <w:sz w:val="20"/>
                <w:szCs w:val="20"/>
              </w:rPr>
            </w:pPr>
          </w:p>
          <w:p w:rsidRPr="009E118C" w:rsidR="009E118C" w:rsidP="009E118C" w:rsidRDefault="009E118C" w14:paraId="678F71E1" w14:textId="0F8DB751">
            <w:pPr>
              <w:pStyle w:val="NoSpacing"/>
              <w:spacing w:before="240" w:after="240"/>
              <w:rPr>
                <w:rFonts w:ascii="Akkurat-Light" w:hAnsi="Akkurat-Light" w:cs="Arial"/>
                <w:sz w:val="20"/>
                <w:szCs w:val="20"/>
              </w:rPr>
            </w:pPr>
          </w:p>
        </w:tc>
        <w:tc>
          <w:tcPr>
            <w:tcW w:w="4365" w:type="dxa"/>
            <w:tcBorders>
              <w:top w:val="double" w:color="auto" w:sz="4" w:space="0"/>
            </w:tcBorders>
          </w:tcPr>
          <w:p w:rsidRPr="00D10A42" w:rsidR="00F26EC9" w:rsidP="00421A18" w:rsidRDefault="00F26EC9" w14:paraId="0510B5BC" w14:textId="77777777">
            <w:pPr>
              <w:pStyle w:val="NoSpacing"/>
              <w:rPr>
                <w:rFonts w:ascii="Akkurat-Light" w:hAnsi="Akkurat-Light" w:cs="Arial"/>
                <w:sz w:val="20"/>
                <w:szCs w:val="20"/>
              </w:rPr>
            </w:pPr>
            <w:r w:rsidRPr="00D10A42">
              <w:rPr>
                <w:rFonts w:ascii="Akkurat-Light" w:hAnsi="Akkurat-Light" w:cs="Arial"/>
                <w:sz w:val="20"/>
                <w:szCs w:val="20"/>
              </w:rPr>
              <w:t xml:space="preserve">For programmes delivered in the UK, you must provide a copy of your latest TEF/ QAA/ </w:t>
            </w:r>
            <w:r w:rsidRPr="00D10A42">
              <w:rPr>
                <w:rFonts w:ascii="Akkurat-Light" w:hAnsi="Akkurat-Light" w:cs="Arial"/>
                <w:color w:val="000000" w:themeColor="text1"/>
                <w:sz w:val="20"/>
                <w:szCs w:val="20"/>
              </w:rPr>
              <w:t>SQA / Scottish HEI’s internal review/ report</w:t>
            </w:r>
            <w:r w:rsidRPr="00D10A42">
              <w:rPr>
                <w:rFonts w:ascii="Akkurat-Light" w:hAnsi="Akkurat-Light" w:cs="Arial"/>
                <w:sz w:val="20"/>
                <w:szCs w:val="20"/>
              </w:rPr>
              <w:t>, your responses with evidence of analysis and follow up on actions.</w:t>
            </w:r>
          </w:p>
        </w:tc>
        <w:tc>
          <w:tcPr>
            <w:tcW w:w="4394" w:type="dxa"/>
            <w:tcBorders>
              <w:top w:val="double" w:color="auto" w:sz="4" w:space="0"/>
              <w:left w:val="double" w:color="auto" w:sz="4" w:space="0"/>
            </w:tcBorders>
            <w:shd w:val="clear" w:color="auto" w:fill="D9D9D9" w:themeFill="background1" w:themeFillShade="D9"/>
          </w:tcPr>
          <w:p w:rsidRPr="00D10A42" w:rsidR="00F26EC9" w:rsidP="00421A18" w:rsidRDefault="00F26EC9" w14:paraId="6D189D79" w14:textId="77777777">
            <w:pPr>
              <w:pStyle w:val="NoSpacing"/>
              <w:rPr>
                <w:rFonts w:ascii="Akkurat-Light" w:hAnsi="Akkurat-Light" w:cs="Arial"/>
                <w:sz w:val="20"/>
                <w:szCs w:val="20"/>
              </w:rPr>
            </w:pPr>
          </w:p>
        </w:tc>
        <w:tc>
          <w:tcPr>
            <w:tcW w:w="2410" w:type="dxa"/>
            <w:tcBorders>
              <w:top w:val="double" w:color="auto" w:sz="4" w:space="0"/>
              <w:left w:val="double" w:color="auto" w:sz="4" w:space="0"/>
            </w:tcBorders>
            <w:shd w:val="clear" w:color="auto" w:fill="D9D9D9" w:themeFill="background1" w:themeFillShade="D9"/>
          </w:tcPr>
          <w:p w:rsidRPr="00D10A42" w:rsidR="00F26EC9" w:rsidP="00421A18" w:rsidRDefault="00F26EC9" w14:paraId="645E234A" w14:textId="77777777">
            <w:pPr>
              <w:pStyle w:val="NoSpacing"/>
              <w:rPr>
                <w:rFonts w:ascii="Akkurat-Light" w:hAnsi="Akkurat-Light" w:cs="Arial"/>
                <w:sz w:val="20"/>
                <w:szCs w:val="20"/>
              </w:rPr>
            </w:pPr>
          </w:p>
        </w:tc>
      </w:tr>
      <w:tr w:rsidRPr="00D10A42" w:rsidR="00F26EC9" w:rsidTr="00D10A42" w14:paraId="189571A8" w14:textId="77777777">
        <w:tc>
          <w:tcPr>
            <w:tcW w:w="3823" w:type="dxa"/>
            <w:shd w:val="clear" w:color="auto" w:fill="auto"/>
          </w:tcPr>
          <w:p w:rsidR="00F26EC9" w:rsidP="00421A18" w:rsidRDefault="00F26EC9" w14:paraId="6F5D0649" w14:textId="00DA8DCB">
            <w:pPr>
              <w:pStyle w:val="NoSpacing"/>
              <w:rPr>
                <w:rFonts w:ascii="Akkurat-Light" w:hAnsi="Akkurat-Light" w:cs="Arial"/>
                <w:iCs/>
                <w:sz w:val="20"/>
                <w:szCs w:val="20"/>
              </w:rPr>
            </w:pPr>
            <w:r w:rsidRPr="00D10A42">
              <w:rPr>
                <w:rFonts w:ascii="Akkurat-Light" w:hAnsi="Akkurat-Light" w:cs="Arial"/>
                <w:sz w:val="20"/>
                <w:szCs w:val="20"/>
              </w:rPr>
              <w:lastRenderedPageBreak/>
              <w:t xml:space="preserve">S4b - </w:t>
            </w:r>
            <w:r w:rsidRPr="00D10A42">
              <w:rPr>
                <w:rFonts w:ascii="Akkurat-Light" w:hAnsi="Akkurat-Light" w:cs="Arial"/>
                <w:iCs/>
                <w:sz w:val="20"/>
                <w:szCs w:val="20"/>
              </w:rPr>
              <w:t xml:space="preserve">For </w:t>
            </w:r>
            <w:r w:rsidRPr="00D10A42">
              <w:rPr>
                <w:rFonts w:ascii="Akkurat-Light" w:hAnsi="Akkurat-Light" w:cs="Arial"/>
                <w:sz w:val="20"/>
                <w:szCs w:val="20"/>
              </w:rPr>
              <w:t>programmes delivered in the UK</w:t>
            </w:r>
            <w:r w:rsidRPr="00D10A42">
              <w:rPr>
                <w:rFonts w:ascii="Akkurat-Light" w:hAnsi="Akkurat-Light" w:cs="Arial"/>
                <w:iCs/>
                <w:sz w:val="20"/>
                <w:szCs w:val="20"/>
              </w:rPr>
              <w:t xml:space="preserve"> there must be must be appropriate </w:t>
            </w:r>
            <w:r w:rsidRPr="00D10A42">
              <w:rPr>
                <w:rFonts w:ascii="Akkurat-Light" w:hAnsi="Akkurat-Light" w:cs="Arial"/>
                <w:sz w:val="20"/>
                <w:szCs w:val="20"/>
              </w:rPr>
              <w:t xml:space="preserve">policies and systems in place for the selection, appointment, support, training and feedback to </w:t>
            </w:r>
            <w:r w:rsidRPr="00D10A42">
              <w:rPr>
                <w:rFonts w:ascii="Akkurat-Light" w:hAnsi="Akkurat-Light" w:cs="Arial"/>
                <w:iCs/>
                <w:sz w:val="20"/>
                <w:szCs w:val="20"/>
              </w:rPr>
              <w:t>External Examiner(s) appointed by the higher education provider. One External Examiner must be a Registered Nutritionist.</w:t>
            </w:r>
          </w:p>
          <w:p w:rsidR="009E118C" w:rsidP="00421A18" w:rsidRDefault="009E118C" w14:paraId="5B7E62C9" w14:textId="1AA0A226">
            <w:pPr>
              <w:pStyle w:val="NoSpacing"/>
              <w:rPr>
                <w:rFonts w:ascii="Akkurat-Light" w:hAnsi="Akkurat-Light" w:cs="Arial"/>
                <w:iCs/>
                <w:sz w:val="20"/>
                <w:szCs w:val="20"/>
              </w:rPr>
            </w:pPr>
          </w:p>
          <w:p w:rsidR="009E118C" w:rsidP="00421A18" w:rsidRDefault="009E118C" w14:paraId="1F7944AD" w14:textId="0A4C7585">
            <w:pPr>
              <w:pStyle w:val="NoSpacing"/>
              <w:rPr>
                <w:rFonts w:ascii="Akkurat-Light" w:hAnsi="Akkurat-Light" w:cs="Arial"/>
                <w:iCs/>
                <w:sz w:val="20"/>
                <w:szCs w:val="20"/>
              </w:rPr>
            </w:pPr>
          </w:p>
          <w:p w:rsidRPr="00D10A42" w:rsidR="009E118C" w:rsidP="00421A18" w:rsidRDefault="009E118C" w14:paraId="32452C89" w14:textId="77777777">
            <w:pPr>
              <w:pStyle w:val="NoSpacing"/>
              <w:rPr>
                <w:rFonts w:ascii="Akkurat-Light" w:hAnsi="Akkurat-Light" w:cs="Arial"/>
                <w:sz w:val="20"/>
                <w:szCs w:val="20"/>
              </w:rPr>
            </w:pPr>
          </w:p>
          <w:p w:rsidRPr="00D10A42" w:rsidR="00F26EC9" w:rsidP="00421A18" w:rsidRDefault="00F26EC9" w14:paraId="5EC709E4" w14:textId="77777777">
            <w:pPr>
              <w:widowControl w:val="0"/>
              <w:autoSpaceDE w:val="0"/>
              <w:autoSpaceDN w:val="0"/>
              <w:adjustRightInd w:val="0"/>
              <w:rPr>
                <w:rFonts w:ascii="Akkurat-Light" w:hAnsi="Akkurat-Light"/>
                <w:i/>
                <w:iCs/>
                <w:sz w:val="20"/>
              </w:rPr>
            </w:pPr>
            <w:r w:rsidRPr="00D10A42">
              <w:rPr>
                <w:rFonts w:ascii="Akkurat-Light" w:hAnsi="Akkurat-Light"/>
                <w:i/>
                <w:iCs/>
                <w:sz w:val="20"/>
              </w:rPr>
              <w:t>For courses</w:t>
            </w:r>
            <w:r w:rsidRPr="00D10A42">
              <w:rPr>
                <w:rFonts w:ascii="Akkurat-Light" w:hAnsi="Akkurat-Light"/>
                <w:i/>
                <w:sz w:val="20"/>
              </w:rPr>
              <w:t xml:space="preserve"> delivered outside the UK</w:t>
            </w:r>
            <w:r w:rsidRPr="00D10A42">
              <w:rPr>
                <w:rFonts w:ascii="Akkurat-Light" w:hAnsi="Akkurat-Light"/>
                <w:i/>
                <w:iCs/>
                <w:sz w:val="20"/>
              </w:rPr>
              <w:t xml:space="preserve"> where External Examiner(s) are not normally appointed, AfN can provide guidance on </w:t>
            </w:r>
            <w:r w:rsidRPr="00D10A42">
              <w:rPr>
                <w:rFonts w:ascii="Akkurat-Light" w:hAnsi="Akkurat-Light"/>
                <w:i/>
                <w:color w:val="000000"/>
                <w:sz w:val="20"/>
              </w:rPr>
              <w:t xml:space="preserve">alternative </w:t>
            </w:r>
            <w:r w:rsidRPr="00D10A42">
              <w:rPr>
                <w:rFonts w:ascii="Akkurat-Light" w:hAnsi="Akkurat-Light"/>
                <w:i/>
                <w:iCs/>
                <w:sz w:val="20"/>
              </w:rPr>
              <w:t xml:space="preserve">external </w:t>
            </w:r>
            <w:r w:rsidRPr="00D10A42">
              <w:rPr>
                <w:rFonts w:ascii="Akkurat-Light" w:hAnsi="Akkurat-Light"/>
                <w:i/>
                <w:color w:val="000000"/>
                <w:sz w:val="20"/>
              </w:rPr>
              <w:t>independent quality assurance of academic standards</w:t>
            </w:r>
            <w:r w:rsidRPr="00D10A42">
              <w:rPr>
                <w:rFonts w:ascii="Akkurat-Light" w:hAnsi="Akkurat-Light"/>
                <w:color w:val="000000"/>
                <w:sz w:val="20"/>
              </w:rPr>
              <w:t xml:space="preserve"> </w:t>
            </w:r>
            <w:r w:rsidRPr="00D10A42">
              <w:rPr>
                <w:rFonts w:ascii="Akkurat-Light" w:hAnsi="Akkurat-Light"/>
                <w:i/>
                <w:iCs/>
                <w:sz w:val="20"/>
              </w:rPr>
              <w:t xml:space="preserve">which </w:t>
            </w:r>
            <w:r w:rsidRPr="00D10A42">
              <w:rPr>
                <w:rFonts w:ascii="Akkurat-Light" w:hAnsi="Akkurat-Light"/>
                <w:i/>
                <w:color w:val="000000"/>
                <w:sz w:val="20"/>
              </w:rPr>
              <w:t xml:space="preserve">may be specified as a condition of accreditation. </w:t>
            </w:r>
          </w:p>
        </w:tc>
        <w:tc>
          <w:tcPr>
            <w:tcW w:w="4365" w:type="dxa"/>
          </w:tcPr>
          <w:p w:rsidRPr="00D10A42" w:rsidR="00F26EC9" w:rsidP="00421A18" w:rsidRDefault="00F26EC9" w14:paraId="14D354E9" w14:textId="77777777">
            <w:pPr>
              <w:pStyle w:val="NoSpacing"/>
              <w:rPr>
                <w:rFonts w:ascii="Akkurat-Light" w:hAnsi="Akkurat-Light" w:cs="Arial"/>
                <w:sz w:val="20"/>
                <w:szCs w:val="20"/>
              </w:rPr>
            </w:pPr>
            <w:r w:rsidRPr="00D10A42">
              <w:rPr>
                <w:rFonts w:ascii="Akkurat-Light" w:hAnsi="Akkurat-Light" w:cs="Arial"/>
                <w:sz w:val="20"/>
                <w:szCs w:val="20"/>
              </w:rPr>
              <w:t xml:space="preserve">For programmes delivered in the UK, you must provide at external examiner reports for the last two academic years, together with your internal responses, evidence of analysis and follow up on actions. </w:t>
            </w:r>
          </w:p>
          <w:p w:rsidRPr="00D10A42" w:rsidR="00F26EC9" w:rsidP="00421A18" w:rsidRDefault="00F26EC9" w14:paraId="0A6D2366" w14:textId="77777777">
            <w:pPr>
              <w:pStyle w:val="NoSpacing"/>
              <w:rPr>
                <w:rFonts w:ascii="Akkurat-Light" w:hAnsi="Akkurat-Light" w:cs="Arial"/>
                <w:sz w:val="20"/>
                <w:szCs w:val="20"/>
              </w:rPr>
            </w:pPr>
            <w:r w:rsidRPr="00D10A42">
              <w:rPr>
                <w:rFonts w:ascii="Akkurat-Light" w:hAnsi="Akkurat-Light" w:cs="Arial"/>
                <w:sz w:val="20"/>
                <w:szCs w:val="20"/>
              </w:rPr>
              <w:t>You must provide the UKVRN registration number of at least one external examiner for each academic year.</w:t>
            </w:r>
          </w:p>
        </w:tc>
        <w:tc>
          <w:tcPr>
            <w:tcW w:w="4394" w:type="dxa"/>
            <w:tcBorders>
              <w:left w:val="double" w:color="auto" w:sz="4" w:space="0"/>
            </w:tcBorders>
            <w:shd w:val="clear" w:color="auto" w:fill="D9D9D9" w:themeFill="background1" w:themeFillShade="D9"/>
          </w:tcPr>
          <w:p w:rsidRPr="00D10A42" w:rsidR="00F26EC9" w:rsidP="00421A18" w:rsidRDefault="00F26EC9" w14:paraId="17F3AEBD" w14:textId="77777777">
            <w:pPr>
              <w:pStyle w:val="NoSpacing"/>
              <w:rPr>
                <w:rFonts w:ascii="Akkurat-Light" w:hAnsi="Akkurat-Light" w:cs="Arial"/>
                <w:sz w:val="20"/>
                <w:szCs w:val="20"/>
              </w:rPr>
            </w:pPr>
          </w:p>
        </w:tc>
        <w:tc>
          <w:tcPr>
            <w:tcW w:w="2410" w:type="dxa"/>
            <w:tcBorders>
              <w:left w:val="double" w:color="auto" w:sz="4" w:space="0"/>
            </w:tcBorders>
            <w:shd w:val="clear" w:color="auto" w:fill="D9D9D9" w:themeFill="background1" w:themeFillShade="D9"/>
          </w:tcPr>
          <w:p w:rsidRPr="00D10A42" w:rsidR="00F26EC9" w:rsidP="00421A18" w:rsidRDefault="00F26EC9" w14:paraId="7A83425A" w14:textId="77777777">
            <w:pPr>
              <w:pStyle w:val="NoSpacing"/>
              <w:rPr>
                <w:rFonts w:ascii="Akkurat-Light" w:hAnsi="Akkurat-Light" w:cs="Arial"/>
                <w:sz w:val="20"/>
                <w:szCs w:val="20"/>
              </w:rPr>
            </w:pPr>
          </w:p>
        </w:tc>
      </w:tr>
    </w:tbl>
    <w:p w:rsidRPr="00D10A42" w:rsidR="00F26EC9" w:rsidP="00F26EC9" w:rsidRDefault="00F26EC9" w14:paraId="3835F05B" w14:textId="77777777">
      <w:pPr>
        <w:rPr>
          <w:rFonts w:ascii="Akkurat-Light" w:hAnsi="Akkurat-Light"/>
          <w:b/>
          <w:bCs/>
          <w:szCs w:val="22"/>
        </w:rPr>
      </w:pPr>
    </w:p>
    <w:p w:rsidRPr="00D10A42" w:rsidR="00F26EC9" w:rsidP="00F26EC9" w:rsidRDefault="00F26EC9" w14:paraId="0852A0FD" w14:textId="77777777">
      <w:pPr>
        <w:rPr>
          <w:rFonts w:ascii="Akkurat-Light" w:hAnsi="Akkurat-Light"/>
          <w:b/>
          <w:bCs/>
          <w:szCs w:val="22"/>
        </w:rPr>
      </w:pPr>
    </w:p>
    <w:p w:rsidRPr="00D10A42" w:rsidR="00F26EC9" w:rsidP="00F26EC9" w:rsidRDefault="00F26EC9" w14:paraId="64F6B9CA" w14:textId="77777777">
      <w:pPr>
        <w:rPr>
          <w:rFonts w:ascii="Akkurat-Light" w:hAnsi="Akkurat-Light"/>
          <w:b/>
          <w:bCs/>
          <w:szCs w:val="22"/>
        </w:rPr>
      </w:pPr>
    </w:p>
    <w:p w:rsidRPr="00D10A42" w:rsidR="00F26EC9" w:rsidP="00F26EC9" w:rsidRDefault="00F26EC9" w14:paraId="684256D8" w14:textId="77777777">
      <w:pPr>
        <w:rPr>
          <w:rFonts w:ascii="Akkurat-Light" w:hAnsi="Akkurat-Light"/>
          <w:b/>
          <w:bCs/>
          <w:szCs w:val="22"/>
        </w:rPr>
      </w:pPr>
    </w:p>
    <w:p w:rsidRPr="00D10A42" w:rsidR="00F26EC9" w:rsidP="00F26EC9" w:rsidRDefault="00F26EC9" w14:paraId="540A7BDA" w14:textId="77777777">
      <w:pPr>
        <w:rPr>
          <w:rFonts w:ascii="Akkurat-Light" w:hAnsi="Akkurat-Light"/>
          <w:b/>
          <w:bCs/>
          <w:szCs w:val="22"/>
        </w:rPr>
      </w:pPr>
    </w:p>
    <w:p w:rsidRPr="00D10A42" w:rsidR="00F26EC9" w:rsidP="00F26EC9" w:rsidRDefault="00F26EC9" w14:paraId="313E3CCD" w14:textId="77777777">
      <w:pPr>
        <w:rPr>
          <w:rFonts w:ascii="Akkurat-Light" w:hAnsi="Akkurat-Light"/>
          <w:b/>
          <w:bCs/>
          <w:szCs w:val="22"/>
        </w:rPr>
      </w:pPr>
    </w:p>
    <w:p w:rsidRPr="00D10A42" w:rsidR="00F26EC9" w:rsidP="00F26EC9" w:rsidRDefault="00F26EC9" w14:paraId="3BAF5FD0" w14:textId="77777777">
      <w:pPr>
        <w:rPr>
          <w:rFonts w:ascii="Akkurat-Light" w:hAnsi="Akkurat-Light"/>
          <w:b/>
          <w:bCs/>
          <w:szCs w:val="22"/>
        </w:rPr>
      </w:pPr>
    </w:p>
    <w:p w:rsidR="009E118C" w:rsidRDefault="009E118C" w14:paraId="2052C166"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15414285" w14:textId="32C73BED">
      <w:pPr>
        <w:rPr>
          <w:rFonts w:ascii="Akkurat-Light" w:hAnsi="Akkurat-Light"/>
          <w:b/>
          <w:szCs w:val="22"/>
        </w:rPr>
      </w:pPr>
      <w:r w:rsidRPr="00D10A42">
        <w:rPr>
          <w:rFonts w:ascii="Akkurat-Light" w:hAnsi="Akkurat-Light"/>
          <w:b/>
          <w:bCs/>
          <w:szCs w:val="22"/>
        </w:rPr>
        <w:lastRenderedPageBreak/>
        <w:t>Standard 5</w:t>
      </w:r>
      <w:r w:rsidRPr="00D10A42">
        <w:rPr>
          <w:rFonts w:ascii="Akkurat-Light" w:hAnsi="Akkurat-Light"/>
          <w:b/>
          <w:szCs w:val="22"/>
        </w:rPr>
        <w:t xml:space="preserve"> – Leadership, Resources and Capacity </w:t>
      </w:r>
    </w:p>
    <w:p w:rsidRPr="00D10A42" w:rsidR="00F26EC9" w:rsidP="00F26EC9" w:rsidRDefault="00F26EC9" w14:paraId="03A1ACE1" w14:textId="77777777">
      <w:pPr>
        <w:rPr>
          <w:rFonts w:ascii="Akkurat-Light" w:hAnsi="Akkurat-Light"/>
          <w:b/>
          <w:i/>
          <w:iCs/>
          <w:szCs w:val="22"/>
        </w:rPr>
      </w:pPr>
    </w:p>
    <w:p w:rsidRPr="00D10A42" w:rsidR="00F26EC9" w:rsidP="00F26EC9" w:rsidRDefault="00F26EC9" w14:paraId="6C71EEEE" w14:textId="77777777">
      <w:pPr>
        <w:rPr>
          <w:rFonts w:ascii="Akkurat-Light" w:hAnsi="Akkurat-Light"/>
          <w:b/>
          <w:i/>
          <w:szCs w:val="22"/>
        </w:rPr>
      </w:pPr>
      <w:r w:rsidRPr="00D10A42">
        <w:rPr>
          <w:rFonts w:ascii="Akkurat-Light" w:hAnsi="Akkurat-Light"/>
          <w:b/>
          <w:i/>
          <w:iCs/>
          <w:szCs w:val="22"/>
        </w:rPr>
        <w:t xml:space="preserve">Leadership, resources and capacity must be sufficient to deliver the Core Competency Requirements </w:t>
      </w:r>
      <w:r w:rsidRPr="00D10A42">
        <w:rPr>
          <w:rFonts w:ascii="Akkurat-Light" w:hAnsi="Akkurat-Light"/>
          <w:b/>
          <w:i/>
          <w:szCs w:val="22"/>
        </w:rPr>
        <w:t>in an academic and professional context, informed by evidence- based nutrition science.</w:t>
      </w:r>
    </w:p>
    <w:p w:rsidRPr="00D10A42" w:rsidR="00F26EC9" w:rsidP="00F26EC9" w:rsidRDefault="00F26EC9" w14:paraId="69E80D54" w14:textId="77777777">
      <w:pPr>
        <w:pStyle w:val="NoSpacing"/>
        <w:rPr>
          <w:rFonts w:ascii="Akkurat-Light" w:hAnsi="Akkurat-Light" w:cs="Arial"/>
        </w:rPr>
      </w:pPr>
    </w:p>
    <w:tbl>
      <w:tblPr>
        <w:tblW w:w="0" w:type="auto"/>
        <w:tblLook w:val="04A0" w:firstRow="1" w:lastRow="0" w:firstColumn="1" w:lastColumn="0" w:noHBand="0" w:noVBand="1"/>
      </w:tblPr>
      <w:tblGrid>
        <w:gridCol w:w="3823"/>
        <w:gridCol w:w="4365"/>
        <w:gridCol w:w="4394"/>
        <w:gridCol w:w="2410"/>
      </w:tblGrid>
      <w:tr w:rsidRPr="00D10A42" w:rsidR="00F26EC9" w:rsidTr="00D10A42" w14:paraId="2BFAE79C" w14:textId="77777777">
        <w:trPr>
          <w:tblHeader/>
        </w:trPr>
        <w:tc>
          <w:tcPr>
            <w:tcW w:w="3823" w:type="dxa"/>
            <w:tcBorders>
              <w:top w:val="double" w:color="auto" w:sz="4" w:space="0"/>
              <w:left w:val="single" w:color="auto" w:sz="4" w:space="0"/>
              <w:bottom w:val="double" w:color="auto" w:sz="4" w:space="0"/>
              <w:right w:val="single" w:color="auto" w:sz="4" w:space="0"/>
            </w:tcBorders>
            <w:shd w:val="clear" w:color="auto" w:fill="auto"/>
          </w:tcPr>
          <w:p w:rsidRPr="00D10A42" w:rsidR="00F26EC9" w:rsidP="00421A18" w:rsidRDefault="00F26EC9" w14:paraId="06544CE0" w14:textId="77777777">
            <w:pPr>
              <w:pStyle w:val="NoSpacing"/>
              <w:rPr>
                <w:rFonts w:ascii="Akkurat-Light" w:hAnsi="Akkurat-Light" w:cs="Arial"/>
                <w:b/>
              </w:rPr>
            </w:pPr>
            <w:r w:rsidRPr="00D10A42">
              <w:rPr>
                <w:rFonts w:ascii="Akkurat-Light" w:hAnsi="Akkurat-Light" w:cs="Arial"/>
                <w:b/>
              </w:rPr>
              <w:t>Criteria to meet this standard:</w:t>
            </w:r>
          </w:p>
          <w:p w:rsidRPr="00D10A42" w:rsidR="00F26EC9" w:rsidP="00421A18" w:rsidRDefault="00F26EC9" w14:paraId="6B15DC6D" w14:textId="77777777">
            <w:pPr>
              <w:pStyle w:val="NoSpacing"/>
              <w:rPr>
                <w:rFonts w:ascii="Akkurat-Light" w:hAnsi="Akkurat-Light" w:cs="Arial"/>
              </w:rPr>
            </w:pPr>
          </w:p>
        </w:tc>
        <w:tc>
          <w:tcPr>
            <w:tcW w:w="4365" w:type="dxa"/>
            <w:tcBorders>
              <w:top w:val="double" w:color="auto" w:sz="4" w:space="0"/>
              <w:left w:val="single" w:color="auto" w:sz="4" w:space="0"/>
              <w:bottom w:val="double" w:color="auto" w:sz="4" w:space="0"/>
              <w:right w:val="single" w:color="auto" w:sz="4" w:space="0"/>
            </w:tcBorders>
          </w:tcPr>
          <w:p w:rsidR="009E118C" w:rsidP="00421A18" w:rsidRDefault="00F26EC9" w14:paraId="4503830C" w14:textId="77777777">
            <w:pPr>
              <w:pStyle w:val="NoSpacing"/>
              <w:rPr>
                <w:rFonts w:ascii="Akkurat-Light" w:hAnsi="Akkurat-Light" w:cs="Arial"/>
                <w:b/>
              </w:rPr>
            </w:pPr>
            <w:r w:rsidRPr="00D10A42">
              <w:rPr>
                <w:rFonts w:ascii="Akkurat-Light" w:hAnsi="Akkurat-Light" w:cs="Arial"/>
                <w:b/>
              </w:rPr>
              <w:t xml:space="preserve">Location of Evidence </w:t>
            </w:r>
          </w:p>
          <w:p w:rsidRPr="00D10A42" w:rsidR="00F26EC9" w:rsidP="00421A18" w:rsidRDefault="00F26EC9" w14:paraId="40B6447F" w14:textId="22CA469C">
            <w:pPr>
              <w:pStyle w:val="NoSpacing"/>
              <w:rPr>
                <w:rFonts w:ascii="Akkurat-Light" w:hAnsi="Akkurat-Light" w:cs="Arial"/>
                <w:b/>
              </w:rPr>
            </w:pPr>
            <w:r w:rsidRPr="009E118C">
              <w:rPr>
                <w:rFonts w:ascii="Akkurat-Light" w:hAnsi="Akkurat-Light" w:cs="Arial"/>
                <w:sz w:val="18"/>
                <w:szCs w:val="18"/>
              </w:rPr>
              <w:t>(Document/ page number) Provide commentary where necessary.</w:t>
            </w:r>
          </w:p>
        </w:tc>
        <w:tc>
          <w:tcPr>
            <w:tcW w:w="4394"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2B6EA291" w14:textId="77777777">
            <w:pPr>
              <w:pStyle w:val="NoSpacing"/>
              <w:rPr>
                <w:rFonts w:ascii="Akkurat-Light" w:hAnsi="Akkurat-Light" w:cs="Arial"/>
                <w:b/>
              </w:rPr>
            </w:pPr>
            <w:r w:rsidRPr="00D10A42">
              <w:rPr>
                <w:rFonts w:ascii="Akkurat-Light" w:hAnsi="Akkurat-Light" w:cs="Arial"/>
                <w:b/>
              </w:rPr>
              <w:t xml:space="preserve">Assessor’s Commentary </w:t>
            </w:r>
          </w:p>
          <w:p w:rsidRPr="00D10A42" w:rsidR="00F26EC9" w:rsidP="00421A18" w:rsidRDefault="00F26EC9" w14:paraId="4E5F53C4" w14:textId="77777777">
            <w:pPr>
              <w:pStyle w:val="NoSpacing"/>
              <w:rPr>
                <w:rFonts w:ascii="Akkurat-Light" w:hAnsi="Akkurat-Light" w:cs="Arial"/>
                <w:b/>
              </w:rPr>
            </w:pPr>
            <w:r w:rsidRPr="00D10A42">
              <w:rPr>
                <w:rFonts w:ascii="Akkurat-Light" w:hAnsi="Akkurat-Light" w:cs="Arial"/>
                <w:sz w:val="16"/>
                <w:szCs w:val="16"/>
              </w:rPr>
              <w:t>(If further information required)</w:t>
            </w:r>
          </w:p>
        </w:tc>
        <w:tc>
          <w:tcPr>
            <w:tcW w:w="2410"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3A1D5DCC" w14:textId="77777777">
            <w:pPr>
              <w:pStyle w:val="NoSpacing"/>
              <w:rPr>
                <w:rFonts w:ascii="Akkurat-Light" w:hAnsi="Akkurat-Light" w:cs="Arial"/>
                <w:b/>
              </w:rPr>
            </w:pPr>
            <w:r w:rsidRPr="00D10A42">
              <w:rPr>
                <w:rFonts w:ascii="Akkurat-Light" w:hAnsi="Akkurat-Light" w:cs="Arial"/>
                <w:b/>
              </w:rPr>
              <w:t xml:space="preserve">Assessor score </w:t>
            </w:r>
          </w:p>
          <w:p w:rsidRPr="00D10A42" w:rsidR="00F26EC9" w:rsidP="00421A18" w:rsidRDefault="00F26EC9" w14:paraId="13A41B8D" w14:textId="77777777">
            <w:pPr>
              <w:rPr>
                <w:rFonts w:ascii="Akkurat-Light" w:hAnsi="Akkurat-Light"/>
                <w:i/>
                <w:sz w:val="16"/>
                <w:szCs w:val="16"/>
              </w:rPr>
            </w:pPr>
            <w:r w:rsidRPr="00D10A42">
              <w:rPr>
                <w:rFonts w:ascii="Akkurat-Light" w:hAnsi="Akkurat-Light"/>
                <w:i/>
                <w:sz w:val="16"/>
                <w:szCs w:val="16"/>
              </w:rPr>
              <w:t xml:space="preserve">3: yes, adequate, </w:t>
            </w:r>
          </w:p>
          <w:p w:rsidRPr="00D10A42" w:rsidR="00F26EC9" w:rsidP="00421A18" w:rsidRDefault="00F26EC9" w14:paraId="19C1ABCB" w14:textId="77777777">
            <w:pPr>
              <w:rPr>
                <w:rFonts w:ascii="Akkurat-Light" w:hAnsi="Akkurat-Light"/>
                <w:i/>
                <w:sz w:val="16"/>
                <w:szCs w:val="16"/>
              </w:rPr>
            </w:pPr>
            <w:r w:rsidRPr="00D10A42">
              <w:rPr>
                <w:rFonts w:ascii="Akkurat-Light" w:hAnsi="Akkurat-Light"/>
                <w:i/>
                <w:sz w:val="16"/>
                <w:szCs w:val="16"/>
              </w:rPr>
              <w:t xml:space="preserve">2: inadequate or unclear, </w:t>
            </w:r>
          </w:p>
          <w:p w:rsidRPr="00D10A42" w:rsidR="00F26EC9" w:rsidP="00421A18" w:rsidRDefault="00F26EC9" w14:paraId="35E84DBC" w14:textId="77777777">
            <w:pPr>
              <w:pStyle w:val="NoSpacing"/>
              <w:rPr>
                <w:rFonts w:ascii="Akkurat-Light" w:hAnsi="Akkurat-Light" w:cs="Arial"/>
                <w:b/>
              </w:rPr>
            </w:pPr>
            <w:r w:rsidRPr="00D10A42">
              <w:rPr>
                <w:rFonts w:ascii="Akkurat-Light" w:hAnsi="Akkurat-Light"/>
                <w:i/>
                <w:sz w:val="16"/>
                <w:szCs w:val="16"/>
              </w:rPr>
              <w:t>1: missing</w:t>
            </w:r>
          </w:p>
        </w:tc>
      </w:tr>
      <w:tr w:rsidRPr="00D10A42" w:rsidR="00F26EC9" w:rsidTr="00D10A42" w14:paraId="3CEA85F2" w14:textId="77777777">
        <w:tc>
          <w:tcPr>
            <w:tcW w:w="3823" w:type="dxa"/>
            <w:tcBorders>
              <w:top w:val="doub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3941BFE" w14:textId="77777777">
            <w:pPr>
              <w:pStyle w:val="NoSpacing"/>
              <w:rPr>
                <w:rFonts w:ascii="Akkurat-Light" w:hAnsi="Akkurat-Light" w:cs="Arial"/>
                <w:iCs/>
                <w:sz w:val="20"/>
                <w:szCs w:val="20"/>
              </w:rPr>
            </w:pPr>
            <w:r w:rsidRPr="00D10A42">
              <w:rPr>
                <w:rFonts w:ascii="Akkurat-Light" w:hAnsi="Akkurat-Light" w:cs="Arial"/>
                <w:sz w:val="20"/>
                <w:szCs w:val="20"/>
              </w:rPr>
              <w:t>S5a - Programmes must have an appropriate and sufficient level of ongoing resource to deliver the C</w:t>
            </w:r>
            <w:r w:rsidRPr="00D10A42">
              <w:rPr>
                <w:rFonts w:ascii="Akkurat-Light" w:hAnsi="Akkurat-Light" w:cs="Arial"/>
                <w:iCs/>
                <w:sz w:val="20"/>
                <w:szCs w:val="20"/>
              </w:rPr>
              <w:t>ore Competency Requirements</w:t>
            </w:r>
            <w:r w:rsidRPr="00D10A42">
              <w:rPr>
                <w:rFonts w:ascii="Akkurat-Light" w:hAnsi="Akkurat-Light" w:cs="Arial"/>
                <w:b/>
                <w:i/>
                <w:iCs/>
                <w:sz w:val="20"/>
                <w:szCs w:val="20"/>
              </w:rPr>
              <w:t>.</w:t>
            </w:r>
          </w:p>
          <w:p w:rsidRPr="00D10A42" w:rsidR="00F26EC9" w:rsidP="00421A18" w:rsidRDefault="00F26EC9" w14:paraId="7402D4AF" w14:textId="77777777">
            <w:pPr>
              <w:pStyle w:val="NoSpacing"/>
              <w:rPr>
                <w:rFonts w:ascii="Akkurat-Light" w:hAnsi="Akkurat-Light" w:cs="Arial"/>
                <w:sz w:val="20"/>
                <w:szCs w:val="20"/>
              </w:rPr>
            </w:pPr>
          </w:p>
        </w:tc>
        <w:tc>
          <w:tcPr>
            <w:tcW w:w="4365" w:type="dxa"/>
            <w:tcBorders>
              <w:top w:val="double" w:color="auto" w:sz="4" w:space="0"/>
              <w:left w:val="single" w:color="auto" w:sz="4" w:space="0"/>
              <w:bottom w:val="single" w:color="auto" w:sz="4" w:space="0"/>
              <w:right w:val="single" w:color="auto" w:sz="4" w:space="0"/>
            </w:tcBorders>
          </w:tcPr>
          <w:p w:rsidRPr="00D10A42" w:rsidR="00F26EC9" w:rsidP="00421A18" w:rsidRDefault="00F26EC9" w14:paraId="2BA62F9E" w14:textId="77777777">
            <w:pPr>
              <w:pStyle w:val="NoSpacing"/>
              <w:rPr>
                <w:rFonts w:ascii="Akkurat-Light" w:hAnsi="Akkurat-Light" w:cs="Arial"/>
                <w:sz w:val="20"/>
                <w:szCs w:val="20"/>
              </w:rPr>
            </w:pPr>
          </w:p>
        </w:tc>
        <w:tc>
          <w:tcPr>
            <w:tcW w:w="4394"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17D858F" w14:textId="77777777">
            <w:pPr>
              <w:pStyle w:val="NoSpacing"/>
              <w:rPr>
                <w:rFonts w:ascii="Akkurat-Light" w:hAnsi="Akkurat-Light" w:cs="Arial"/>
                <w:sz w:val="20"/>
                <w:szCs w:val="20"/>
              </w:rPr>
            </w:pPr>
          </w:p>
        </w:tc>
        <w:tc>
          <w:tcPr>
            <w:tcW w:w="2410"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7798B86" w14:textId="77777777">
            <w:pPr>
              <w:pStyle w:val="NoSpacing"/>
              <w:rPr>
                <w:rFonts w:ascii="Akkurat-Light" w:hAnsi="Akkurat-Light" w:cs="Arial"/>
              </w:rPr>
            </w:pPr>
          </w:p>
        </w:tc>
      </w:tr>
      <w:tr w:rsidRPr="00D10A42" w:rsidR="00F26EC9" w:rsidTr="00D10A42" w14:paraId="09659DDA"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0C216ED5" w14:textId="77777777">
            <w:pPr>
              <w:pStyle w:val="NoSpacing"/>
              <w:rPr>
                <w:rFonts w:ascii="Akkurat-Light" w:hAnsi="Akkurat-Light" w:cs="Arial"/>
                <w:sz w:val="20"/>
                <w:szCs w:val="20"/>
              </w:rPr>
            </w:pPr>
            <w:r w:rsidRPr="00D10A42">
              <w:rPr>
                <w:rFonts w:ascii="Akkurat-Light" w:hAnsi="Akkurat-Light" w:cs="Arial"/>
                <w:sz w:val="20"/>
                <w:szCs w:val="20"/>
              </w:rPr>
              <w:t>S5b - There must be sufficient appropriately qualified and experienced staff from relevant disciplines to deliver and assess the C</w:t>
            </w:r>
            <w:r w:rsidRPr="00D10A42">
              <w:rPr>
                <w:rFonts w:ascii="Akkurat-Light" w:hAnsi="Akkurat-Light" w:cs="Arial"/>
                <w:iCs/>
                <w:sz w:val="20"/>
                <w:szCs w:val="20"/>
              </w:rPr>
              <w:t>ore Competency Requirements.</w:t>
            </w:r>
            <w:r w:rsidRPr="00D10A42">
              <w:rPr>
                <w:rFonts w:ascii="Akkurat-Light" w:hAnsi="Akkurat-Light" w:cs="Arial"/>
                <w:sz w:val="20"/>
                <w:szCs w:val="20"/>
              </w:rPr>
              <w:t xml:space="preserve"> This must include;</w:t>
            </w:r>
          </w:p>
          <w:p w:rsidRPr="00D10A42" w:rsidR="00F26EC9" w:rsidP="00421A18" w:rsidRDefault="00F26EC9" w14:paraId="79A593A7" w14:textId="77777777">
            <w:pPr>
              <w:pStyle w:val="NoSpacing"/>
              <w:rPr>
                <w:rFonts w:ascii="Akkurat-Light" w:hAnsi="Akkurat-Light" w:cs="Arial"/>
                <w:sz w:val="20"/>
                <w:szCs w:val="20"/>
              </w:rPr>
            </w:pPr>
            <w:r w:rsidRPr="00D10A42">
              <w:rPr>
                <w:rFonts w:ascii="Akkurat-Light" w:hAnsi="Akkurat-Light" w:cs="Arial"/>
                <w:sz w:val="20"/>
                <w:szCs w:val="20"/>
              </w:rPr>
              <w:t>- An appropriately qualified and experienced programme leader.</w:t>
            </w:r>
          </w:p>
          <w:p w:rsidRPr="00D10A42" w:rsidR="00F26EC9" w:rsidP="00421A18" w:rsidRDefault="00F26EC9" w14:paraId="601E694C" w14:textId="77777777">
            <w:pPr>
              <w:pStyle w:val="NoSpacing"/>
              <w:rPr>
                <w:rFonts w:ascii="Akkurat-Light" w:hAnsi="Akkurat-Light" w:cs="Arial"/>
                <w:sz w:val="20"/>
                <w:szCs w:val="20"/>
              </w:rPr>
            </w:pPr>
            <w:r w:rsidRPr="00D10A42">
              <w:rPr>
                <w:rFonts w:ascii="Akkurat-Light" w:hAnsi="Akkurat-Light" w:cs="Arial"/>
                <w:sz w:val="20"/>
                <w:szCs w:val="20"/>
              </w:rPr>
              <w:t xml:space="preserve">- If the programme leader is not a Registered Nutritionist, the development of the programme to meet the </w:t>
            </w:r>
            <w:r w:rsidRPr="00D10A42">
              <w:rPr>
                <w:rFonts w:ascii="Akkurat-Light" w:hAnsi="Akkurat-Light" w:cs="Arial"/>
                <w:iCs/>
                <w:sz w:val="20"/>
                <w:szCs w:val="20"/>
              </w:rPr>
              <w:t xml:space="preserve">Core Competency Requirements </w:t>
            </w:r>
            <w:r w:rsidRPr="00D10A42">
              <w:rPr>
                <w:rFonts w:ascii="Akkurat-Light" w:hAnsi="Akkurat-Light" w:cs="Arial"/>
                <w:sz w:val="20"/>
                <w:szCs w:val="20"/>
              </w:rPr>
              <w:t>must be led by a Registered Nutritionist.</w:t>
            </w:r>
          </w:p>
          <w:p w:rsidRPr="00D10A42" w:rsidR="00F26EC9" w:rsidP="00421A18" w:rsidRDefault="00F26EC9" w14:paraId="09BA7DBA" w14:textId="77777777">
            <w:pPr>
              <w:pStyle w:val="NoSpacing"/>
              <w:rPr>
                <w:rFonts w:ascii="Akkurat-Light" w:hAnsi="Akkurat-Light" w:cs="Arial"/>
                <w:b/>
                <w:sz w:val="20"/>
                <w:szCs w:val="20"/>
              </w:rPr>
            </w:pPr>
            <w:r w:rsidRPr="00D10A42">
              <w:rPr>
                <w:rFonts w:ascii="Akkurat-Light" w:hAnsi="Akkurat-Light" w:cs="Arial"/>
                <w:sz w:val="20"/>
                <w:szCs w:val="20"/>
              </w:rPr>
              <w:t xml:space="preserve">- It is expected all teaching staff leading or teaching substantial portions of modules related to the delivery or assessment of the </w:t>
            </w:r>
            <w:r w:rsidRPr="00D10A42">
              <w:rPr>
                <w:rFonts w:ascii="Akkurat-Light" w:hAnsi="Akkurat-Light" w:cs="Arial"/>
                <w:iCs/>
                <w:sz w:val="20"/>
                <w:szCs w:val="20"/>
              </w:rPr>
              <w:t>Core Competency Requirements will be</w:t>
            </w:r>
            <w:r w:rsidRPr="00D10A42">
              <w:rPr>
                <w:rFonts w:ascii="Akkurat-Light" w:hAnsi="Akkurat-Light"/>
                <w:b/>
                <w:i/>
                <w:iCs/>
                <w:sz w:val="20"/>
                <w:szCs w:val="20"/>
              </w:rPr>
              <w:t xml:space="preserve"> </w:t>
            </w:r>
            <w:r w:rsidRPr="00D10A42">
              <w:rPr>
                <w:rFonts w:ascii="Akkurat-Light" w:hAnsi="Akkurat-Light" w:cs="Arial"/>
                <w:sz w:val="20"/>
                <w:szCs w:val="20"/>
              </w:rPr>
              <w:t xml:space="preserve">Registered Nutritionists/ Associate Nutritionists. As a minimum requirement, least two FTE must be Registered Nutritionists; (one of whom may be the programme leader).  </w:t>
            </w:r>
          </w:p>
          <w:p w:rsidRPr="00D10A42" w:rsidR="00F26EC9" w:rsidP="00421A18" w:rsidRDefault="00F26EC9" w14:paraId="5275F860" w14:textId="77777777">
            <w:pPr>
              <w:pStyle w:val="NoSpacing"/>
              <w:rPr>
                <w:rFonts w:ascii="Akkurat-Light" w:hAnsi="Akkurat-Light" w:cs="Arial"/>
                <w:sz w:val="20"/>
                <w:szCs w:val="20"/>
              </w:rPr>
            </w:pP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12C6505F" w14:textId="77777777">
            <w:pPr>
              <w:rPr>
                <w:rFonts w:ascii="Akkurat-Light" w:hAnsi="Akkurat-Light"/>
                <w:color w:val="000000" w:themeColor="text1"/>
                <w:sz w:val="20"/>
              </w:rPr>
            </w:pPr>
            <w:r w:rsidRPr="00D10A42">
              <w:rPr>
                <w:rFonts w:ascii="Akkurat-Light" w:hAnsi="Akkurat-Light"/>
                <w:color w:val="000000" w:themeColor="text1"/>
                <w:sz w:val="20"/>
              </w:rPr>
              <w:t>You must provide CVs (</w:t>
            </w:r>
            <w:r w:rsidRPr="00D10A42">
              <w:rPr>
                <w:rFonts w:ascii="Akkurat-Light" w:hAnsi="Akkurat-Light"/>
                <w:color w:val="000000" w:themeColor="text1"/>
                <w:sz w:val="20"/>
                <w:u w:val="single"/>
              </w:rPr>
              <w:t>maximum 1 page</w:t>
            </w:r>
            <w:r w:rsidRPr="00D10A42">
              <w:rPr>
                <w:rFonts w:ascii="Akkurat-Light" w:hAnsi="Akkurat-Light"/>
                <w:color w:val="000000" w:themeColor="text1"/>
                <w:sz w:val="20"/>
              </w:rPr>
              <w:t xml:space="preserve">) for all staff who contribute to teaching on the programme (CVs should include brief details of staff CPD) in template provided in application guidance notes found on the AfN website.   </w:t>
            </w:r>
          </w:p>
          <w:p w:rsidRPr="00D10A42" w:rsidR="00F26EC9" w:rsidP="00421A18" w:rsidRDefault="00F26EC9" w14:paraId="5D0609A7" w14:textId="77777777">
            <w:pPr>
              <w:rPr>
                <w:rFonts w:ascii="Akkurat-Light" w:hAnsi="Akkurat-Light"/>
                <w:color w:val="000000" w:themeColor="text1"/>
                <w:sz w:val="20"/>
              </w:rPr>
            </w:pPr>
            <w:r w:rsidRPr="00D10A42">
              <w:rPr>
                <w:rFonts w:ascii="Akkurat-Light" w:hAnsi="Akkurat-Light"/>
                <w:color w:val="000000" w:themeColor="text1"/>
                <w:sz w:val="20"/>
              </w:rPr>
              <w:t xml:space="preserve">Please also include number of FTE students in each nutrition cohort and target student number per nutrition cohort. </w:t>
            </w:r>
          </w:p>
          <w:p w:rsidRPr="00D10A42" w:rsidR="00F26EC9" w:rsidP="00421A18" w:rsidRDefault="00F26EC9" w14:paraId="4BAD2DE6" w14:textId="77777777">
            <w:pPr>
              <w:rPr>
                <w:rFonts w:ascii="Akkurat-Light" w:hAnsi="Akkurat-Light"/>
                <w:sz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DC6AF6A"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A444DB2" w14:textId="77777777">
            <w:pPr>
              <w:pStyle w:val="NoSpacing"/>
              <w:rPr>
                <w:rFonts w:ascii="Akkurat-Light" w:hAnsi="Akkurat-Light" w:cs="Arial"/>
              </w:rPr>
            </w:pPr>
          </w:p>
        </w:tc>
      </w:tr>
      <w:tr w:rsidRPr="00D10A42" w:rsidR="00F26EC9" w:rsidTr="00D10A42" w14:paraId="03E0895D" w14:textId="77777777">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1A657529" w14:textId="77777777">
            <w:pPr>
              <w:pStyle w:val="NoSpacing"/>
              <w:rPr>
                <w:rFonts w:ascii="Akkurat-Light" w:hAnsi="Akkurat-Light" w:cs="Arial"/>
                <w:sz w:val="20"/>
                <w:szCs w:val="20"/>
              </w:rPr>
            </w:pPr>
            <w:r w:rsidRPr="00D10A42">
              <w:rPr>
                <w:rFonts w:ascii="Akkurat-Light" w:hAnsi="Akkurat-Light" w:cs="Arial"/>
                <w:sz w:val="20"/>
                <w:szCs w:val="20"/>
              </w:rPr>
              <w:lastRenderedPageBreak/>
              <w:t xml:space="preserve">S5c - There must be policies and systems in place to ensure anyone delivering an AfN Accredited Programme is supported to develop in their professional, academic and research roles, as appropriate.  </w:t>
            </w:r>
          </w:p>
          <w:p w:rsidRPr="00D10A42" w:rsidR="00F26EC9" w:rsidP="00421A18" w:rsidRDefault="00F26EC9" w14:paraId="414C6BE1" w14:textId="77777777">
            <w:pPr>
              <w:pStyle w:val="NoSpacing"/>
              <w:rPr>
                <w:rFonts w:ascii="Akkurat-Light" w:hAnsi="Akkurat-Light" w:cs="Arial"/>
                <w:sz w:val="20"/>
                <w:szCs w:val="20"/>
              </w:rPr>
            </w:pPr>
            <w:r w:rsidRPr="00D10A42">
              <w:rPr>
                <w:rFonts w:ascii="Akkurat-Light" w:hAnsi="Akkurat-Light" w:cs="Arial"/>
                <w:sz w:val="20"/>
                <w:szCs w:val="20"/>
              </w:rPr>
              <w:t>This must include;</w:t>
            </w:r>
          </w:p>
          <w:p w:rsidRPr="00D10A42" w:rsidR="00F26EC9" w:rsidP="00421A18" w:rsidRDefault="00F26EC9" w14:paraId="2BD3633E" w14:textId="77777777">
            <w:pPr>
              <w:pStyle w:val="NoSpacing"/>
              <w:rPr>
                <w:rFonts w:ascii="Akkurat-Light" w:hAnsi="Akkurat-Light" w:cs="Arial"/>
                <w:sz w:val="20"/>
                <w:szCs w:val="20"/>
              </w:rPr>
            </w:pPr>
            <w:r w:rsidRPr="00D10A42">
              <w:rPr>
                <w:rFonts w:ascii="Akkurat-Light" w:hAnsi="Akkurat-Light" w:cs="Arial"/>
                <w:sz w:val="20"/>
                <w:szCs w:val="20"/>
              </w:rPr>
              <w:t>- Opportunities for CPD, including personal and nutrition-specific development.</w:t>
            </w:r>
          </w:p>
          <w:p w:rsidRPr="00D10A42" w:rsidR="00F26EC9" w:rsidP="00421A18" w:rsidRDefault="00F26EC9" w14:paraId="67930675" w14:textId="77777777">
            <w:pPr>
              <w:pStyle w:val="NoSpacing"/>
              <w:rPr>
                <w:rFonts w:ascii="Akkurat-Light" w:hAnsi="Akkurat-Light" w:cs="Arial"/>
                <w:sz w:val="20"/>
                <w:szCs w:val="20"/>
              </w:rPr>
            </w:pPr>
            <w:r w:rsidRPr="00D10A42">
              <w:rPr>
                <w:rFonts w:ascii="Akkurat-Light" w:hAnsi="Akkurat-Light" w:cs="Arial"/>
                <w:sz w:val="20"/>
                <w:szCs w:val="20"/>
              </w:rPr>
              <w:t>- Effective induction, supervision, peer support, mentoring and CPD.</w:t>
            </w:r>
          </w:p>
          <w:p w:rsidRPr="00D10A42" w:rsidR="00F26EC9" w:rsidP="00421A18" w:rsidRDefault="00F26EC9" w14:paraId="0E6B948B" w14:textId="77777777">
            <w:pPr>
              <w:pStyle w:val="NoSpacing"/>
              <w:rPr>
                <w:rFonts w:ascii="Akkurat-Light" w:hAnsi="Akkurat-Light" w:cs="Arial"/>
                <w:sz w:val="20"/>
                <w:szCs w:val="20"/>
              </w:rPr>
            </w:pPr>
            <w:r w:rsidRPr="00D10A42">
              <w:rPr>
                <w:rFonts w:ascii="Akkurat-Light" w:hAnsi="Akkurat-Light" w:cs="Arial"/>
                <w:sz w:val="20"/>
                <w:szCs w:val="20"/>
              </w:rPr>
              <w:t>- Realistic workload for full and part time staff.</w:t>
            </w:r>
          </w:p>
          <w:p w:rsidRPr="00D10A42" w:rsidR="00F26EC9" w:rsidP="00421A18" w:rsidRDefault="00F26EC9" w14:paraId="502E4A66" w14:textId="77777777">
            <w:pPr>
              <w:pStyle w:val="NoSpacing"/>
              <w:rPr>
                <w:rFonts w:ascii="Akkurat-Light" w:hAnsi="Akkurat-Light" w:cs="Arial"/>
                <w:sz w:val="20"/>
                <w:szCs w:val="20"/>
              </w:rPr>
            </w:pPr>
            <w:r w:rsidRPr="00D10A42">
              <w:rPr>
                <w:rFonts w:ascii="Akkurat-Light" w:hAnsi="Akkurat-Light" w:cs="Arial"/>
                <w:sz w:val="20"/>
                <w:szCs w:val="20"/>
              </w:rPr>
              <w:t xml:space="preserve">- For academic staff, opportunity to gain teaching qualifications. </w:t>
            </w:r>
          </w:p>
          <w:p w:rsidRPr="00D10A42" w:rsidR="00F26EC9" w:rsidP="00421A18" w:rsidRDefault="00F26EC9" w14:paraId="1AE903D9" w14:textId="77777777">
            <w:pPr>
              <w:pStyle w:val="NoSpacing"/>
              <w:rPr>
                <w:rFonts w:ascii="Akkurat-Light" w:hAnsi="Akkurat-Light" w:cs="Arial"/>
                <w:sz w:val="20"/>
                <w:szCs w:val="20"/>
              </w:rPr>
            </w:pPr>
            <w:r w:rsidRPr="00D10A42">
              <w:rPr>
                <w:rFonts w:ascii="Akkurat-Light" w:hAnsi="Akkurat-Light" w:cs="Arial"/>
                <w:sz w:val="20"/>
                <w:szCs w:val="20"/>
              </w:rPr>
              <w:t>- Effective appraisal, performance review and career development support.</w:t>
            </w: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4558AC" w14:textId="77777777">
            <w:pPr>
              <w:pStyle w:val="NoSpacing"/>
              <w:rPr>
                <w:rFonts w:ascii="Akkurat-Light" w:hAnsi="Akkurat-Light" w:cs="Arial"/>
                <w:sz w:val="20"/>
                <w:szCs w:val="20"/>
              </w:rPr>
            </w:pPr>
          </w:p>
        </w:tc>
        <w:tc>
          <w:tcPr>
            <w:tcW w:w="4394"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767AB35"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F1FD94E" w14:textId="77777777">
            <w:pPr>
              <w:pStyle w:val="NoSpacing"/>
              <w:rPr>
                <w:rFonts w:ascii="Akkurat-Light" w:hAnsi="Akkurat-Light" w:cs="Arial"/>
              </w:rPr>
            </w:pPr>
          </w:p>
        </w:tc>
      </w:tr>
      <w:tr w:rsidRPr="00D10A42" w:rsidR="00F26EC9" w:rsidTr="00D10A42" w14:paraId="7A3B2FBA" w14:textId="77777777">
        <w:trPr>
          <w:trHeight w:val="3651"/>
        </w:trPr>
        <w:tc>
          <w:tcPr>
            <w:tcW w:w="3823"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8026A5C" w14:textId="77777777">
            <w:pPr>
              <w:pStyle w:val="NoSpacing"/>
              <w:rPr>
                <w:rFonts w:ascii="Akkurat-Light" w:hAnsi="Akkurat-Light" w:cs="Arial"/>
                <w:sz w:val="20"/>
                <w:szCs w:val="20"/>
              </w:rPr>
            </w:pPr>
            <w:r w:rsidRPr="00D10A42">
              <w:rPr>
                <w:rFonts w:ascii="Akkurat-Light" w:hAnsi="Akkurat-Light" w:cs="Arial"/>
                <w:sz w:val="20"/>
                <w:szCs w:val="20"/>
              </w:rPr>
              <w:t xml:space="preserve">S5d - There must be appropriate and sufficient learning facilities to deliver and assess the </w:t>
            </w:r>
            <w:r w:rsidRPr="00D10A42">
              <w:rPr>
                <w:rFonts w:ascii="Akkurat-Light" w:hAnsi="Akkurat-Light" w:cs="Arial"/>
                <w:iCs/>
                <w:sz w:val="20"/>
                <w:szCs w:val="20"/>
              </w:rPr>
              <w:t>Core Competency requirements</w:t>
            </w:r>
            <w:r w:rsidRPr="00D10A42">
              <w:rPr>
                <w:rFonts w:ascii="Akkurat-Light" w:hAnsi="Akkurat-Light" w:cs="Arial"/>
                <w:sz w:val="20"/>
                <w:szCs w:val="20"/>
              </w:rPr>
              <w:t>. This must include;</w:t>
            </w:r>
          </w:p>
          <w:p w:rsidRPr="00D10A42" w:rsidR="00F26EC9" w:rsidP="00421A18" w:rsidRDefault="00F26EC9" w14:paraId="6FB72063" w14:textId="77777777">
            <w:pPr>
              <w:pStyle w:val="NoSpacing"/>
              <w:rPr>
                <w:rFonts w:ascii="Akkurat-Light" w:hAnsi="Akkurat-Light" w:cs="Arial"/>
                <w:sz w:val="20"/>
                <w:szCs w:val="20"/>
              </w:rPr>
            </w:pPr>
            <w:r w:rsidRPr="00D10A42">
              <w:rPr>
                <w:rFonts w:ascii="Akkurat-Light" w:hAnsi="Akkurat-Light" w:cs="Arial"/>
                <w:sz w:val="20"/>
                <w:szCs w:val="20"/>
              </w:rPr>
              <w:t>- Appropriate and sufficient library and other information and IT resources.</w:t>
            </w:r>
          </w:p>
          <w:p w:rsidRPr="00D10A42" w:rsidR="00F26EC9" w:rsidP="00421A18" w:rsidRDefault="00F26EC9" w14:paraId="5F62756B" w14:textId="77777777">
            <w:pPr>
              <w:pStyle w:val="NoSpacing"/>
              <w:rPr>
                <w:rFonts w:ascii="Akkurat-Light" w:hAnsi="Akkurat-Light" w:cs="Arial"/>
                <w:sz w:val="20"/>
                <w:szCs w:val="20"/>
              </w:rPr>
            </w:pPr>
            <w:r w:rsidRPr="00D10A42">
              <w:rPr>
                <w:rFonts w:ascii="Akkurat-Light" w:hAnsi="Akkurat-Light" w:cs="Arial"/>
                <w:sz w:val="20"/>
                <w:szCs w:val="20"/>
              </w:rPr>
              <w:t>- Access to specialist nutrition resources, including textbooks, journals, internet and web-based materials.</w:t>
            </w:r>
          </w:p>
          <w:p w:rsidRPr="00D10A42" w:rsidR="00F26EC9" w:rsidP="00421A18" w:rsidRDefault="00F26EC9" w14:paraId="5F3F62A9" w14:textId="77777777">
            <w:pPr>
              <w:pStyle w:val="NoSpacing"/>
              <w:rPr>
                <w:rFonts w:ascii="Akkurat-Light" w:hAnsi="Akkurat-Light" w:cs="Arial"/>
                <w:sz w:val="20"/>
                <w:szCs w:val="20"/>
              </w:rPr>
            </w:pPr>
            <w:r w:rsidRPr="00D10A42">
              <w:rPr>
                <w:rFonts w:ascii="Akkurat-Light" w:hAnsi="Akkurat-Light" w:cs="Arial"/>
                <w:sz w:val="20"/>
                <w:szCs w:val="20"/>
              </w:rPr>
              <w:t xml:space="preserve">- Specialist teaching and learning facilities to enable the delivery and assessment of the </w:t>
            </w:r>
            <w:r w:rsidRPr="00D10A42">
              <w:rPr>
                <w:rFonts w:ascii="Akkurat-Light" w:hAnsi="Akkurat-Light" w:cs="Arial"/>
                <w:iCs/>
                <w:sz w:val="20"/>
                <w:szCs w:val="20"/>
              </w:rPr>
              <w:t xml:space="preserve">Core Competency requirements. </w:t>
            </w:r>
          </w:p>
          <w:p w:rsidRPr="00D10A42" w:rsidR="00F26EC9" w:rsidP="00421A18" w:rsidRDefault="00F26EC9" w14:paraId="1DB8D09A" w14:textId="77777777">
            <w:pPr>
              <w:pStyle w:val="NoSpacing"/>
              <w:rPr>
                <w:rFonts w:ascii="Akkurat-Light" w:hAnsi="Akkurat-Light" w:cs="Arial"/>
                <w:iCs/>
                <w:sz w:val="20"/>
                <w:szCs w:val="20"/>
              </w:rPr>
            </w:pPr>
            <w:r w:rsidRPr="00D10A42">
              <w:rPr>
                <w:rFonts w:ascii="Akkurat-Light" w:hAnsi="Akkurat-Light" w:cs="Arial"/>
                <w:iCs/>
                <w:sz w:val="20"/>
                <w:szCs w:val="20"/>
              </w:rPr>
              <w:lastRenderedPageBreak/>
              <w:t>- Clear approach to the delivery of the Core Competency requirements</w:t>
            </w:r>
            <w:r w:rsidRPr="00D10A42">
              <w:rPr>
                <w:rFonts w:ascii="Akkurat-Light" w:hAnsi="Akkurat-Light" w:cs="Arial"/>
                <w:sz w:val="20"/>
                <w:szCs w:val="20"/>
              </w:rPr>
              <w:t xml:space="preserve"> </w:t>
            </w:r>
            <w:r w:rsidRPr="00D10A42">
              <w:rPr>
                <w:rFonts w:ascii="Akkurat-Light" w:hAnsi="Akkurat-Light" w:cs="Arial"/>
                <w:iCs/>
                <w:sz w:val="20"/>
                <w:szCs w:val="20"/>
              </w:rPr>
              <w:t>in relation to food or feed preparation and handling, which may or may not include on-site facilities.</w:t>
            </w:r>
          </w:p>
          <w:p w:rsidRPr="00D10A42" w:rsidR="00F26EC9" w:rsidP="00421A18" w:rsidRDefault="00F26EC9" w14:paraId="56276A4D" w14:textId="77777777">
            <w:pPr>
              <w:pStyle w:val="NoSpacing"/>
              <w:rPr>
                <w:rFonts w:ascii="Akkurat-Light" w:hAnsi="Akkurat-Light" w:cs="Arial"/>
                <w:sz w:val="20"/>
                <w:szCs w:val="20"/>
              </w:rPr>
            </w:pPr>
            <w:r w:rsidRPr="00D10A42">
              <w:rPr>
                <w:rFonts w:ascii="Akkurat-Light" w:hAnsi="Akkurat-Light" w:cs="Arial"/>
                <w:iCs/>
                <w:sz w:val="20"/>
                <w:szCs w:val="20"/>
              </w:rPr>
              <w:t xml:space="preserve">- Enrichment activities, which may include non-compulsory, non-assessed elements. </w:t>
            </w:r>
          </w:p>
        </w:tc>
        <w:tc>
          <w:tcPr>
            <w:tcW w:w="4365"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125FB51" w14:textId="77777777">
            <w:pPr>
              <w:rPr>
                <w:rFonts w:ascii="Akkurat-Light" w:hAnsi="Akkurat-Light"/>
                <w:sz w:val="20"/>
              </w:rPr>
            </w:pPr>
            <w:r w:rsidRPr="00D10A42">
              <w:rPr>
                <w:rFonts w:ascii="Akkurat-Light" w:hAnsi="Akkurat-Light"/>
                <w:color w:val="000000" w:themeColor="text1"/>
                <w:sz w:val="20"/>
              </w:rPr>
              <w:lastRenderedPageBreak/>
              <w:t xml:space="preserve">You must provide </w:t>
            </w:r>
            <w:r w:rsidRPr="00D10A42">
              <w:rPr>
                <w:rFonts w:ascii="Akkurat-Light" w:hAnsi="Akkurat-Light"/>
                <w:sz w:val="20"/>
              </w:rPr>
              <w:t>information which lists specialist teaching and learning facilities including laboratories and  kitchens and other food preparation facilities</w:t>
            </w:r>
          </w:p>
          <w:p w:rsidRPr="00D10A42" w:rsidR="00F26EC9" w:rsidP="00421A18" w:rsidRDefault="00F26EC9" w14:paraId="6927291E" w14:textId="77777777">
            <w:pPr>
              <w:rPr>
                <w:rFonts w:ascii="Akkurat-Light" w:hAnsi="Akkurat-Light"/>
                <w:sz w:val="20"/>
              </w:rPr>
            </w:pPr>
            <w:r w:rsidRPr="00D10A42">
              <w:rPr>
                <w:rFonts w:ascii="Akkurat-Light" w:hAnsi="Akkurat-Light"/>
                <w:color w:val="000000" w:themeColor="text1"/>
                <w:sz w:val="20"/>
              </w:rPr>
              <w:t xml:space="preserve">You must provide </w:t>
            </w:r>
            <w:r w:rsidRPr="00D10A42">
              <w:rPr>
                <w:rFonts w:ascii="Akkurat-Light" w:hAnsi="Akkurat-Light"/>
                <w:sz w:val="20"/>
              </w:rPr>
              <w:t>a list of enrichment activities</w:t>
            </w:r>
          </w:p>
          <w:p w:rsidRPr="00D10A42" w:rsidR="00F26EC9" w:rsidP="00421A18" w:rsidRDefault="00F26EC9" w14:paraId="1E6143CF" w14:textId="77777777">
            <w:pPr>
              <w:pStyle w:val="NoSpacing"/>
              <w:rPr>
                <w:rFonts w:ascii="Akkurat-Light" w:hAnsi="Akkurat-Light" w:cs="Arial"/>
                <w:sz w:val="20"/>
                <w:szCs w:val="20"/>
              </w:rPr>
            </w:pPr>
          </w:p>
        </w:tc>
        <w:tc>
          <w:tcPr>
            <w:tcW w:w="4394"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47322DC" w14:textId="77777777">
            <w:pPr>
              <w:rPr>
                <w:rFonts w:ascii="Akkurat-Light" w:hAnsi="Akkurat-Light"/>
                <w:sz w:val="20"/>
              </w:rPr>
            </w:pPr>
          </w:p>
          <w:p w:rsidRPr="00D10A42" w:rsidR="00F26EC9" w:rsidP="00421A18" w:rsidRDefault="00F26EC9" w14:paraId="200D106A" w14:textId="77777777">
            <w:pPr>
              <w:rPr>
                <w:rFonts w:ascii="Akkurat-Light" w:hAnsi="Akkurat-Light"/>
                <w:sz w:val="20"/>
              </w:rPr>
            </w:pPr>
          </w:p>
          <w:p w:rsidRPr="00D10A42" w:rsidR="00F26EC9" w:rsidP="00421A18" w:rsidRDefault="00F26EC9" w14:paraId="303B78B8" w14:textId="77777777">
            <w:pPr>
              <w:rPr>
                <w:rFonts w:ascii="Akkurat-Light" w:hAnsi="Akkurat-Light"/>
                <w:sz w:val="20"/>
              </w:rPr>
            </w:pPr>
          </w:p>
          <w:p w:rsidRPr="00D10A42" w:rsidR="00F26EC9" w:rsidP="00421A18" w:rsidRDefault="00F26EC9" w14:paraId="7492E5E2" w14:textId="77777777">
            <w:pPr>
              <w:rPr>
                <w:rFonts w:ascii="Akkurat-Light" w:hAnsi="Akkurat-Light"/>
                <w:sz w:val="20"/>
              </w:rPr>
            </w:pPr>
          </w:p>
          <w:p w:rsidRPr="00D10A42" w:rsidR="00F26EC9" w:rsidP="00421A18" w:rsidRDefault="00F26EC9" w14:paraId="428A1466" w14:textId="77777777">
            <w:pPr>
              <w:rPr>
                <w:rFonts w:ascii="Akkurat-Light" w:hAnsi="Akkurat-Light"/>
                <w:sz w:val="20"/>
              </w:rPr>
            </w:pPr>
          </w:p>
          <w:p w:rsidRPr="00D10A42" w:rsidR="00F26EC9" w:rsidP="00421A18" w:rsidRDefault="00F26EC9" w14:paraId="463D6C4A" w14:textId="77777777">
            <w:pPr>
              <w:rPr>
                <w:rFonts w:ascii="Akkurat-Light" w:hAnsi="Akkurat-Light"/>
                <w:sz w:val="20"/>
              </w:rPr>
            </w:pPr>
          </w:p>
          <w:p w:rsidRPr="00D10A42" w:rsidR="00F26EC9" w:rsidP="00421A18" w:rsidRDefault="00F26EC9" w14:paraId="3D70278D" w14:textId="77777777">
            <w:pPr>
              <w:rPr>
                <w:rFonts w:ascii="Akkurat-Light" w:hAnsi="Akkurat-Light"/>
                <w:sz w:val="20"/>
              </w:rPr>
            </w:pPr>
          </w:p>
          <w:p w:rsidRPr="00D10A42" w:rsidR="00F26EC9" w:rsidP="00421A18" w:rsidRDefault="00F26EC9" w14:paraId="12AA2FCE" w14:textId="77777777">
            <w:pPr>
              <w:rPr>
                <w:rFonts w:ascii="Akkurat-Light" w:hAnsi="Akkurat-Light"/>
                <w:sz w:val="20"/>
              </w:rPr>
            </w:pPr>
          </w:p>
          <w:p w:rsidRPr="00D10A42" w:rsidR="00F26EC9" w:rsidP="00421A18" w:rsidRDefault="00F26EC9" w14:paraId="25F8B4AD" w14:textId="77777777">
            <w:pPr>
              <w:rPr>
                <w:rFonts w:ascii="Akkurat-Light" w:hAnsi="Akkurat-Light"/>
                <w:sz w:val="20"/>
              </w:rPr>
            </w:pPr>
          </w:p>
          <w:p w:rsidRPr="00D10A42" w:rsidR="00F26EC9" w:rsidP="00421A18" w:rsidRDefault="00F26EC9" w14:paraId="51380539" w14:textId="77777777">
            <w:pPr>
              <w:pStyle w:val="NoSpacing"/>
              <w:rPr>
                <w:rFonts w:ascii="Akkurat-Light" w:hAnsi="Akkurat-Light" w:cs="Arial"/>
                <w:sz w:val="20"/>
                <w:szCs w:val="20"/>
              </w:rPr>
            </w:pPr>
          </w:p>
        </w:tc>
        <w:tc>
          <w:tcPr>
            <w:tcW w:w="2410"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2D3445" w14:textId="77777777">
            <w:pPr>
              <w:pStyle w:val="NoSpacing"/>
              <w:rPr>
                <w:rFonts w:ascii="Akkurat-Light" w:hAnsi="Akkurat-Light" w:cs="Arial"/>
              </w:rPr>
            </w:pPr>
          </w:p>
        </w:tc>
      </w:tr>
    </w:tbl>
    <w:p w:rsidRPr="00D10A42" w:rsidR="00F26EC9" w:rsidP="00F26EC9" w:rsidRDefault="00F26EC9" w14:paraId="4BA2EBBB" w14:textId="77777777">
      <w:pPr>
        <w:rPr>
          <w:rFonts w:ascii="Akkurat-Light" w:hAnsi="Akkurat-Light"/>
          <w:b/>
          <w:color w:val="F79646"/>
          <w:sz w:val="32"/>
          <w:szCs w:val="32"/>
        </w:rPr>
      </w:pPr>
    </w:p>
    <w:p w:rsidRPr="00D10A42" w:rsidR="00F26EC9" w:rsidP="00F26EC9" w:rsidRDefault="00F26EC9" w14:paraId="443A33D5" w14:textId="77777777">
      <w:pPr>
        <w:rPr>
          <w:rFonts w:ascii="Akkurat-Light" w:hAnsi="Akkurat-Light"/>
          <w:b/>
          <w:color w:val="F79646" w:themeColor="accent6"/>
          <w:sz w:val="32"/>
          <w:szCs w:val="32"/>
        </w:rPr>
      </w:pPr>
    </w:p>
    <w:p w:rsidRPr="00D10A42" w:rsidR="00F26EC9" w:rsidP="00F26EC9" w:rsidRDefault="00F26EC9" w14:paraId="07E3567D" w14:textId="77777777">
      <w:pPr>
        <w:rPr>
          <w:rFonts w:ascii="Akkurat-Light" w:hAnsi="Akkurat-Light"/>
          <w:b/>
          <w:color w:val="F79646" w:themeColor="accent6"/>
          <w:sz w:val="32"/>
          <w:szCs w:val="32"/>
        </w:rPr>
      </w:pPr>
    </w:p>
    <w:p w:rsidRPr="00D10A42" w:rsidR="00F26EC9" w:rsidP="00F26EC9" w:rsidRDefault="00F26EC9" w14:paraId="3779A04C" w14:textId="77777777">
      <w:pPr>
        <w:rPr>
          <w:rFonts w:ascii="Akkurat-Light" w:hAnsi="Akkurat-Light"/>
          <w:b/>
          <w:color w:val="F79646" w:themeColor="accent6"/>
          <w:sz w:val="32"/>
          <w:szCs w:val="32"/>
        </w:rPr>
      </w:pPr>
    </w:p>
    <w:p w:rsidRPr="00D10A42" w:rsidR="00F26EC9" w:rsidP="00F26EC9" w:rsidRDefault="00F26EC9" w14:paraId="500767DD" w14:textId="77777777">
      <w:pPr>
        <w:rPr>
          <w:rFonts w:ascii="Akkurat-Light" w:hAnsi="Akkurat-Light"/>
          <w:b/>
          <w:color w:val="F79646" w:themeColor="accent6"/>
          <w:sz w:val="32"/>
          <w:szCs w:val="32"/>
        </w:rPr>
      </w:pPr>
    </w:p>
    <w:p w:rsidR="009E118C" w:rsidRDefault="009E118C" w14:paraId="18D8F227" w14:textId="77777777">
      <w:pPr>
        <w:rPr>
          <w:rFonts w:ascii="Akkurat-Light" w:hAnsi="Akkurat-Light"/>
          <w:b/>
          <w:color w:val="F79646"/>
          <w:sz w:val="32"/>
          <w:szCs w:val="32"/>
        </w:rPr>
      </w:pPr>
      <w:r>
        <w:rPr>
          <w:rFonts w:ascii="Akkurat-Light" w:hAnsi="Akkurat-Light"/>
          <w:b/>
          <w:color w:val="F79646"/>
          <w:sz w:val="32"/>
          <w:szCs w:val="32"/>
        </w:rPr>
        <w:br w:type="page"/>
      </w:r>
    </w:p>
    <w:p w:rsidRPr="00D10A42" w:rsidR="00F26EC9" w:rsidP="00F26EC9" w:rsidRDefault="00F26EC9" w14:paraId="47286479" w14:textId="21D238C7">
      <w:pPr>
        <w:rPr>
          <w:rFonts w:ascii="Akkurat-Light" w:hAnsi="Akkurat-Light"/>
          <w:b/>
          <w:color w:val="F79646"/>
          <w:sz w:val="32"/>
          <w:szCs w:val="32"/>
        </w:rPr>
      </w:pPr>
      <w:r w:rsidRPr="00D10A42">
        <w:rPr>
          <w:rFonts w:ascii="Akkurat-Light" w:hAnsi="Akkurat-Light"/>
          <w:b/>
          <w:color w:val="F79646"/>
          <w:sz w:val="32"/>
          <w:szCs w:val="32"/>
        </w:rPr>
        <w:lastRenderedPageBreak/>
        <w:t>Mapping Table 4 – Competency Requirements for Programme Accreditation</w:t>
      </w:r>
    </w:p>
    <w:p w:rsidRPr="00D10A42" w:rsidR="00F26EC9" w:rsidP="00F26EC9" w:rsidRDefault="00F26EC9" w14:paraId="73A351F7" w14:textId="77777777">
      <w:pPr>
        <w:rPr>
          <w:rFonts w:ascii="Akkurat-Light" w:hAnsi="Akkurat-Light"/>
          <w:b/>
          <w:bCs/>
        </w:rPr>
      </w:pPr>
    </w:p>
    <w:p w:rsidRPr="00D10A42" w:rsidR="00F26EC9" w:rsidP="00F26EC9" w:rsidRDefault="00F26EC9" w14:paraId="5B8C7308" w14:textId="77777777">
      <w:pPr>
        <w:rPr>
          <w:rFonts w:ascii="Akkurat-Light" w:hAnsi="Akkurat-Light"/>
          <w:b/>
          <w:bCs/>
        </w:rPr>
      </w:pPr>
      <w:r w:rsidRPr="00D10A42">
        <w:rPr>
          <w:rFonts w:ascii="Akkurat-Light" w:hAnsi="Akkurat-Light"/>
          <w:b/>
          <w:bCs/>
        </w:rPr>
        <w:t>Core Competency 1 – Science</w:t>
      </w:r>
    </w:p>
    <w:p w:rsidRPr="00D10A42" w:rsidR="00F26EC9" w:rsidP="00F26EC9" w:rsidRDefault="00F26EC9" w14:paraId="3625CEF3" w14:textId="77777777">
      <w:pPr>
        <w:rPr>
          <w:rFonts w:ascii="Akkurat-Light" w:hAnsi="Akkurat-Light"/>
          <w:b/>
          <w:i/>
          <w:iCs/>
        </w:rPr>
      </w:pPr>
    </w:p>
    <w:p w:rsidRPr="00D10A42" w:rsidR="00F26EC9" w:rsidP="00F26EC9" w:rsidRDefault="00F26EC9" w14:paraId="63812055" w14:textId="77777777">
      <w:pPr>
        <w:rPr>
          <w:rFonts w:ascii="Akkurat-Light" w:hAnsi="Akkurat-Light"/>
          <w:b/>
          <w:i/>
          <w:iCs/>
        </w:rPr>
      </w:pPr>
      <w:r w:rsidRPr="00D10A42">
        <w:rPr>
          <w:rFonts w:ascii="Akkurat-Light" w:hAnsi="Akkurat-Light"/>
          <w:b/>
          <w:i/>
          <w:iCs/>
        </w:rPr>
        <w:t>Knowledge and understanding of the scientific basis of nutrition.   Understanding nutritional requirements from the molecular through to the population level - for either human or animal systems.</w:t>
      </w:r>
    </w:p>
    <w:p w:rsidRPr="00D10A42" w:rsidR="00F26EC9" w:rsidP="00F26EC9" w:rsidRDefault="00F26EC9" w14:paraId="6BC257D5" w14:textId="77777777">
      <w:pPr>
        <w:rPr>
          <w:rFonts w:ascii="Akkurat-Light" w:hAnsi="Akkurat-Light"/>
          <w:b/>
          <w:i/>
          <w:iCs/>
        </w:rPr>
      </w:pPr>
    </w:p>
    <w:tbl>
      <w:tblPr>
        <w:tblW w:w="14312" w:type="dxa"/>
        <w:tblLook w:val="04A0" w:firstRow="1" w:lastRow="0" w:firstColumn="1" w:lastColumn="0" w:noHBand="0" w:noVBand="1"/>
      </w:tblPr>
      <w:tblGrid>
        <w:gridCol w:w="3247"/>
        <w:gridCol w:w="8514"/>
        <w:gridCol w:w="2551"/>
      </w:tblGrid>
      <w:tr w:rsidRPr="00D10A42" w:rsidR="00F26EC9" w:rsidTr="00B423C1" w14:paraId="0CD20284" w14:textId="77777777">
        <w:trPr>
          <w:tblHeader/>
        </w:trPr>
        <w:tc>
          <w:tcPr>
            <w:tcW w:w="3247" w:type="dxa"/>
            <w:tcBorders>
              <w:top w:val="double" w:color="auto" w:sz="4" w:space="0"/>
              <w:left w:val="single" w:color="auto" w:sz="4" w:space="0"/>
              <w:bottom w:val="double" w:color="auto" w:sz="4" w:space="0"/>
              <w:right w:val="single" w:color="auto" w:sz="4" w:space="0"/>
            </w:tcBorders>
            <w:shd w:val="clear" w:color="auto" w:fill="auto"/>
          </w:tcPr>
          <w:p w:rsidRPr="00D10A42" w:rsidR="00F26EC9" w:rsidP="00421A18" w:rsidRDefault="00F26EC9" w14:paraId="19B0895B" w14:textId="77777777">
            <w:pPr>
              <w:pStyle w:val="NoSpacing"/>
              <w:rPr>
                <w:rFonts w:ascii="Akkurat-Light" w:hAnsi="Akkurat-Light" w:cs="Arial"/>
                <w:b/>
              </w:rPr>
            </w:pPr>
            <w:r w:rsidRPr="00D10A42">
              <w:rPr>
                <w:rFonts w:ascii="Akkurat-Light" w:hAnsi="Akkurat-Light" w:cs="Arial"/>
                <w:b/>
              </w:rPr>
              <w:t xml:space="preserve">Areas of knowledge and skills to be covered </w:t>
            </w:r>
          </w:p>
        </w:tc>
        <w:tc>
          <w:tcPr>
            <w:tcW w:w="8514" w:type="dxa"/>
            <w:tcBorders>
              <w:top w:val="double" w:color="auto" w:sz="4" w:space="0"/>
              <w:left w:val="single" w:color="auto" w:sz="4" w:space="0"/>
              <w:bottom w:val="double" w:color="auto" w:sz="4" w:space="0"/>
              <w:right w:val="single" w:color="auto" w:sz="4" w:space="0"/>
            </w:tcBorders>
          </w:tcPr>
          <w:p w:rsidR="009E118C" w:rsidP="00421A18" w:rsidRDefault="00F26EC9" w14:paraId="6DA09FCF"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F26EC9" w:rsidP="00421A18" w:rsidRDefault="00F26EC9" w14:paraId="24922F05" w14:textId="55CE7D10">
            <w:pPr>
              <w:pStyle w:val="NoSpacing"/>
              <w:rPr>
                <w:rFonts w:ascii="Akkurat-Light" w:hAnsi="Akkurat-Light" w:cs="Arial"/>
                <w:b/>
              </w:rPr>
            </w:pPr>
            <w:r w:rsidRPr="009E118C">
              <w:rPr>
                <w:rFonts w:ascii="Akkurat-Light" w:hAnsi="Akkurat-Light" w:cs="Arial"/>
                <w:sz w:val="18"/>
                <w:szCs w:val="18"/>
              </w:rPr>
              <w:t xml:space="preserve">(Detail relevant module, associated evidence and page number in which the CC is delivered &amp; assessed) Please provide comments if needed. </w:t>
            </w:r>
          </w:p>
        </w:tc>
        <w:tc>
          <w:tcPr>
            <w:tcW w:w="2551" w:type="dxa"/>
            <w:tcBorders>
              <w:top w:val="double" w:color="auto" w:sz="4" w:space="0"/>
              <w:left w:val="double" w:color="auto" w:sz="4" w:space="0"/>
              <w:bottom w:val="double" w:color="auto" w:sz="4" w:space="0"/>
              <w:right w:val="single" w:color="auto" w:sz="4" w:space="0"/>
            </w:tcBorders>
            <w:shd w:val="clear" w:color="auto" w:fill="D9D9D9" w:themeFill="background1" w:themeFillShade="D9"/>
          </w:tcPr>
          <w:p w:rsidRPr="00D10A42" w:rsidR="00F26EC9" w:rsidP="00421A18" w:rsidRDefault="00F26EC9" w14:paraId="172286D2" w14:textId="77777777">
            <w:pPr>
              <w:pStyle w:val="NoSpacing"/>
              <w:rPr>
                <w:rFonts w:ascii="Akkurat-Light" w:hAnsi="Akkurat-Light" w:cs="Arial"/>
                <w:b/>
              </w:rPr>
            </w:pPr>
            <w:r w:rsidRPr="00D10A42">
              <w:rPr>
                <w:rFonts w:ascii="Akkurat-Light" w:hAnsi="Akkurat-Light" w:cs="Arial"/>
                <w:sz w:val="16"/>
                <w:szCs w:val="16"/>
              </w:rPr>
              <w:t xml:space="preserve"> </w:t>
            </w:r>
            <w:r w:rsidRPr="00D10A42">
              <w:rPr>
                <w:rFonts w:ascii="Akkurat-Light" w:hAnsi="Akkurat-Light" w:cs="Arial"/>
                <w:b/>
              </w:rPr>
              <w:t xml:space="preserve">Assessor score </w:t>
            </w:r>
          </w:p>
          <w:p w:rsidRPr="009E118C" w:rsidR="00F26EC9" w:rsidP="00421A18" w:rsidRDefault="00F26EC9" w14:paraId="229ADC04" w14:textId="77777777">
            <w:pPr>
              <w:rPr>
                <w:rFonts w:ascii="Akkurat-Light" w:hAnsi="Akkurat-Light"/>
                <w:i/>
                <w:sz w:val="16"/>
                <w:szCs w:val="16"/>
              </w:rPr>
            </w:pPr>
            <w:r w:rsidRPr="009E118C">
              <w:rPr>
                <w:rFonts w:ascii="Akkurat-Light" w:hAnsi="Akkurat-Light"/>
                <w:i/>
                <w:sz w:val="16"/>
                <w:szCs w:val="16"/>
              </w:rPr>
              <w:t xml:space="preserve">3: yes, adequate, </w:t>
            </w:r>
          </w:p>
          <w:p w:rsidRPr="009E118C" w:rsidR="00F26EC9" w:rsidP="00421A18" w:rsidRDefault="00F26EC9" w14:paraId="29F741FF" w14:textId="77777777">
            <w:pPr>
              <w:rPr>
                <w:rFonts w:ascii="Akkurat-Light" w:hAnsi="Akkurat-Light"/>
                <w:i/>
                <w:sz w:val="16"/>
                <w:szCs w:val="16"/>
              </w:rPr>
            </w:pPr>
            <w:r w:rsidRPr="009E118C">
              <w:rPr>
                <w:rFonts w:ascii="Akkurat-Light" w:hAnsi="Akkurat-Light"/>
                <w:i/>
                <w:sz w:val="16"/>
                <w:szCs w:val="16"/>
              </w:rPr>
              <w:t xml:space="preserve">2: inadequate or unclear, </w:t>
            </w:r>
          </w:p>
          <w:p w:rsidRPr="00D10A42" w:rsidR="00F26EC9" w:rsidP="00421A18" w:rsidRDefault="00F26EC9" w14:paraId="0DABA47D" w14:textId="77777777">
            <w:pPr>
              <w:pStyle w:val="NoSpacing"/>
              <w:rPr>
                <w:rFonts w:ascii="Akkurat-Light" w:hAnsi="Akkurat-Light" w:cs="Arial"/>
                <w:sz w:val="16"/>
                <w:szCs w:val="16"/>
              </w:rPr>
            </w:pPr>
            <w:r w:rsidRPr="009E118C">
              <w:rPr>
                <w:rFonts w:ascii="Akkurat-Light" w:hAnsi="Akkurat-Light"/>
                <w:i/>
                <w:sz w:val="16"/>
                <w:szCs w:val="16"/>
              </w:rPr>
              <w:t>1: missing</w:t>
            </w:r>
          </w:p>
        </w:tc>
      </w:tr>
      <w:tr w:rsidRPr="00D10A42" w:rsidR="00F26EC9" w:rsidTr="00B423C1" w14:paraId="0BADCA2E" w14:textId="77777777">
        <w:tc>
          <w:tcPr>
            <w:tcW w:w="3247" w:type="dxa"/>
            <w:tcBorders>
              <w:top w:val="double" w:color="auto" w:sz="4" w:space="0"/>
              <w:left w:val="single" w:color="auto" w:sz="4" w:space="0"/>
              <w:bottom w:val="single" w:color="auto" w:sz="4" w:space="0"/>
              <w:right w:val="single" w:color="auto" w:sz="4" w:space="0"/>
            </w:tcBorders>
            <w:shd w:val="clear" w:color="auto" w:fill="auto"/>
          </w:tcPr>
          <w:p w:rsidRPr="00D10A42" w:rsidR="009E118C" w:rsidP="00421A18" w:rsidRDefault="00F26EC9" w14:paraId="6FB730C8" w14:textId="49338204">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CC1a - The human/ animal body and its functions, especially digestion, absorption, excretion, respiration, fluid and electrolyte balance, cardiovascular, neuro-endocrine, musculoskeletal and haematological systems, immunity and thermoregulation, energy balance and physical activity</w:t>
            </w:r>
          </w:p>
        </w:tc>
        <w:tc>
          <w:tcPr>
            <w:tcW w:w="8514" w:type="dxa"/>
            <w:tcBorders>
              <w:top w:val="double" w:color="auto" w:sz="4" w:space="0"/>
              <w:left w:val="single" w:color="auto" w:sz="4" w:space="0"/>
              <w:bottom w:val="single" w:color="auto" w:sz="4" w:space="0"/>
              <w:right w:val="single" w:color="auto" w:sz="4" w:space="0"/>
            </w:tcBorders>
          </w:tcPr>
          <w:p w:rsidRPr="00D10A42" w:rsidR="00F26EC9" w:rsidP="00421A18" w:rsidRDefault="00F26EC9" w14:paraId="61D756A6" w14:textId="77777777">
            <w:pPr>
              <w:pStyle w:val="NoSpacing"/>
              <w:rPr>
                <w:rFonts w:ascii="Akkurat-Light" w:hAnsi="Akkurat-Light" w:cs="Arial"/>
              </w:rPr>
            </w:pPr>
          </w:p>
        </w:tc>
        <w:tc>
          <w:tcPr>
            <w:tcW w:w="2551"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D241106" w14:textId="77777777">
            <w:pPr>
              <w:pStyle w:val="NoSpacing"/>
              <w:rPr>
                <w:rFonts w:ascii="Akkurat-Light" w:hAnsi="Akkurat-Light" w:cs="Arial"/>
              </w:rPr>
            </w:pPr>
          </w:p>
        </w:tc>
      </w:tr>
      <w:tr w:rsidRPr="00D10A42" w:rsidR="00F26EC9" w:rsidTr="009E118C" w14:paraId="34A8A033" w14:textId="77777777">
        <w:trPr>
          <w:trHeight w:val="1389"/>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9E118C" w:rsidR="009E118C" w:rsidP="00421A18" w:rsidRDefault="00F26EC9" w14:paraId="253206A0" w14:textId="32E6540F">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CC1b - Mechanisms for the integration of metabolism, at molecular, cellular and whole body levels</w:t>
            </w:r>
            <w:r w:rsidRPr="00D10A42">
              <w:rPr>
                <w:rFonts w:ascii="Akkurat-Light" w:hAnsi="Akkurat-Light" w:cs="Arial"/>
                <w:iCs/>
                <w:color w:val="000000" w:themeColor="text1"/>
                <w:sz w:val="20"/>
                <w:szCs w:val="20"/>
              </w:rPr>
              <w:t xml:space="preserve"> for either human or animal systems.</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34FFA5"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B40166A" w14:textId="77777777">
            <w:pPr>
              <w:pStyle w:val="NoSpacing"/>
              <w:rPr>
                <w:rFonts w:ascii="Akkurat-Light" w:hAnsi="Akkurat-Light" w:cs="Arial"/>
              </w:rPr>
            </w:pPr>
          </w:p>
        </w:tc>
      </w:tr>
      <w:tr w:rsidRPr="00D10A42" w:rsidR="00F26EC9" w:rsidTr="009E118C" w14:paraId="4768A494" w14:textId="77777777">
        <w:trPr>
          <w:trHeight w:val="686"/>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9E118C" w:rsidP="00421A18" w:rsidRDefault="00F26EC9" w14:paraId="44168724" w14:textId="7AEB609D">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CC1c - What nutrients are (including water &amp; oxygen)</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F4B35EA"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3601092" w14:textId="77777777">
            <w:pPr>
              <w:pStyle w:val="NoSpacing"/>
              <w:rPr>
                <w:rFonts w:ascii="Akkurat-Light" w:hAnsi="Akkurat-Light" w:cs="Arial"/>
              </w:rPr>
            </w:pPr>
          </w:p>
        </w:tc>
      </w:tr>
      <w:tr w:rsidRPr="00D10A42" w:rsidR="00F26EC9" w:rsidTr="009E118C" w14:paraId="4947675C" w14:textId="77777777">
        <w:trPr>
          <w:trHeight w:val="724"/>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9E118C" w:rsidP="00421A18" w:rsidRDefault="00F26EC9" w14:paraId="147E9F34" w14:textId="7FF87D49">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CC1d - Nature and extent of metabolic demand for nutrients.</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8AE54C6"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2F70353" w14:textId="77777777">
            <w:pPr>
              <w:pStyle w:val="NoSpacing"/>
              <w:rPr>
                <w:rFonts w:ascii="Akkurat-Light" w:hAnsi="Akkurat-Light" w:cs="Arial"/>
              </w:rPr>
            </w:pPr>
          </w:p>
        </w:tc>
      </w:tr>
      <w:tr w:rsidRPr="00D10A42" w:rsidR="00F26EC9" w:rsidTr="00B423C1" w14:paraId="4DC8326E"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35516F4"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 xml:space="preserve">CC1e - How nutrients are used by the body </w:t>
            </w:r>
            <w:r w:rsidRPr="00D10A42">
              <w:rPr>
                <w:rFonts w:ascii="Akkurat-Light" w:hAnsi="Akkurat-Light" w:cs="Arial"/>
                <w:iCs/>
                <w:color w:val="000000" w:themeColor="text1"/>
                <w:sz w:val="20"/>
                <w:szCs w:val="20"/>
              </w:rPr>
              <w:t>(either human or animal)</w:t>
            </w:r>
            <w:r w:rsidRPr="00D10A42">
              <w:rPr>
                <w:rFonts w:ascii="Akkurat-Light" w:hAnsi="Akkurat-Light" w:cs="Arial"/>
                <w:color w:val="000000" w:themeColor="text1"/>
                <w:sz w:val="20"/>
                <w:szCs w:val="20"/>
              </w:rPr>
              <w:t xml:space="preserve"> consequences of deficiency and assessment of nutritional status.</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25E6304"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A0931CB" w14:textId="77777777">
            <w:pPr>
              <w:pStyle w:val="NoSpacing"/>
              <w:rPr>
                <w:rFonts w:ascii="Akkurat-Light" w:hAnsi="Akkurat-Light" w:cs="Arial"/>
              </w:rPr>
            </w:pPr>
          </w:p>
        </w:tc>
      </w:tr>
      <w:tr w:rsidRPr="00D10A42" w:rsidR="00F26EC9" w:rsidTr="009E118C" w14:paraId="46BBDF82" w14:textId="77777777">
        <w:trPr>
          <w:trHeight w:val="1437"/>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14439648"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lastRenderedPageBreak/>
              <w:t>CC1f - Non-nutrient components of foods, feeds and drinks that affect diet and health including alcohol</w:t>
            </w:r>
            <w:r w:rsidRPr="00D10A42">
              <w:rPr>
                <w:rFonts w:ascii="Akkurat-Light" w:hAnsi="Akkurat-Light" w:cs="Arial"/>
                <w:iCs/>
                <w:color w:val="000000" w:themeColor="text1"/>
                <w:sz w:val="20"/>
                <w:szCs w:val="20"/>
              </w:rPr>
              <w:t xml:space="preserve"> for either human or animal systems.</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FE90658"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9A55508" w14:textId="77777777">
            <w:pPr>
              <w:pStyle w:val="NoSpacing"/>
              <w:rPr>
                <w:rFonts w:ascii="Akkurat-Light" w:hAnsi="Akkurat-Light" w:cs="Arial"/>
              </w:rPr>
            </w:pPr>
          </w:p>
        </w:tc>
      </w:tr>
      <w:tr w:rsidRPr="00D10A42" w:rsidR="00F26EC9" w:rsidTr="009E118C" w14:paraId="10696887" w14:textId="77777777">
        <w:trPr>
          <w:trHeight w:val="1982"/>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07A62A2"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CC1g - Nutrient analysis: calculating nutrient contents of foods, feeds and diets of an individual or group of individuals or animals, justifying choice of a method of dietary assessment for a specific stated purpose</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226A39C"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F5F91CD" w14:textId="77777777">
            <w:pPr>
              <w:pStyle w:val="NoSpacing"/>
              <w:rPr>
                <w:rFonts w:ascii="Akkurat-Light" w:hAnsi="Akkurat-Light" w:cs="Arial"/>
                <w:sz w:val="20"/>
                <w:szCs w:val="20"/>
              </w:rPr>
            </w:pPr>
          </w:p>
        </w:tc>
      </w:tr>
      <w:tr w:rsidRPr="00D10A42" w:rsidR="00F26EC9" w:rsidTr="009E118C" w14:paraId="31953429" w14:textId="77777777">
        <w:trPr>
          <w:trHeight w:val="1412"/>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36DBAAAE"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CC1h - Digestion, absorption, transportation and storage of nutrients and non-nutrient components of foods</w:t>
            </w:r>
            <w:r w:rsidRPr="00D10A42">
              <w:rPr>
                <w:rFonts w:ascii="Akkurat-Light" w:hAnsi="Akkurat-Light" w:cs="Arial"/>
                <w:iCs/>
                <w:color w:val="000000" w:themeColor="text1"/>
                <w:sz w:val="20"/>
                <w:szCs w:val="20"/>
              </w:rPr>
              <w:t xml:space="preserve"> or feeds for either human or animal systems.</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42FB26C"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4DCB193" w14:textId="77777777">
            <w:pPr>
              <w:pStyle w:val="NoSpacing"/>
              <w:rPr>
                <w:rFonts w:ascii="Akkurat-Light" w:hAnsi="Akkurat-Light" w:cs="Arial"/>
                <w:sz w:val="20"/>
                <w:szCs w:val="20"/>
              </w:rPr>
            </w:pPr>
          </w:p>
        </w:tc>
      </w:tr>
      <w:tr w:rsidRPr="00D10A42" w:rsidR="00F26EC9" w:rsidTr="009E118C" w14:paraId="631C7777" w14:textId="77777777">
        <w:trPr>
          <w:trHeight w:val="1107"/>
        </w:trPr>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71E3CB10"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CC1i - Nutrition in health and disease, consequences of an unbalanced diet</w:t>
            </w:r>
            <w:r w:rsidRPr="00D10A42">
              <w:rPr>
                <w:rFonts w:ascii="Akkurat-Light" w:hAnsi="Akkurat-Light" w:cs="Arial"/>
                <w:iCs/>
                <w:color w:val="000000" w:themeColor="text1"/>
                <w:sz w:val="20"/>
                <w:szCs w:val="20"/>
              </w:rPr>
              <w:t xml:space="preserve"> for either human or animal systems.</w:t>
            </w:r>
          </w:p>
          <w:p w:rsidRPr="00D10A42" w:rsidR="009E118C" w:rsidP="00421A18" w:rsidRDefault="009E118C" w14:paraId="43FEE7FB" w14:textId="6C78D081">
            <w:pPr>
              <w:pStyle w:val="NoSpacing"/>
              <w:rPr>
                <w:rFonts w:ascii="Akkurat-Light" w:hAnsi="Akkurat-Light" w:cs="Arial"/>
                <w:iCs/>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5164EEB"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3DE52D4" w14:textId="77777777">
            <w:pPr>
              <w:pStyle w:val="NoSpacing"/>
              <w:rPr>
                <w:rFonts w:ascii="Akkurat-Light" w:hAnsi="Akkurat-Light" w:cs="Arial"/>
                <w:sz w:val="20"/>
                <w:szCs w:val="20"/>
              </w:rPr>
            </w:pPr>
          </w:p>
        </w:tc>
      </w:tr>
      <w:tr w:rsidRPr="00D10A42" w:rsidR="00F26EC9" w:rsidTr="00B423C1" w14:paraId="161A1373"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3089712A"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CC1j - Nature of common conditions that require dietary manipulation or can affect physical activity, such as obesity, diabetes, hypertension, cardiovascular disease, cancer etc.</w:t>
            </w:r>
            <w:r w:rsidRPr="00D10A42">
              <w:rPr>
                <w:rFonts w:ascii="Akkurat-Light" w:hAnsi="Akkurat-Light" w:cs="Arial"/>
                <w:iCs/>
                <w:color w:val="000000" w:themeColor="text1"/>
                <w:sz w:val="20"/>
                <w:szCs w:val="20"/>
              </w:rPr>
              <w:t xml:space="preserve"> for either human or animal systems.</w:t>
            </w:r>
          </w:p>
          <w:p w:rsidRPr="00D10A42" w:rsidR="009E118C" w:rsidP="00421A18" w:rsidRDefault="009E118C" w14:paraId="561FF203" w14:textId="4B2A4AEE">
            <w:pPr>
              <w:pStyle w:val="NoSpacing"/>
              <w:rPr>
                <w:rFonts w:ascii="Akkurat-Light" w:hAnsi="Akkurat-Light" w:cs="Arial"/>
                <w:iCs/>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2943881"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B48776B" w14:textId="77777777">
            <w:pPr>
              <w:pStyle w:val="NoSpacing"/>
              <w:rPr>
                <w:rFonts w:ascii="Akkurat-Light" w:hAnsi="Akkurat-Light" w:cs="Arial"/>
                <w:sz w:val="20"/>
                <w:szCs w:val="20"/>
              </w:rPr>
            </w:pPr>
          </w:p>
        </w:tc>
      </w:tr>
      <w:tr w:rsidRPr="00D10A42" w:rsidR="00F26EC9" w:rsidTr="00B423C1" w14:paraId="4347943C"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451E6C3C"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lastRenderedPageBreak/>
              <w:t>CC1k - How nutritional needs change with age, gender, physical activity, lifestyle etc.</w:t>
            </w:r>
            <w:r w:rsidRPr="00D10A42">
              <w:rPr>
                <w:rFonts w:ascii="Akkurat-Light" w:hAnsi="Akkurat-Light" w:cs="Arial"/>
                <w:iCs/>
                <w:color w:val="000000" w:themeColor="text1"/>
                <w:sz w:val="20"/>
                <w:szCs w:val="20"/>
              </w:rPr>
              <w:t xml:space="preserve"> for either human or animal systems.</w:t>
            </w:r>
          </w:p>
          <w:p w:rsidRPr="00D10A42" w:rsidR="009E118C" w:rsidP="00421A18" w:rsidRDefault="009E118C" w14:paraId="0168D283" w14:textId="4AF21BB9">
            <w:pPr>
              <w:pStyle w:val="NoSpacing"/>
              <w:rPr>
                <w:rFonts w:ascii="Akkurat-Light" w:hAnsi="Akkurat-Light" w:cs="Arial"/>
                <w:iCs/>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2D6093C1"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6D111460" w14:textId="77777777">
            <w:pPr>
              <w:pStyle w:val="NoSpacing"/>
              <w:rPr>
                <w:rFonts w:ascii="Akkurat-Light" w:hAnsi="Akkurat-Light" w:cs="Arial"/>
                <w:sz w:val="20"/>
                <w:szCs w:val="20"/>
              </w:rPr>
            </w:pPr>
          </w:p>
        </w:tc>
      </w:tr>
      <w:tr w:rsidRPr="00D10A42" w:rsidR="00F26EC9" w:rsidTr="00B423C1" w14:paraId="6D2F54D3"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016EA56E"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CC1l - Ability to plan, conduct, analyse and report on investigations into an aspect of nutrition in a responsible, safe and ethical manner</w:t>
            </w:r>
          </w:p>
          <w:p w:rsidRPr="00D10A42" w:rsidR="009E118C" w:rsidP="00421A18" w:rsidRDefault="009E118C" w14:paraId="2C0E8C80" w14:textId="3B2B2672">
            <w:pPr>
              <w:pStyle w:val="NoSpacing"/>
              <w:rPr>
                <w:rFonts w:ascii="Akkurat-Light" w:hAnsi="Akkurat-Light" w:cs="Arial"/>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530E803"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04188F2" w14:textId="77777777">
            <w:pPr>
              <w:pStyle w:val="NoSpacing"/>
              <w:rPr>
                <w:rFonts w:ascii="Akkurat-Light" w:hAnsi="Akkurat-Light" w:cs="Arial"/>
                <w:sz w:val="20"/>
                <w:szCs w:val="20"/>
              </w:rPr>
            </w:pPr>
          </w:p>
        </w:tc>
      </w:tr>
      <w:tr w:rsidRPr="00D10A42" w:rsidR="00F26EC9" w:rsidTr="00B423C1" w14:paraId="4E61A135"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348798AE"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CC1m - Ability to carry out sample selection and to ensure validity, accuracy, calibration, precision, replicability and highlight uncertainty during collection in accordance with the basic principles of good clinical practice.</w:t>
            </w:r>
          </w:p>
          <w:p w:rsidRPr="00D10A42" w:rsidR="009E118C" w:rsidP="00421A18" w:rsidRDefault="009E118C" w14:paraId="4BD6033C" w14:textId="0CCD216A">
            <w:pPr>
              <w:pStyle w:val="NoSpacing"/>
              <w:rPr>
                <w:rFonts w:ascii="Akkurat-Light" w:hAnsi="Akkurat-Light" w:cs="Arial"/>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C470244"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B2ED300" w14:textId="77777777">
            <w:pPr>
              <w:pStyle w:val="NoSpacing"/>
              <w:rPr>
                <w:rFonts w:ascii="Akkurat-Light" w:hAnsi="Akkurat-Light" w:cs="Arial"/>
                <w:sz w:val="20"/>
                <w:szCs w:val="20"/>
              </w:rPr>
            </w:pPr>
          </w:p>
        </w:tc>
      </w:tr>
      <w:tr w:rsidRPr="00D10A42" w:rsidR="00F26EC9" w:rsidTr="00B423C1" w14:paraId="39DCBED6"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00F26EC9" w:rsidP="00421A18" w:rsidRDefault="00F26EC9" w14:paraId="006FAC94"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CC1n - Ability to obtain, record, collate, analyse, interpret and report nutrition-related data using appropriate qualitative and quantitative research and statistical methods in the field and/or laboratory and/or intervention studies, working individually or in a group, as is most appropriate for the discipline under study.</w:t>
            </w:r>
          </w:p>
          <w:p w:rsidR="009E118C" w:rsidP="00421A18" w:rsidRDefault="009E118C" w14:paraId="3EAA298A" w14:textId="77777777">
            <w:pPr>
              <w:pStyle w:val="NoSpacing"/>
              <w:rPr>
                <w:rFonts w:ascii="Akkurat-Light" w:hAnsi="Akkurat-Light" w:cs="Arial"/>
                <w:color w:val="000000" w:themeColor="text1"/>
                <w:sz w:val="20"/>
                <w:szCs w:val="20"/>
              </w:rPr>
            </w:pPr>
          </w:p>
          <w:p w:rsidRPr="00D10A42" w:rsidR="009E118C" w:rsidP="00421A18" w:rsidRDefault="009E118C" w14:paraId="127251FD" w14:textId="573C482F">
            <w:pPr>
              <w:pStyle w:val="NoSpacing"/>
              <w:rPr>
                <w:rFonts w:ascii="Akkurat-Light" w:hAnsi="Akkurat-Light" w:cs="Arial"/>
                <w:color w:val="000000" w:themeColor="text1"/>
                <w:sz w:val="20"/>
                <w:szCs w:val="20"/>
              </w:rPr>
            </w:pP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6C00152" w14:textId="77777777">
            <w:pPr>
              <w:pStyle w:val="NoSpacing"/>
              <w:rPr>
                <w:rFonts w:ascii="Akkurat-Light" w:hAnsi="Akkurat-Light" w:cs="Arial"/>
                <w:sz w:val="20"/>
                <w:szCs w:val="20"/>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4EFF7949" w14:textId="77777777">
            <w:pPr>
              <w:pStyle w:val="NoSpacing"/>
              <w:rPr>
                <w:rFonts w:ascii="Akkurat-Light" w:hAnsi="Akkurat-Light" w:cs="Arial"/>
                <w:sz w:val="20"/>
                <w:szCs w:val="20"/>
              </w:rPr>
            </w:pPr>
          </w:p>
        </w:tc>
      </w:tr>
      <w:tr w:rsidRPr="00D10A42" w:rsidR="00F26EC9" w:rsidTr="009E118C" w14:paraId="39A4A93A" w14:textId="77777777">
        <w:trPr>
          <w:trHeight w:val="1862"/>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9E118C" w:rsidP="00421A18" w:rsidRDefault="00F26EC9" w14:paraId="6491DEFF" w14:textId="27E007C3">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lastRenderedPageBreak/>
              <w:t>CC1o - Prepare, process, interpret and present data, using appropriate qualitative and quantitative techniques, statistical programmes, spreadsheets and programs for presenting data visually.</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B24D2E0"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5EBAA6FA" w14:textId="77777777">
            <w:pPr>
              <w:pStyle w:val="NoSpacing"/>
              <w:rPr>
                <w:rFonts w:ascii="Akkurat-Light" w:hAnsi="Akkurat-Light" w:cs="Arial"/>
              </w:rPr>
            </w:pPr>
          </w:p>
        </w:tc>
      </w:tr>
      <w:tr w:rsidRPr="00D10A42" w:rsidR="00F26EC9" w:rsidTr="00B423C1" w14:paraId="13CC3471"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Pr="009E118C" w:rsidR="009E118C" w:rsidP="00421A18" w:rsidRDefault="00F26EC9" w14:paraId="7CFCD8D4" w14:textId="6F04DB14">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 xml:space="preserve">CC1p - Health research methods, dietary nutrition methodologies and nutritional epidemiology </w:t>
            </w:r>
            <w:r w:rsidRPr="00D10A42">
              <w:rPr>
                <w:rFonts w:ascii="Akkurat-Light" w:hAnsi="Akkurat-Light" w:cs="Arial"/>
                <w:iCs/>
                <w:color w:val="000000" w:themeColor="text1"/>
                <w:sz w:val="20"/>
                <w:szCs w:val="20"/>
              </w:rPr>
              <w:t>for either human or animal systems.</w:t>
            </w:r>
            <w:r w:rsidR="009E118C">
              <w:rPr>
                <w:rFonts w:ascii="Akkurat-Light" w:hAnsi="Akkurat-Light" w:cs="Arial"/>
                <w:iCs/>
                <w:color w:val="000000" w:themeColor="text1"/>
                <w:sz w:val="20"/>
                <w:szCs w:val="20"/>
              </w:rPr>
              <w:br/>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0B173727"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14AB89A5" w14:textId="77777777">
            <w:pPr>
              <w:pStyle w:val="NoSpacing"/>
              <w:rPr>
                <w:rFonts w:ascii="Akkurat-Light" w:hAnsi="Akkurat-Light" w:cs="Arial"/>
              </w:rPr>
            </w:pPr>
          </w:p>
        </w:tc>
      </w:tr>
      <w:tr w:rsidRPr="00D10A42" w:rsidR="00F26EC9" w:rsidTr="00B423C1" w14:paraId="30293C18" w14:textId="77777777">
        <w:tc>
          <w:tcPr>
            <w:tcW w:w="3247" w:type="dxa"/>
            <w:tcBorders>
              <w:top w:val="single" w:color="auto" w:sz="4" w:space="0"/>
              <w:left w:val="single" w:color="auto" w:sz="4" w:space="0"/>
              <w:bottom w:val="single" w:color="auto" w:sz="4" w:space="0"/>
              <w:right w:val="single" w:color="auto" w:sz="4" w:space="0"/>
            </w:tcBorders>
            <w:shd w:val="clear" w:color="auto" w:fill="auto"/>
          </w:tcPr>
          <w:p w:rsidRPr="009E118C" w:rsidR="009E118C" w:rsidP="00421A18" w:rsidRDefault="00F26EC9" w14:paraId="1C04A10E" w14:textId="77AA52DB">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CC1q -Theories of and development of practical skills in communication and learning</w:t>
            </w:r>
          </w:p>
        </w:tc>
        <w:tc>
          <w:tcPr>
            <w:tcW w:w="8514"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8A34CEE" w14:textId="77777777">
            <w:pPr>
              <w:pStyle w:val="NoSpacing"/>
              <w:rPr>
                <w:rFonts w:ascii="Akkurat-Light" w:hAnsi="Akkurat-Light" w:cs="Arial"/>
              </w:rPr>
            </w:pPr>
          </w:p>
        </w:tc>
        <w:tc>
          <w:tcPr>
            <w:tcW w:w="2551"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BCB452B" w14:textId="77777777">
            <w:pPr>
              <w:pStyle w:val="NoSpacing"/>
              <w:rPr>
                <w:rFonts w:ascii="Akkurat-Light" w:hAnsi="Akkurat-Light" w:cs="Arial"/>
              </w:rPr>
            </w:pPr>
          </w:p>
        </w:tc>
      </w:tr>
    </w:tbl>
    <w:p w:rsidR="009E118C" w:rsidP="00F26EC9" w:rsidRDefault="009E118C" w14:paraId="269D8229" w14:textId="77777777">
      <w:pPr>
        <w:rPr>
          <w:rFonts w:ascii="Akkurat-Light" w:hAnsi="Akkurat-Light"/>
          <w:b/>
          <w:bCs/>
          <w:szCs w:val="22"/>
        </w:rPr>
      </w:pPr>
    </w:p>
    <w:p w:rsidR="009E118C" w:rsidRDefault="009E118C" w14:paraId="3997B393"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38F32469" w14:textId="0CFBF94D">
      <w:pPr>
        <w:rPr>
          <w:rFonts w:ascii="Akkurat-Light" w:hAnsi="Akkurat-Light"/>
          <w:b/>
          <w:szCs w:val="22"/>
        </w:rPr>
      </w:pPr>
      <w:r w:rsidRPr="00D10A42">
        <w:rPr>
          <w:rFonts w:ascii="Akkurat-Light" w:hAnsi="Akkurat-Light"/>
          <w:b/>
          <w:bCs/>
          <w:szCs w:val="22"/>
        </w:rPr>
        <w:lastRenderedPageBreak/>
        <w:t xml:space="preserve">Core Competency </w:t>
      </w:r>
      <w:r w:rsidRPr="00D10A42">
        <w:rPr>
          <w:rFonts w:ascii="Akkurat-Light" w:hAnsi="Akkurat-Light"/>
          <w:b/>
          <w:szCs w:val="22"/>
        </w:rPr>
        <w:t>2 - Food or Feed Chain</w:t>
      </w:r>
    </w:p>
    <w:p w:rsidRPr="00D10A42" w:rsidR="00F26EC9" w:rsidP="00F26EC9" w:rsidRDefault="00F26EC9" w14:paraId="62C892C1" w14:textId="77777777">
      <w:pPr>
        <w:pStyle w:val="NoSpacing"/>
        <w:rPr>
          <w:rFonts w:ascii="Akkurat-Light" w:hAnsi="Akkurat-Light" w:cs="Arial"/>
          <w:b/>
          <w:i/>
          <w:iCs/>
          <w:color w:val="000000" w:themeColor="text1"/>
        </w:rPr>
      </w:pPr>
    </w:p>
    <w:p w:rsidRPr="00D10A42" w:rsidR="00F26EC9" w:rsidP="00F26EC9" w:rsidRDefault="00F26EC9" w14:paraId="43B2E24F" w14:textId="77777777">
      <w:pPr>
        <w:pStyle w:val="NoSpacing"/>
        <w:rPr>
          <w:rFonts w:ascii="Akkurat-Light" w:hAnsi="Akkurat-Light" w:cs="Arial"/>
          <w:color w:val="000000" w:themeColor="text1"/>
        </w:rPr>
      </w:pPr>
      <w:r w:rsidRPr="00D10A42">
        <w:rPr>
          <w:rFonts w:ascii="Akkurat-Light" w:hAnsi="Akkurat-Light" w:cs="Arial"/>
          <w:b/>
          <w:i/>
          <w:iCs/>
          <w:color w:val="000000" w:themeColor="text1"/>
        </w:rPr>
        <w:t>Knowledge and understanding of the food or feed chain and its impact on food or feed choice. Integrating the food or feed supply with dietary intake</w:t>
      </w:r>
      <w:r w:rsidRPr="00D10A42">
        <w:rPr>
          <w:rFonts w:ascii="Akkurat-Light" w:hAnsi="Akkurat-Light" w:cs="Arial"/>
          <w:i/>
          <w:iCs/>
          <w:color w:val="000000" w:themeColor="text1"/>
        </w:rPr>
        <w:t xml:space="preserve"> </w:t>
      </w:r>
      <w:r w:rsidRPr="00D10A42">
        <w:rPr>
          <w:rFonts w:ascii="Akkurat-Light" w:hAnsi="Akkurat-Light" w:cs="Arial"/>
          <w:b/>
          <w:i/>
          <w:iCs/>
          <w:color w:val="000000" w:themeColor="text1"/>
        </w:rPr>
        <w:t>for either human or animal systems.</w:t>
      </w:r>
    </w:p>
    <w:p w:rsidRPr="00D10A42" w:rsidR="00F26EC9" w:rsidP="00F26EC9" w:rsidRDefault="00F26EC9" w14:paraId="40A0D5A1" w14:textId="77777777">
      <w:pPr>
        <w:rPr>
          <w:rFonts w:ascii="Akkurat-Light" w:hAnsi="Akkurat-Light"/>
          <w:b/>
          <w:i/>
          <w:iCs/>
        </w:rPr>
      </w:pPr>
    </w:p>
    <w:tbl>
      <w:tblPr>
        <w:tblW w:w="14170" w:type="dxa"/>
        <w:tblLook w:val="04A0" w:firstRow="1" w:lastRow="0" w:firstColumn="1" w:lastColumn="0" w:noHBand="0" w:noVBand="1"/>
      </w:tblPr>
      <w:tblGrid>
        <w:gridCol w:w="3250"/>
        <w:gridCol w:w="8482"/>
        <w:gridCol w:w="2438"/>
      </w:tblGrid>
      <w:tr w:rsidRPr="00D10A42" w:rsidR="00F26EC9" w:rsidTr="00B423C1" w14:paraId="10551097" w14:textId="77777777">
        <w:trPr>
          <w:tblHeader/>
        </w:trPr>
        <w:tc>
          <w:tcPr>
            <w:tcW w:w="3250" w:type="dxa"/>
            <w:tcBorders>
              <w:top w:val="double" w:color="auto" w:sz="4" w:space="0"/>
              <w:left w:val="single" w:color="auto" w:sz="4" w:space="0"/>
              <w:bottom w:val="double" w:color="auto" w:sz="4" w:space="0"/>
              <w:right w:val="single" w:color="auto" w:sz="4" w:space="0"/>
            </w:tcBorders>
            <w:shd w:val="clear" w:color="auto" w:fill="auto"/>
          </w:tcPr>
          <w:p w:rsidRPr="00D10A42" w:rsidR="00F26EC9" w:rsidP="00421A18" w:rsidRDefault="00F26EC9" w14:paraId="75304EA9" w14:textId="77777777">
            <w:pPr>
              <w:pStyle w:val="NoSpacing"/>
              <w:rPr>
                <w:rFonts w:ascii="Akkurat-Light" w:hAnsi="Akkurat-Light" w:cs="Arial"/>
                <w:b/>
              </w:rPr>
            </w:pPr>
            <w:r w:rsidRPr="00D10A42">
              <w:rPr>
                <w:rFonts w:ascii="Akkurat-Light" w:hAnsi="Akkurat-Light" w:cs="Arial"/>
                <w:b/>
              </w:rPr>
              <w:t xml:space="preserve">Areas of knowledge and skills to be covered </w:t>
            </w:r>
          </w:p>
        </w:tc>
        <w:tc>
          <w:tcPr>
            <w:tcW w:w="8482" w:type="dxa"/>
            <w:tcBorders>
              <w:top w:val="double" w:color="auto" w:sz="4" w:space="0"/>
              <w:left w:val="single" w:color="auto" w:sz="4" w:space="0"/>
              <w:bottom w:val="double" w:color="auto" w:sz="4" w:space="0"/>
              <w:right w:val="single" w:color="auto" w:sz="4" w:space="0"/>
            </w:tcBorders>
          </w:tcPr>
          <w:p w:rsidR="009E118C" w:rsidP="00421A18" w:rsidRDefault="00F26EC9" w14:paraId="0E3E27F0"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F26EC9" w:rsidP="00421A18" w:rsidRDefault="00F26EC9" w14:paraId="5946AD0B" w14:textId="6D7DCD69">
            <w:pPr>
              <w:pStyle w:val="NoSpacing"/>
              <w:rPr>
                <w:rFonts w:ascii="Akkurat-Light" w:hAnsi="Akkurat-Light" w:cs="Arial"/>
                <w:b/>
              </w:rPr>
            </w:pPr>
            <w:r w:rsidRPr="009E118C">
              <w:rPr>
                <w:rFonts w:ascii="Akkurat-Light" w:hAnsi="Akkurat-Light" w:cs="Arial"/>
                <w:sz w:val="18"/>
                <w:szCs w:val="18"/>
              </w:rPr>
              <w:t>(Detail relevant module, associated evidence and page number in which the CC is delivered &amp; assessed) Please provide comments if needed.</w:t>
            </w:r>
          </w:p>
        </w:tc>
        <w:tc>
          <w:tcPr>
            <w:tcW w:w="2438" w:type="dxa"/>
            <w:tcBorders>
              <w:top w:val="double" w:color="auto" w:sz="4" w:space="0"/>
              <w:left w:val="double" w:color="auto" w:sz="4" w:space="0"/>
              <w:bottom w:val="double" w:color="auto" w:sz="4" w:space="0"/>
              <w:right w:val="single" w:color="auto" w:sz="4" w:space="0"/>
            </w:tcBorders>
            <w:shd w:val="clear" w:color="auto" w:fill="D9D9D9" w:themeFill="background1" w:themeFillShade="D9"/>
          </w:tcPr>
          <w:p w:rsidRPr="00D10A42" w:rsidR="00F26EC9" w:rsidP="00421A18" w:rsidRDefault="00F26EC9" w14:paraId="07695E62" w14:textId="77777777">
            <w:pPr>
              <w:pStyle w:val="NoSpacing"/>
              <w:rPr>
                <w:rFonts w:ascii="Akkurat-Light" w:hAnsi="Akkurat-Light" w:cs="Arial"/>
                <w:b/>
              </w:rPr>
            </w:pPr>
            <w:r w:rsidRPr="00D10A42">
              <w:rPr>
                <w:rFonts w:ascii="Akkurat-Light" w:hAnsi="Akkurat-Light" w:cs="Arial"/>
              </w:rPr>
              <w:t xml:space="preserve"> </w:t>
            </w:r>
            <w:r w:rsidRPr="00D10A42">
              <w:rPr>
                <w:rFonts w:ascii="Akkurat-Light" w:hAnsi="Akkurat-Light" w:cs="Arial"/>
                <w:b/>
              </w:rPr>
              <w:t xml:space="preserve">Assessor score </w:t>
            </w:r>
          </w:p>
          <w:p w:rsidRPr="009E118C" w:rsidR="00F26EC9" w:rsidP="00421A18" w:rsidRDefault="00F26EC9" w14:paraId="705691D7" w14:textId="77777777">
            <w:pPr>
              <w:rPr>
                <w:rFonts w:ascii="Akkurat-Light" w:hAnsi="Akkurat-Light"/>
                <w:i/>
                <w:sz w:val="16"/>
                <w:szCs w:val="16"/>
              </w:rPr>
            </w:pPr>
            <w:r w:rsidRPr="009E118C">
              <w:rPr>
                <w:rFonts w:ascii="Akkurat-Light" w:hAnsi="Akkurat-Light"/>
                <w:i/>
                <w:sz w:val="16"/>
                <w:szCs w:val="16"/>
              </w:rPr>
              <w:t xml:space="preserve">3: yes, adequate, </w:t>
            </w:r>
          </w:p>
          <w:p w:rsidRPr="009E118C" w:rsidR="00F26EC9" w:rsidP="00421A18" w:rsidRDefault="00F26EC9" w14:paraId="4425E6CE" w14:textId="77777777">
            <w:pPr>
              <w:rPr>
                <w:rFonts w:ascii="Akkurat-Light" w:hAnsi="Akkurat-Light"/>
                <w:i/>
                <w:sz w:val="16"/>
                <w:szCs w:val="16"/>
              </w:rPr>
            </w:pPr>
            <w:r w:rsidRPr="009E118C">
              <w:rPr>
                <w:rFonts w:ascii="Akkurat-Light" w:hAnsi="Akkurat-Light"/>
                <w:i/>
                <w:sz w:val="16"/>
                <w:szCs w:val="16"/>
              </w:rPr>
              <w:t xml:space="preserve">2: inadequate or unclear, </w:t>
            </w:r>
          </w:p>
          <w:p w:rsidRPr="00D10A42" w:rsidR="00F26EC9" w:rsidP="00421A18" w:rsidRDefault="00F26EC9" w14:paraId="7D1456DB" w14:textId="77777777">
            <w:pPr>
              <w:pStyle w:val="NoSpacing"/>
              <w:rPr>
                <w:rFonts w:ascii="Akkurat-Light" w:hAnsi="Akkurat-Light" w:cs="Arial"/>
              </w:rPr>
            </w:pPr>
            <w:r w:rsidRPr="009E118C">
              <w:rPr>
                <w:rFonts w:ascii="Akkurat-Light" w:hAnsi="Akkurat-Light"/>
                <w:i/>
                <w:sz w:val="16"/>
                <w:szCs w:val="16"/>
              </w:rPr>
              <w:t>1: missing</w:t>
            </w:r>
          </w:p>
        </w:tc>
      </w:tr>
      <w:tr w:rsidRPr="00D10A42" w:rsidR="00F26EC9" w:rsidTr="00B423C1" w14:paraId="207F835D" w14:textId="77777777">
        <w:tc>
          <w:tcPr>
            <w:tcW w:w="3250" w:type="dxa"/>
            <w:tcBorders>
              <w:top w:val="doub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2A6A1C3E"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 xml:space="preserve">CC2a - Food or feed commodities (staple foods, main sources of key nutrients, novel sources etc.) within UK and/or internationally </w:t>
            </w:r>
            <w:r w:rsidRPr="00D10A42">
              <w:rPr>
                <w:rFonts w:ascii="Akkurat-Light" w:hAnsi="Akkurat-Light" w:cs="Arial"/>
                <w:iCs/>
                <w:color w:val="000000" w:themeColor="text1"/>
                <w:sz w:val="20"/>
                <w:szCs w:val="20"/>
              </w:rPr>
              <w:t>for either human or animal systems.</w:t>
            </w:r>
          </w:p>
        </w:tc>
        <w:tc>
          <w:tcPr>
            <w:tcW w:w="8482" w:type="dxa"/>
            <w:tcBorders>
              <w:top w:val="double" w:color="auto" w:sz="4" w:space="0"/>
              <w:left w:val="single" w:color="auto" w:sz="4" w:space="0"/>
              <w:bottom w:val="single" w:color="auto" w:sz="4" w:space="0"/>
              <w:right w:val="single" w:color="auto" w:sz="4" w:space="0"/>
            </w:tcBorders>
          </w:tcPr>
          <w:p w:rsidRPr="00D10A42" w:rsidR="00F26EC9" w:rsidP="00421A18" w:rsidRDefault="00F26EC9" w14:paraId="43CA3085" w14:textId="77777777">
            <w:pPr>
              <w:pStyle w:val="NoSpacing"/>
              <w:rPr>
                <w:rFonts w:ascii="Akkurat-Light" w:hAnsi="Akkurat-Light" w:cs="Arial"/>
              </w:rPr>
            </w:pPr>
          </w:p>
        </w:tc>
        <w:tc>
          <w:tcPr>
            <w:tcW w:w="2438" w:type="dxa"/>
            <w:tcBorders>
              <w:top w:val="doub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3EB4286C" w14:textId="77777777">
            <w:pPr>
              <w:pStyle w:val="NoSpacing"/>
              <w:rPr>
                <w:rFonts w:ascii="Akkurat-Light" w:hAnsi="Akkurat-Light" w:cs="Arial"/>
              </w:rPr>
            </w:pPr>
          </w:p>
        </w:tc>
      </w:tr>
      <w:tr w:rsidRPr="00D10A42" w:rsidR="00F26EC9" w:rsidTr="00B423C1" w14:paraId="4E775409" w14:textId="77777777">
        <w:tc>
          <w:tcPr>
            <w:tcW w:w="3250"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6DF4F3D"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 xml:space="preserve">CC2b - Effect on chemical composition and nutritional quality of food, feed and diet </w:t>
            </w:r>
            <w:r w:rsidRPr="00D10A42">
              <w:rPr>
                <w:rFonts w:ascii="Akkurat-Light" w:hAnsi="Akkurat-Light" w:cs="Arial"/>
                <w:iCs/>
                <w:color w:val="000000" w:themeColor="text1"/>
                <w:sz w:val="20"/>
                <w:szCs w:val="20"/>
              </w:rPr>
              <w:t xml:space="preserve">for either human or animal systems </w:t>
            </w:r>
            <w:r w:rsidRPr="00D10A42">
              <w:rPr>
                <w:rFonts w:ascii="Akkurat-Light" w:hAnsi="Akkurat-Light" w:cs="Arial"/>
                <w:color w:val="000000" w:themeColor="text1"/>
                <w:sz w:val="20"/>
                <w:szCs w:val="20"/>
              </w:rPr>
              <w:t xml:space="preserve">of: </w:t>
            </w:r>
          </w:p>
          <w:p w:rsidRPr="00D10A42" w:rsidR="00F26EC9" w:rsidP="00425F13" w:rsidRDefault="00F26EC9" w14:paraId="4FEFC9CD" w14:textId="39EEA566">
            <w:pPr>
              <w:pStyle w:val="NoSpacing"/>
              <w:numPr>
                <w:ilvl w:val="0"/>
                <w:numId w:val="13"/>
              </w:numPr>
              <w:spacing w:after="240"/>
              <w:rPr>
                <w:rFonts w:ascii="Akkurat-Light" w:hAnsi="Akkurat-Light" w:cs="Arial"/>
                <w:color w:val="000000" w:themeColor="text1"/>
                <w:sz w:val="20"/>
                <w:szCs w:val="20"/>
              </w:rPr>
            </w:pPr>
            <w:r w:rsidRPr="00D10A42">
              <w:rPr>
                <w:rFonts w:ascii="Akkurat-Light" w:hAnsi="Akkurat-Light" w:cs="Arial"/>
                <w:color w:val="000000" w:themeColor="text1"/>
                <w:sz w:val="20"/>
                <w:szCs w:val="20"/>
              </w:rPr>
              <w:t>methods of food or feed production, preparation, preservation, fortification and format</w:t>
            </w:r>
          </w:p>
          <w:p w:rsidRPr="00D10A42" w:rsidR="00F26EC9" w:rsidP="00425F13" w:rsidRDefault="00F26EC9" w14:paraId="3D1D93DE" w14:textId="68CF27EC">
            <w:pPr>
              <w:pStyle w:val="NoSpacing"/>
              <w:numPr>
                <w:ilvl w:val="0"/>
                <w:numId w:val="13"/>
              </w:numPr>
              <w:spacing w:after="240"/>
              <w:rPr>
                <w:rFonts w:ascii="Akkurat-Light" w:hAnsi="Akkurat-Light" w:cs="Arial"/>
                <w:color w:val="000000" w:themeColor="text1"/>
                <w:sz w:val="20"/>
                <w:szCs w:val="20"/>
              </w:rPr>
            </w:pPr>
            <w:r w:rsidRPr="00D10A42">
              <w:rPr>
                <w:rFonts w:ascii="Akkurat-Light" w:hAnsi="Akkurat-Light" w:cs="Arial"/>
                <w:color w:val="000000" w:themeColor="text1"/>
                <w:sz w:val="20"/>
                <w:szCs w:val="20"/>
              </w:rPr>
              <w:t>sources of food or feed supply</w:t>
            </w:r>
          </w:p>
          <w:p w:rsidRPr="00D10A42" w:rsidR="00F26EC9" w:rsidP="00425F13" w:rsidRDefault="00F26EC9" w14:paraId="32BE6FAF" w14:textId="6E3B7108">
            <w:pPr>
              <w:pStyle w:val="NoSpacing"/>
              <w:numPr>
                <w:ilvl w:val="0"/>
                <w:numId w:val="14"/>
              </w:numPr>
              <w:spacing w:after="240"/>
              <w:rPr>
                <w:rFonts w:ascii="Akkurat-Light" w:hAnsi="Akkurat-Light" w:cs="Arial"/>
                <w:color w:val="000000" w:themeColor="text1"/>
                <w:sz w:val="20"/>
                <w:szCs w:val="20"/>
              </w:rPr>
            </w:pPr>
            <w:r w:rsidRPr="00D10A42">
              <w:rPr>
                <w:rFonts w:ascii="Akkurat-Light" w:hAnsi="Akkurat-Light" w:cs="Arial"/>
                <w:color w:val="000000" w:themeColor="text1"/>
                <w:sz w:val="20"/>
                <w:szCs w:val="20"/>
              </w:rPr>
              <w:t>- methods of cooking and storage</w:t>
            </w:r>
          </w:p>
        </w:tc>
        <w:tc>
          <w:tcPr>
            <w:tcW w:w="8482"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4ECF63B7" w14:textId="77777777">
            <w:pPr>
              <w:pStyle w:val="NoSpacing"/>
              <w:rPr>
                <w:rFonts w:ascii="Akkurat-Light" w:hAnsi="Akkurat-Light" w:cs="Arial"/>
              </w:rPr>
            </w:pPr>
          </w:p>
        </w:tc>
        <w:tc>
          <w:tcPr>
            <w:tcW w:w="2438"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53146D7" w14:textId="77777777">
            <w:pPr>
              <w:pStyle w:val="NoSpacing"/>
              <w:rPr>
                <w:rFonts w:ascii="Akkurat-Light" w:hAnsi="Akkurat-Light" w:cs="Arial"/>
              </w:rPr>
            </w:pPr>
          </w:p>
        </w:tc>
      </w:tr>
      <w:tr w:rsidRPr="00D10A42" w:rsidR="00F26EC9" w:rsidTr="009E118C" w14:paraId="3F712330" w14:textId="77777777">
        <w:trPr>
          <w:trHeight w:val="1345"/>
        </w:trPr>
        <w:tc>
          <w:tcPr>
            <w:tcW w:w="3250"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52DFC45F"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CC2c - Familiarity with and/or development of practical skills involved in the methods to analyse the composition of foods or feeds</w:t>
            </w:r>
          </w:p>
        </w:tc>
        <w:tc>
          <w:tcPr>
            <w:tcW w:w="8482"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6D7D47F3" w14:textId="77777777">
            <w:pPr>
              <w:pStyle w:val="NoSpacing"/>
              <w:rPr>
                <w:rFonts w:ascii="Akkurat-Light" w:hAnsi="Akkurat-Light" w:cs="Arial"/>
              </w:rPr>
            </w:pPr>
          </w:p>
        </w:tc>
        <w:tc>
          <w:tcPr>
            <w:tcW w:w="2438"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7A3E3481" w14:textId="77777777">
            <w:pPr>
              <w:pStyle w:val="NoSpacing"/>
              <w:rPr>
                <w:rFonts w:ascii="Akkurat-Light" w:hAnsi="Akkurat-Light" w:cs="Arial"/>
              </w:rPr>
            </w:pPr>
          </w:p>
        </w:tc>
      </w:tr>
      <w:tr w:rsidRPr="00D10A42" w:rsidR="00F26EC9" w:rsidTr="009E118C" w14:paraId="303624C7" w14:textId="77777777">
        <w:trPr>
          <w:trHeight w:val="1704"/>
        </w:trPr>
        <w:tc>
          <w:tcPr>
            <w:tcW w:w="3250"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725FB8AF" w14:textId="77777777">
            <w:pPr>
              <w:rPr>
                <w:rFonts w:ascii="Akkurat-Light" w:hAnsi="Akkurat-Light"/>
                <w:iCs/>
                <w:color w:val="000000" w:themeColor="text1"/>
                <w:sz w:val="20"/>
              </w:rPr>
            </w:pPr>
            <w:r w:rsidRPr="00D10A42">
              <w:rPr>
                <w:rFonts w:ascii="Akkurat-Light" w:hAnsi="Akkurat-Light"/>
                <w:color w:val="000000" w:themeColor="text1"/>
                <w:sz w:val="20"/>
              </w:rPr>
              <w:lastRenderedPageBreak/>
              <w:t>CC2d - Ability to formulate ideas and opinions concerning foods or feeds, nutrients, non-nutrient components of food and nutrition effectively and appropriately</w:t>
            </w:r>
            <w:r w:rsidRPr="00D10A42">
              <w:rPr>
                <w:rFonts w:ascii="Akkurat-Light" w:hAnsi="Akkurat-Light"/>
                <w:iCs/>
                <w:color w:val="000000" w:themeColor="text1"/>
                <w:sz w:val="20"/>
              </w:rPr>
              <w:t xml:space="preserve"> for either human or animal systems.</w:t>
            </w:r>
          </w:p>
        </w:tc>
        <w:tc>
          <w:tcPr>
            <w:tcW w:w="8482"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5D3D0004" w14:textId="77777777">
            <w:pPr>
              <w:pStyle w:val="NoSpacing"/>
              <w:rPr>
                <w:rFonts w:ascii="Akkurat-Light" w:hAnsi="Akkurat-Light" w:cs="Arial"/>
              </w:rPr>
            </w:pPr>
          </w:p>
        </w:tc>
        <w:tc>
          <w:tcPr>
            <w:tcW w:w="2438"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08368FC5" w14:textId="77777777">
            <w:pPr>
              <w:pStyle w:val="NoSpacing"/>
              <w:rPr>
                <w:rFonts w:ascii="Akkurat-Light" w:hAnsi="Akkurat-Light" w:cs="Arial"/>
              </w:rPr>
            </w:pPr>
          </w:p>
        </w:tc>
      </w:tr>
      <w:tr w:rsidRPr="00D10A42" w:rsidR="00F26EC9" w:rsidTr="00B423C1" w14:paraId="543515F6" w14:textId="77777777">
        <w:tc>
          <w:tcPr>
            <w:tcW w:w="3250" w:type="dxa"/>
            <w:tcBorders>
              <w:top w:val="single" w:color="auto" w:sz="4" w:space="0"/>
              <w:left w:val="single" w:color="auto" w:sz="4" w:space="0"/>
              <w:bottom w:val="single" w:color="auto" w:sz="4" w:space="0"/>
              <w:right w:val="single" w:color="auto" w:sz="4" w:space="0"/>
            </w:tcBorders>
            <w:shd w:val="clear" w:color="auto" w:fill="auto"/>
          </w:tcPr>
          <w:p w:rsidRPr="00D10A42" w:rsidR="00F26EC9" w:rsidP="00421A18" w:rsidRDefault="00F26EC9" w14:paraId="282DA037"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CC2e - Understanding of issues associated with food or feed sustainability.</w:t>
            </w:r>
          </w:p>
        </w:tc>
        <w:tc>
          <w:tcPr>
            <w:tcW w:w="8482" w:type="dxa"/>
            <w:tcBorders>
              <w:top w:val="single" w:color="auto" w:sz="4" w:space="0"/>
              <w:left w:val="single" w:color="auto" w:sz="4" w:space="0"/>
              <w:bottom w:val="single" w:color="auto" w:sz="4" w:space="0"/>
              <w:right w:val="single" w:color="auto" w:sz="4" w:space="0"/>
            </w:tcBorders>
          </w:tcPr>
          <w:p w:rsidRPr="00D10A42" w:rsidR="00F26EC9" w:rsidP="00421A18" w:rsidRDefault="00F26EC9" w14:paraId="7968211D" w14:textId="77777777">
            <w:pPr>
              <w:pStyle w:val="NoSpacing"/>
              <w:rPr>
                <w:rFonts w:ascii="Akkurat-Light" w:hAnsi="Akkurat-Light" w:cs="Arial"/>
              </w:rPr>
            </w:pPr>
          </w:p>
        </w:tc>
        <w:tc>
          <w:tcPr>
            <w:tcW w:w="2438" w:type="dxa"/>
            <w:tcBorders>
              <w:top w:val="single" w:color="auto" w:sz="4" w:space="0"/>
              <w:left w:val="double" w:color="auto" w:sz="4" w:space="0"/>
              <w:bottom w:val="single" w:color="auto" w:sz="4" w:space="0"/>
              <w:right w:val="single" w:color="auto" w:sz="4" w:space="0"/>
            </w:tcBorders>
            <w:shd w:val="clear" w:color="auto" w:fill="D9D9D9" w:themeFill="background1" w:themeFillShade="D9"/>
          </w:tcPr>
          <w:p w:rsidRPr="00D10A42" w:rsidR="00F26EC9" w:rsidP="00421A18" w:rsidRDefault="00F26EC9" w14:paraId="2ACB4C26" w14:textId="77777777">
            <w:pPr>
              <w:pStyle w:val="NoSpacing"/>
              <w:rPr>
                <w:rFonts w:ascii="Akkurat-Light" w:hAnsi="Akkurat-Light" w:cs="Arial"/>
              </w:rPr>
            </w:pPr>
          </w:p>
        </w:tc>
      </w:tr>
    </w:tbl>
    <w:p w:rsidRPr="00D10A42" w:rsidR="00F26EC9" w:rsidP="00F26EC9" w:rsidRDefault="00F26EC9" w14:paraId="13985523" w14:textId="77777777">
      <w:pPr>
        <w:rPr>
          <w:rFonts w:ascii="Akkurat-Light" w:hAnsi="Akkurat-Light"/>
          <w:b/>
          <w:bCs/>
          <w:szCs w:val="22"/>
        </w:rPr>
      </w:pPr>
    </w:p>
    <w:p w:rsidR="009E118C" w:rsidRDefault="009E118C" w14:paraId="659BC486"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37E5370F" w14:textId="0BD0D583">
      <w:pPr>
        <w:rPr>
          <w:rFonts w:ascii="Akkurat-Light" w:hAnsi="Akkurat-Light"/>
          <w:b/>
          <w:szCs w:val="22"/>
        </w:rPr>
      </w:pPr>
      <w:r w:rsidRPr="00D10A42">
        <w:rPr>
          <w:rFonts w:ascii="Akkurat-Light" w:hAnsi="Akkurat-Light"/>
          <w:b/>
          <w:bCs/>
          <w:szCs w:val="22"/>
        </w:rPr>
        <w:lastRenderedPageBreak/>
        <w:t xml:space="preserve">Core Competency </w:t>
      </w:r>
      <w:r w:rsidRPr="00D10A42">
        <w:rPr>
          <w:rFonts w:ascii="Akkurat-Light" w:hAnsi="Akkurat-Light"/>
          <w:b/>
          <w:szCs w:val="22"/>
        </w:rPr>
        <w:t>3 - Social/Behavioural</w:t>
      </w:r>
    </w:p>
    <w:p w:rsidRPr="00D10A42" w:rsidR="00F26EC9" w:rsidP="00F26EC9" w:rsidRDefault="00F26EC9" w14:paraId="6F7E1842" w14:textId="77777777">
      <w:pPr>
        <w:rPr>
          <w:rFonts w:ascii="Akkurat-Light" w:hAnsi="Akkurat-Light"/>
          <w:b/>
          <w:i/>
          <w:iCs/>
          <w:color w:val="000000" w:themeColor="text1"/>
          <w:szCs w:val="22"/>
        </w:rPr>
      </w:pPr>
    </w:p>
    <w:p w:rsidRPr="00D10A42" w:rsidR="00F26EC9" w:rsidP="00F26EC9" w:rsidRDefault="00F26EC9" w14:paraId="537585B3" w14:textId="77777777">
      <w:pPr>
        <w:rPr>
          <w:rFonts w:ascii="Akkurat-Light" w:hAnsi="Akkurat-Light"/>
          <w:b/>
          <w:i/>
          <w:iCs/>
          <w:color w:val="000000" w:themeColor="text1"/>
          <w:szCs w:val="22"/>
        </w:rPr>
      </w:pPr>
      <w:r w:rsidRPr="00D10A42">
        <w:rPr>
          <w:rFonts w:ascii="Akkurat-Light" w:hAnsi="Akkurat-Light"/>
          <w:b/>
          <w:i/>
          <w:iCs/>
          <w:color w:val="000000" w:themeColor="text1"/>
          <w:szCs w:val="22"/>
        </w:rPr>
        <w:t>Knowledge and understanding of food or feed in a social or behavioural context, at all stages of the life course.</w:t>
      </w:r>
    </w:p>
    <w:p w:rsidRPr="00D10A42" w:rsidR="00F26EC9" w:rsidP="00F26EC9" w:rsidRDefault="00F26EC9" w14:paraId="5E970941" w14:textId="77777777">
      <w:pPr>
        <w:rPr>
          <w:rFonts w:ascii="Akkurat-Light" w:hAnsi="Akkurat-Light"/>
          <w:b/>
          <w:i/>
          <w:iCs/>
          <w:color w:val="000000" w:themeColor="text1"/>
          <w:szCs w:val="22"/>
        </w:rPr>
      </w:pPr>
    </w:p>
    <w:tbl>
      <w:tblPr>
        <w:tblW w:w="140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7"/>
        <w:gridCol w:w="8485"/>
        <w:gridCol w:w="2297"/>
      </w:tblGrid>
      <w:tr w:rsidRPr="00D10A42" w:rsidR="00F26EC9" w:rsidTr="00B423C1" w14:paraId="42F92EEE" w14:textId="77777777">
        <w:trPr>
          <w:tblHeader/>
        </w:trPr>
        <w:tc>
          <w:tcPr>
            <w:tcW w:w="3247" w:type="dxa"/>
            <w:tcBorders>
              <w:top w:val="double" w:color="auto" w:sz="4" w:space="0"/>
              <w:bottom w:val="double" w:color="auto" w:sz="4" w:space="0"/>
            </w:tcBorders>
            <w:shd w:val="clear" w:color="auto" w:fill="auto"/>
          </w:tcPr>
          <w:p w:rsidRPr="00D10A42" w:rsidR="00F26EC9" w:rsidP="00421A18" w:rsidRDefault="00F26EC9" w14:paraId="634AEBA9" w14:textId="77777777">
            <w:pPr>
              <w:pStyle w:val="NoSpacing"/>
              <w:rPr>
                <w:rFonts w:ascii="Akkurat-Light" w:hAnsi="Akkurat-Light" w:cs="Arial"/>
                <w:b/>
              </w:rPr>
            </w:pPr>
            <w:r w:rsidRPr="00D10A42">
              <w:rPr>
                <w:rFonts w:ascii="Akkurat-Light" w:hAnsi="Akkurat-Light" w:cs="Arial"/>
                <w:b/>
              </w:rPr>
              <w:t xml:space="preserve">Areas of knowledge and skills to be covered </w:t>
            </w:r>
          </w:p>
        </w:tc>
        <w:tc>
          <w:tcPr>
            <w:tcW w:w="8485" w:type="dxa"/>
            <w:tcBorders>
              <w:top w:val="double" w:color="auto" w:sz="4" w:space="0"/>
              <w:bottom w:val="double" w:color="auto" w:sz="4" w:space="0"/>
            </w:tcBorders>
          </w:tcPr>
          <w:p w:rsidR="009E118C" w:rsidP="00421A18" w:rsidRDefault="00F26EC9" w14:paraId="613A1A53"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F26EC9" w:rsidP="00421A18" w:rsidRDefault="00F26EC9" w14:paraId="4C3FA58F" w14:textId="018EE028">
            <w:pPr>
              <w:pStyle w:val="NoSpacing"/>
              <w:rPr>
                <w:rFonts w:ascii="Akkurat-Light" w:hAnsi="Akkurat-Light" w:cs="Arial"/>
                <w:b/>
              </w:rPr>
            </w:pPr>
            <w:r w:rsidRPr="009E118C">
              <w:rPr>
                <w:rFonts w:ascii="Akkurat-Light" w:hAnsi="Akkurat-Light" w:cs="Arial"/>
                <w:sz w:val="18"/>
                <w:szCs w:val="18"/>
              </w:rPr>
              <w:t>(Detail relevant module, associated evidence and page number in which the CC is delivered &amp; assessed) Please provide comments if needed.</w:t>
            </w:r>
          </w:p>
        </w:tc>
        <w:tc>
          <w:tcPr>
            <w:tcW w:w="2297" w:type="dxa"/>
            <w:tcBorders>
              <w:top w:val="double" w:color="auto" w:sz="4" w:space="0"/>
              <w:left w:val="double" w:color="auto" w:sz="4" w:space="0"/>
              <w:bottom w:val="double" w:color="auto" w:sz="4" w:space="0"/>
            </w:tcBorders>
            <w:shd w:val="clear" w:color="auto" w:fill="D9D9D9" w:themeFill="background1" w:themeFillShade="D9"/>
          </w:tcPr>
          <w:p w:rsidRPr="00D10A42" w:rsidR="00F26EC9" w:rsidP="00421A18" w:rsidRDefault="00F26EC9" w14:paraId="40BF3FC2" w14:textId="77777777">
            <w:pPr>
              <w:pStyle w:val="NoSpacing"/>
              <w:rPr>
                <w:rFonts w:ascii="Akkurat-Light" w:hAnsi="Akkurat-Light" w:cs="Arial"/>
                <w:b/>
              </w:rPr>
            </w:pPr>
            <w:r w:rsidRPr="00D10A42">
              <w:rPr>
                <w:rFonts w:ascii="Akkurat-Light" w:hAnsi="Akkurat-Light" w:cs="Arial"/>
              </w:rPr>
              <w:t xml:space="preserve"> </w:t>
            </w:r>
            <w:r w:rsidRPr="00D10A42">
              <w:rPr>
                <w:rFonts w:ascii="Akkurat-Light" w:hAnsi="Akkurat-Light" w:cs="Arial"/>
                <w:b/>
              </w:rPr>
              <w:t xml:space="preserve">Assessor score </w:t>
            </w:r>
          </w:p>
          <w:p w:rsidRPr="009E118C" w:rsidR="00F26EC9" w:rsidP="00421A18" w:rsidRDefault="00F26EC9" w14:paraId="03FDC308" w14:textId="77777777">
            <w:pPr>
              <w:rPr>
                <w:rFonts w:ascii="Akkurat-Light" w:hAnsi="Akkurat-Light"/>
                <w:i/>
                <w:sz w:val="16"/>
                <w:szCs w:val="16"/>
              </w:rPr>
            </w:pPr>
            <w:r w:rsidRPr="009E118C">
              <w:rPr>
                <w:rFonts w:ascii="Akkurat-Light" w:hAnsi="Akkurat-Light"/>
                <w:i/>
                <w:sz w:val="16"/>
                <w:szCs w:val="16"/>
              </w:rPr>
              <w:t xml:space="preserve">3: yes, adequate, </w:t>
            </w:r>
          </w:p>
          <w:p w:rsidRPr="009E118C" w:rsidR="00F26EC9" w:rsidP="00421A18" w:rsidRDefault="00F26EC9" w14:paraId="392FBD4F" w14:textId="77777777">
            <w:pPr>
              <w:rPr>
                <w:rFonts w:ascii="Akkurat-Light" w:hAnsi="Akkurat-Light"/>
                <w:i/>
                <w:sz w:val="16"/>
                <w:szCs w:val="16"/>
              </w:rPr>
            </w:pPr>
            <w:r w:rsidRPr="009E118C">
              <w:rPr>
                <w:rFonts w:ascii="Akkurat-Light" w:hAnsi="Akkurat-Light"/>
                <w:i/>
                <w:sz w:val="16"/>
                <w:szCs w:val="16"/>
              </w:rPr>
              <w:t xml:space="preserve">2: inadequate or unclear, </w:t>
            </w:r>
          </w:p>
          <w:p w:rsidRPr="00D10A42" w:rsidR="00F26EC9" w:rsidP="00421A18" w:rsidRDefault="00F26EC9" w14:paraId="777E4A66" w14:textId="77777777">
            <w:pPr>
              <w:pStyle w:val="NoSpacing"/>
              <w:rPr>
                <w:rFonts w:ascii="Akkurat-Light" w:hAnsi="Akkurat-Light" w:cs="Arial"/>
              </w:rPr>
            </w:pPr>
            <w:r w:rsidRPr="009E118C">
              <w:rPr>
                <w:rFonts w:ascii="Akkurat-Light" w:hAnsi="Akkurat-Light"/>
                <w:i/>
                <w:sz w:val="16"/>
                <w:szCs w:val="16"/>
              </w:rPr>
              <w:t>1: missing</w:t>
            </w:r>
          </w:p>
        </w:tc>
      </w:tr>
      <w:tr w:rsidRPr="00D10A42" w:rsidR="00F26EC9" w:rsidTr="009E118C" w14:paraId="0C372668" w14:textId="77777777">
        <w:trPr>
          <w:trHeight w:val="1241"/>
        </w:trPr>
        <w:tc>
          <w:tcPr>
            <w:tcW w:w="3247" w:type="dxa"/>
            <w:tcBorders>
              <w:top w:val="double" w:color="auto" w:sz="4" w:space="0"/>
            </w:tcBorders>
            <w:shd w:val="clear" w:color="auto" w:fill="auto"/>
          </w:tcPr>
          <w:p w:rsidRPr="00D10A42" w:rsidR="00F26EC9" w:rsidP="00421A18" w:rsidRDefault="00F26EC9" w14:paraId="6C8A2E4F" w14:textId="77777777">
            <w:pPr>
              <w:pStyle w:val="NoSpacing"/>
              <w:rPr>
                <w:rFonts w:ascii="Akkurat-Light" w:hAnsi="Akkurat-Light" w:cs="Arial"/>
                <w:sz w:val="20"/>
                <w:szCs w:val="20"/>
              </w:rPr>
            </w:pPr>
            <w:r w:rsidRPr="00D10A42">
              <w:rPr>
                <w:rFonts w:ascii="Akkurat-Light" w:hAnsi="Akkurat-Light" w:cs="Arial"/>
                <w:color w:val="000000" w:themeColor="text1"/>
                <w:sz w:val="20"/>
                <w:szCs w:val="20"/>
              </w:rPr>
              <w:t>CC3a – Food or feed and nutrition and health policy (at global, national and local level)</w:t>
            </w:r>
            <w:r w:rsidRPr="00D10A42">
              <w:rPr>
                <w:rFonts w:ascii="Akkurat-Light" w:hAnsi="Akkurat-Light" w:cs="Arial"/>
                <w:iCs/>
                <w:color w:val="000000" w:themeColor="text1"/>
                <w:sz w:val="20"/>
                <w:szCs w:val="20"/>
              </w:rPr>
              <w:t xml:space="preserve"> for either human or animal systems.</w:t>
            </w:r>
          </w:p>
        </w:tc>
        <w:tc>
          <w:tcPr>
            <w:tcW w:w="8485" w:type="dxa"/>
            <w:tcBorders>
              <w:top w:val="double" w:color="auto" w:sz="4" w:space="0"/>
            </w:tcBorders>
          </w:tcPr>
          <w:p w:rsidRPr="00D10A42" w:rsidR="00F26EC9" w:rsidP="00421A18" w:rsidRDefault="00F26EC9" w14:paraId="0C1F8257" w14:textId="77777777">
            <w:pPr>
              <w:pStyle w:val="NoSpacing"/>
              <w:rPr>
                <w:rFonts w:ascii="Akkurat-Light" w:hAnsi="Akkurat-Light" w:cs="Arial"/>
              </w:rPr>
            </w:pPr>
          </w:p>
        </w:tc>
        <w:tc>
          <w:tcPr>
            <w:tcW w:w="2297" w:type="dxa"/>
            <w:tcBorders>
              <w:top w:val="double" w:color="auto" w:sz="4" w:space="0"/>
              <w:left w:val="double" w:color="auto" w:sz="4" w:space="0"/>
            </w:tcBorders>
            <w:shd w:val="clear" w:color="auto" w:fill="D9D9D9" w:themeFill="background1" w:themeFillShade="D9"/>
          </w:tcPr>
          <w:p w:rsidRPr="00D10A42" w:rsidR="00F26EC9" w:rsidP="00421A18" w:rsidRDefault="00F26EC9" w14:paraId="2FD7FDFA" w14:textId="77777777">
            <w:pPr>
              <w:pStyle w:val="NoSpacing"/>
              <w:rPr>
                <w:rFonts w:ascii="Akkurat-Light" w:hAnsi="Akkurat-Light" w:cs="Arial"/>
              </w:rPr>
            </w:pPr>
          </w:p>
        </w:tc>
      </w:tr>
      <w:tr w:rsidRPr="00D10A42" w:rsidR="00F26EC9" w:rsidTr="009E118C" w14:paraId="0BC52AD8" w14:textId="77777777">
        <w:trPr>
          <w:trHeight w:val="837"/>
        </w:trPr>
        <w:tc>
          <w:tcPr>
            <w:tcW w:w="3247" w:type="dxa"/>
            <w:shd w:val="clear" w:color="auto" w:fill="auto"/>
          </w:tcPr>
          <w:p w:rsidRPr="00D10A42" w:rsidR="00F26EC9" w:rsidP="00421A18" w:rsidRDefault="00F26EC9" w14:paraId="3AC91B4E"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CC3b - Significance of evaluation of nutrition in maintaining and driving public health agendas</w:t>
            </w:r>
          </w:p>
        </w:tc>
        <w:tc>
          <w:tcPr>
            <w:tcW w:w="8485" w:type="dxa"/>
          </w:tcPr>
          <w:p w:rsidRPr="00D10A42" w:rsidR="00F26EC9" w:rsidP="00421A18" w:rsidRDefault="00F26EC9" w14:paraId="502949AA"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5AFBDFCA" w14:textId="77777777">
            <w:pPr>
              <w:pStyle w:val="NoSpacing"/>
              <w:rPr>
                <w:rFonts w:ascii="Akkurat-Light" w:hAnsi="Akkurat-Light" w:cs="Arial"/>
              </w:rPr>
            </w:pPr>
          </w:p>
        </w:tc>
      </w:tr>
      <w:tr w:rsidRPr="00D10A42" w:rsidR="00F26EC9" w:rsidTr="009E118C" w14:paraId="42EAEDAB" w14:textId="77777777">
        <w:trPr>
          <w:trHeight w:val="1403"/>
        </w:trPr>
        <w:tc>
          <w:tcPr>
            <w:tcW w:w="3247" w:type="dxa"/>
            <w:shd w:val="clear" w:color="auto" w:fill="auto"/>
          </w:tcPr>
          <w:p w:rsidRPr="00D10A42" w:rsidR="00F26EC9" w:rsidP="00421A18" w:rsidRDefault="00F26EC9" w14:paraId="26094782"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 xml:space="preserve">CC3c - Factors that affect an individual’s, communities’ and population groups’ nutritional needs and practices </w:t>
            </w:r>
            <w:r w:rsidRPr="00D10A42">
              <w:rPr>
                <w:rFonts w:ascii="Akkurat-Light" w:hAnsi="Akkurat-Light" w:cs="Arial"/>
                <w:iCs/>
                <w:color w:val="000000" w:themeColor="text1"/>
                <w:sz w:val="20"/>
                <w:szCs w:val="20"/>
              </w:rPr>
              <w:t>for either human or animal systems.</w:t>
            </w:r>
          </w:p>
        </w:tc>
        <w:tc>
          <w:tcPr>
            <w:tcW w:w="8485" w:type="dxa"/>
          </w:tcPr>
          <w:p w:rsidRPr="00D10A42" w:rsidR="00F26EC9" w:rsidP="00421A18" w:rsidRDefault="00F26EC9" w14:paraId="4D09120E"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70067607" w14:textId="77777777">
            <w:pPr>
              <w:pStyle w:val="NoSpacing"/>
              <w:rPr>
                <w:rFonts w:ascii="Akkurat-Light" w:hAnsi="Akkurat-Light" w:cs="Arial"/>
              </w:rPr>
            </w:pPr>
          </w:p>
        </w:tc>
      </w:tr>
      <w:tr w:rsidRPr="00D10A42" w:rsidR="00F26EC9" w:rsidTr="009E118C" w14:paraId="6F0A3D80" w14:textId="77777777">
        <w:trPr>
          <w:trHeight w:val="855"/>
        </w:trPr>
        <w:tc>
          <w:tcPr>
            <w:tcW w:w="3247" w:type="dxa"/>
            <w:shd w:val="clear" w:color="auto" w:fill="auto"/>
          </w:tcPr>
          <w:p w:rsidRPr="00D10A42" w:rsidR="00F26EC9" w:rsidP="00421A18" w:rsidRDefault="00F26EC9" w14:paraId="49AC8E2A"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CC3d - Religious and cultural beliefs and practices that impact on food, nutrition and health</w:t>
            </w:r>
          </w:p>
        </w:tc>
        <w:tc>
          <w:tcPr>
            <w:tcW w:w="8485" w:type="dxa"/>
          </w:tcPr>
          <w:p w:rsidRPr="00D10A42" w:rsidR="00F26EC9" w:rsidP="00421A18" w:rsidRDefault="00F26EC9" w14:paraId="7BD6C150"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78C31504" w14:textId="77777777">
            <w:pPr>
              <w:pStyle w:val="NoSpacing"/>
              <w:rPr>
                <w:rFonts w:ascii="Akkurat-Light" w:hAnsi="Akkurat-Light" w:cs="Arial"/>
              </w:rPr>
            </w:pPr>
          </w:p>
        </w:tc>
      </w:tr>
      <w:tr w:rsidRPr="00D10A42" w:rsidR="00F26EC9" w:rsidTr="009E118C" w14:paraId="3BBD5BEA" w14:textId="77777777">
        <w:trPr>
          <w:trHeight w:val="1109"/>
        </w:trPr>
        <w:tc>
          <w:tcPr>
            <w:tcW w:w="3247" w:type="dxa"/>
            <w:shd w:val="clear" w:color="auto" w:fill="auto"/>
          </w:tcPr>
          <w:p w:rsidRPr="00D10A42" w:rsidR="00F26EC9" w:rsidP="00421A18" w:rsidRDefault="00F26EC9" w14:paraId="76E64BDC"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CC3e - Consideration of financial/social and environmental circumstances on diet and nutritional intake.</w:t>
            </w:r>
          </w:p>
        </w:tc>
        <w:tc>
          <w:tcPr>
            <w:tcW w:w="8485" w:type="dxa"/>
          </w:tcPr>
          <w:p w:rsidRPr="00D10A42" w:rsidR="00F26EC9" w:rsidP="00421A18" w:rsidRDefault="00F26EC9" w14:paraId="7BF93A91"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2348D26D" w14:textId="77777777">
            <w:pPr>
              <w:pStyle w:val="NoSpacing"/>
              <w:rPr>
                <w:rFonts w:ascii="Akkurat-Light" w:hAnsi="Akkurat-Light" w:cs="Arial"/>
              </w:rPr>
            </w:pPr>
          </w:p>
        </w:tc>
      </w:tr>
      <w:tr w:rsidRPr="00D10A42" w:rsidR="00F26EC9" w:rsidTr="00B423C1" w14:paraId="54550BC0" w14:textId="77777777">
        <w:tc>
          <w:tcPr>
            <w:tcW w:w="3247" w:type="dxa"/>
            <w:shd w:val="clear" w:color="auto" w:fill="auto"/>
          </w:tcPr>
          <w:p w:rsidR="00F26EC9" w:rsidP="00421A18" w:rsidRDefault="00F26EC9" w14:paraId="74C8503B" w14:textId="77777777">
            <w:pPr>
              <w:pStyle w:val="NoSpacing"/>
              <w:rPr>
                <w:rFonts w:ascii="Akkurat-Light" w:hAnsi="Akkurat-Light" w:cs="Arial"/>
                <w:iCs/>
                <w:color w:val="000000" w:themeColor="text1"/>
                <w:sz w:val="20"/>
                <w:szCs w:val="20"/>
              </w:rPr>
            </w:pPr>
            <w:r w:rsidRPr="00D10A42">
              <w:rPr>
                <w:rFonts w:ascii="Akkurat-Light" w:hAnsi="Akkurat-Light" w:cs="Arial"/>
                <w:color w:val="000000" w:themeColor="text1"/>
                <w:sz w:val="20"/>
                <w:szCs w:val="20"/>
              </w:rPr>
              <w:t xml:space="preserve">CC3f - Theories and application of methods of improving health, behaviour and change </w:t>
            </w:r>
            <w:r w:rsidRPr="00D10A42">
              <w:rPr>
                <w:rFonts w:ascii="Akkurat-Light" w:hAnsi="Akkurat-Light" w:cs="Arial"/>
                <w:iCs/>
                <w:color w:val="000000" w:themeColor="text1"/>
                <w:sz w:val="20"/>
                <w:szCs w:val="20"/>
              </w:rPr>
              <w:t>for either human or animal systems.</w:t>
            </w:r>
          </w:p>
          <w:p w:rsidRPr="00D10A42" w:rsidR="009E118C" w:rsidP="00421A18" w:rsidRDefault="009E118C" w14:paraId="6A7C0250" w14:textId="331CD947">
            <w:pPr>
              <w:pStyle w:val="NoSpacing"/>
              <w:rPr>
                <w:rFonts w:ascii="Akkurat-Light" w:hAnsi="Akkurat-Light" w:cs="Arial"/>
                <w:iCs/>
                <w:color w:val="000000" w:themeColor="text1"/>
                <w:sz w:val="20"/>
                <w:szCs w:val="20"/>
              </w:rPr>
            </w:pPr>
          </w:p>
        </w:tc>
        <w:tc>
          <w:tcPr>
            <w:tcW w:w="8485" w:type="dxa"/>
          </w:tcPr>
          <w:p w:rsidRPr="00D10A42" w:rsidR="00F26EC9" w:rsidP="00421A18" w:rsidRDefault="00F26EC9" w14:paraId="32719CE4"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4B9CAAE6" w14:textId="77777777">
            <w:pPr>
              <w:pStyle w:val="NoSpacing"/>
              <w:rPr>
                <w:rFonts w:ascii="Akkurat-Light" w:hAnsi="Akkurat-Light" w:cs="Arial"/>
              </w:rPr>
            </w:pPr>
          </w:p>
        </w:tc>
      </w:tr>
      <w:tr w:rsidRPr="00D10A42" w:rsidR="00F26EC9" w:rsidTr="009E118C" w14:paraId="27A0F785" w14:textId="77777777">
        <w:trPr>
          <w:trHeight w:val="1643"/>
        </w:trPr>
        <w:tc>
          <w:tcPr>
            <w:tcW w:w="3247" w:type="dxa"/>
            <w:shd w:val="clear" w:color="auto" w:fill="auto"/>
          </w:tcPr>
          <w:p w:rsidRPr="00D10A42" w:rsidR="00F26EC9" w:rsidP="00421A18" w:rsidRDefault="00F26EC9" w14:paraId="5DB0A88E"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lastRenderedPageBreak/>
              <w:t>CC3g - Design and implementation of intervention projects and programmes, methods for monitoring and evaluating effectiveness and efficiency.</w:t>
            </w:r>
          </w:p>
        </w:tc>
        <w:tc>
          <w:tcPr>
            <w:tcW w:w="8485" w:type="dxa"/>
          </w:tcPr>
          <w:p w:rsidRPr="00D10A42" w:rsidR="00F26EC9" w:rsidP="00421A18" w:rsidRDefault="00F26EC9" w14:paraId="5D3F2753"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5AD48FE4" w14:textId="77777777">
            <w:pPr>
              <w:pStyle w:val="NoSpacing"/>
              <w:rPr>
                <w:rFonts w:ascii="Akkurat-Light" w:hAnsi="Akkurat-Light" w:cs="Arial"/>
              </w:rPr>
            </w:pPr>
          </w:p>
        </w:tc>
      </w:tr>
      <w:tr w:rsidRPr="00D10A42" w:rsidR="00F26EC9" w:rsidTr="00B423C1" w14:paraId="04029F92" w14:textId="77777777">
        <w:tc>
          <w:tcPr>
            <w:tcW w:w="3247" w:type="dxa"/>
            <w:shd w:val="clear" w:color="auto" w:fill="auto"/>
          </w:tcPr>
          <w:p w:rsidR="00F26EC9" w:rsidP="00421A18" w:rsidRDefault="00F26EC9" w14:paraId="63E737CA"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CC3h - Theories of nutrition health education and nutrition health promotion (humans only)</w:t>
            </w:r>
          </w:p>
          <w:p w:rsidRPr="00D10A42" w:rsidR="009E118C" w:rsidP="00421A18" w:rsidRDefault="009E118C" w14:paraId="65446D0D" w14:textId="5D71701F">
            <w:pPr>
              <w:pStyle w:val="NoSpacing"/>
              <w:rPr>
                <w:rFonts w:ascii="Akkurat-Light" w:hAnsi="Akkurat-Light" w:cs="Arial"/>
                <w:color w:val="000000" w:themeColor="text1"/>
                <w:sz w:val="20"/>
                <w:szCs w:val="20"/>
              </w:rPr>
            </w:pPr>
          </w:p>
        </w:tc>
        <w:tc>
          <w:tcPr>
            <w:tcW w:w="8485" w:type="dxa"/>
          </w:tcPr>
          <w:p w:rsidRPr="00D10A42" w:rsidR="00F26EC9" w:rsidP="00421A18" w:rsidRDefault="00F26EC9" w14:paraId="0D186D5C"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7D280988" w14:textId="77777777">
            <w:pPr>
              <w:pStyle w:val="NoSpacing"/>
              <w:rPr>
                <w:rFonts w:ascii="Akkurat-Light" w:hAnsi="Akkurat-Light" w:cs="Arial"/>
              </w:rPr>
            </w:pPr>
          </w:p>
        </w:tc>
      </w:tr>
      <w:tr w:rsidRPr="00D10A42" w:rsidR="00F26EC9" w:rsidTr="009E118C" w14:paraId="4D445393" w14:textId="77777777">
        <w:trPr>
          <w:trHeight w:val="1666"/>
        </w:trPr>
        <w:tc>
          <w:tcPr>
            <w:tcW w:w="3247" w:type="dxa"/>
            <w:shd w:val="clear" w:color="auto" w:fill="auto"/>
          </w:tcPr>
          <w:p w:rsidRPr="00D10A42" w:rsidR="00F26EC9" w:rsidP="00421A18" w:rsidRDefault="00F26EC9" w14:paraId="73B04C93" w14:textId="77777777">
            <w:pPr>
              <w:pStyle w:val="NoSpacing"/>
              <w:rPr>
                <w:rFonts w:ascii="Akkurat-Light" w:hAnsi="Akkurat-Light" w:cs="Arial"/>
                <w:color w:val="000000" w:themeColor="text1"/>
                <w:sz w:val="20"/>
                <w:szCs w:val="20"/>
              </w:rPr>
            </w:pPr>
            <w:r w:rsidRPr="00D10A42">
              <w:rPr>
                <w:rFonts w:ascii="Akkurat-Light" w:hAnsi="Akkurat-Light" w:cs="Arial"/>
                <w:color w:val="000000" w:themeColor="text1"/>
                <w:sz w:val="20"/>
                <w:szCs w:val="20"/>
              </w:rPr>
              <w:t>CC3i - Ability to design/formulate a diet to meet a specification appropriate for a stated situation for an individual, human or animal, or group of humans or animals.</w:t>
            </w:r>
          </w:p>
        </w:tc>
        <w:tc>
          <w:tcPr>
            <w:tcW w:w="8485" w:type="dxa"/>
          </w:tcPr>
          <w:p w:rsidRPr="00D10A42" w:rsidR="00F26EC9" w:rsidP="00421A18" w:rsidRDefault="00F26EC9" w14:paraId="4D768782" w14:textId="77777777">
            <w:pPr>
              <w:pStyle w:val="NoSpacing"/>
              <w:rPr>
                <w:rFonts w:ascii="Akkurat-Light" w:hAnsi="Akkurat-Light" w:cs="Arial"/>
              </w:rPr>
            </w:pPr>
          </w:p>
        </w:tc>
        <w:tc>
          <w:tcPr>
            <w:tcW w:w="2297" w:type="dxa"/>
            <w:tcBorders>
              <w:left w:val="double" w:color="auto" w:sz="4" w:space="0"/>
            </w:tcBorders>
            <w:shd w:val="clear" w:color="auto" w:fill="D9D9D9" w:themeFill="background1" w:themeFillShade="D9"/>
          </w:tcPr>
          <w:p w:rsidRPr="00D10A42" w:rsidR="00F26EC9" w:rsidP="00421A18" w:rsidRDefault="00F26EC9" w14:paraId="5739537A" w14:textId="77777777">
            <w:pPr>
              <w:pStyle w:val="NoSpacing"/>
              <w:rPr>
                <w:rFonts w:ascii="Akkurat-Light" w:hAnsi="Akkurat-Light" w:cs="Arial"/>
              </w:rPr>
            </w:pPr>
          </w:p>
        </w:tc>
      </w:tr>
    </w:tbl>
    <w:p w:rsidR="009E118C" w:rsidP="00673706" w:rsidRDefault="009E118C" w14:paraId="6145E21E" w14:textId="77777777">
      <w:pPr>
        <w:rPr>
          <w:rFonts w:ascii="Akkurat-Light" w:hAnsi="Akkurat-Light"/>
          <w:b/>
          <w:bCs/>
          <w:szCs w:val="22"/>
        </w:rPr>
      </w:pPr>
    </w:p>
    <w:p w:rsidR="009E118C" w:rsidRDefault="009E118C" w14:paraId="1C9727CC" w14:textId="77777777">
      <w:pPr>
        <w:rPr>
          <w:rFonts w:ascii="Akkurat-Light" w:hAnsi="Akkurat-Light"/>
          <w:b/>
          <w:bCs/>
          <w:szCs w:val="22"/>
        </w:rPr>
      </w:pPr>
      <w:r>
        <w:rPr>
          <w:rFonts w:ascii="Akkurat-Light" w:hAnsi="Akkurat-Light"/>
          <w:b/>
          <w:bCs/>
          <w:szCs w:val="22"/>
        </w:rPr>
        <w:br w:type="page"/>
      </w:r>
    </w:p>
    <w:p w:rsidRPr="00D10A42" w:rsidR="00673706" w:rsidP="00673706" w:rsidRDefault="00673706" w14:paraId="2B5E706F" w14:textId="51008911">
      <w:pPr>
        <w:rPr>
          <w:rFonts w:ascii="Akkurat-Light" w:hAnsi="Akkurat-Light"/>
          <w:b/>
          <w:szCs w:val="22"/>
        </w:rPr>
      </w:pPr>
      <w:r w:rsidRPr="00D10A42">
        <w:rPr>
          <w:rFonts w:ascii="Akkurat-Light" w:hAnsi="Akkurat-Light"/>
          <w:b/>
          <w:bCs/>
          <w:szCs w:val="22"/>
        </w:rPr>
        <w:lastRenderedPageBreak/>
        <w:t xml:space="preserve">Core Competency </w:t>
      </w:r>
      <w:r w:rsidRPr="00D10A42">
        <w:rPr>
          <w:rFonts w:ascii="Akkurat-Light" w:hAnsi="Akkurat-Light"/>
          <w:b/>
          <w:szCs w:val="22"/>
        </w:rPr>
        <w:t>4 - Health/Wellbeing</w:t>
      </w:r>
    </w:p>
    <w:p w:rsidRPr="00D10A42" w:rsidR="00673706" w:rsidP="00673706" w:rsidRDefault="00673706" w14:paraId="610C1C20" w14:textId="77777777">
      <w:pPr>
        <w:rPr>
          <w:rFonts w:ascii="Akkurat-Light" w:hAnsi="Akkurat-Light"/>
          <w:b/>
          <w:i/>
          <w:iCs/>
          <w:color w:val="000000" w:themeColor="text1"/>
          <w:szCs w:val="22"/>
        </w:rPr>
      </w:pPr>
    </w:p>
    <w:p w:rsidR="00673706" w:rsidP="00673706" w:rsidRDefault="00673706" w14:paraId="289FF49B" w14:textId="3950ADE5">
      <w:pPr>
        <w:rPr>
          <w:rFonts w:ascii="Akkurat-Light" w:hAnsi="Akkurat-Light"/>
          <w:b/>
          <w:i/>
        </w:rPr>
      </w:pPr>
      <w:r w:rsidRPr="00D10A42">
        <w:rPr>
          <w:rFonts w:ascii="Akkurat-Light" w:hAnsi="Akkurat-Light"/>
          <w:b/>
          <w:i/>
        </w:rPr>
        <w:t>Understanding how to apply the scientific principles of nutrition for the promotion of health and wellbeing of individuals, groups and populations; recognising benefits and risks for either human or animal systems.</w:t>
      </w:r>
    </w:p>
    <w:p w:rsidRPr="00D10A42" w:rsidR="00720E15" w:rsidP="00673706" w:rsidRDefault="00720E15" w14:paraId="672BFE55" w14:textId="77777777">
      <w:pPr>
        <w:rPr>
          <w:rFonts w:ascii="Akkurat-Light" w:hAnsi="Akkurat-Light"/>
          <w:b/>
          <w:i/>
        </w:rPr>
      </w:pPr>
    </w:p>
    <w:tbl>
      <w:tblPr>
        <w:tblW w:w="13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7"/>
        <w:gridCol w:w="8485"/>
        <w:gridCol w:w="2155"/>
      </w:tblGrid>
      <w:tr w:rsidRPr="00D10A42" w:rsidR="009E118C" w:rsidTr="00FD344D" w14:paraId="3B2077EB" w14:textId="77777777">
        <w:trPr>
          <w:tblHeader/>
        </w:trPr>
        <w:tc>
          <w:tcPr>
            <w:tcW w:w="3247" w:type="dxa"/>
            <w:tcBorders>
              <w:top w:val="double" w:color="auto" w:sz="4" w:space="0"/>
              <w:bottom w:val="double" w:color="auto" w:sz="4" w:space="0"/>
            </w:tcBorders>
            <w:shd w:val="clear" w:color="auto" w:fill="auto"/>
          </w:tcPr>
          <w:p w:rsidRPr="00D10A42" w:rsidR="009E118C" w:rsidP="00FD344D" w:rsidRDefault="009E118C" w14:paraId="310D9071" w14:textId="77777777">
            <w:pPr>
              <w:pStyle w:val="NoSpacing"/>
              <w:rPr>
                <w:rFonts w:ascii="Akkurat-Light" w:hAnsi="Akkurat-Light" w:cs="Arial"/>
                <w:b/>
              </w:rPr>
            </w:pPr>
            <w:r w:rsidRPr="00D10A42">
              <w:rPr>
                <w:rFonts w:ascii="Akkurat-Light" w:hAnsi="Akkurat-Light" w:cs="Arial"/>
                <w:b/>
              </w:rPr>
              <w:t xml:space="preserve">Areas of knowledge and skills to be covered </w:t>
            </w:r>
          </w:p>
        </w:tc>
        <w:tc>
          <w:tcPr>
            <w:tcW w:w="8485" w:type="dxa"/>
            <w:tcBorders>
              <w:top w:val="double" w:color="auto" w:sz="4" w:space="0"/>
              <w:bottom w:val="double" w:color="auto" w:sz="4" w:space="0"/>
            </w:tcBorders>
          </w:tcPr>
          <w:p w:rsidR="009E118C" w:rsidP="00FD344D" w:rsidRDefault="009E118C" w14:paraId="55BE1FC5"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9E118C" w:rsidP="00FD344D" w:rsidRDefault="009E118C" w14:paraId="706B0EC6" w14:textId="0D10BA0C">
            <w:pPr>
              <w:pStyle w:val="NoSpacing"/>
              <w:rPr>
                <w:rFonts w:ascii="Akkurat-Light" w:hAnsi="Akkurat-Light" w:cs="Arial"/>
                <w:b/>
              </w:rPr>
            </w:pPr>
            <w:r w:rsidRPr="009E118C">
              <w:rPr>
                <w:rFonts w:ascii="Akkurat-Light" w:hAnsi="Akkurat-Light" w:cs="Arial"/>
                <w:sz w:val="18"/>
                <w:szCs w:val="18"/>
              </w:rPr>
              <w:t>(Detail relevant module, associated evidence and page number in which the CC is delivered &amp; assessed) Please provide comments if needed.</w:t>
            </w:r>
          </w:p>
        </w:tc>
        <w:tc>
          <w:tcPr>
            <w:tcW w:w="2155" w:type="dxa"/>
            <w:tcBorders>
              <w:top w:val="double" w:color="auto" w:sz="4" w:space="0"/>
              <w:left w:val="double" w:color="auto" w:sz="4" w:space="0"/>
              <w:bottom w:val="double" w:color="auto" w:sz="4" w:space="0"/>
            </w:tcBorders>
            <w:shd w:val="clear" w:color="auto" w:fill="D9D9D9" w:themeFill="background1" w:themeFillShade="D9"/>
          </w:tcPr>
          <w:p w:rsidRPr="00D10A42" w:rsidR="009E118C" w:rsidP="00FD344D" w:rsidRDefault="009E118C" w14:paraId="5622A5F5" w14:textId="77777777">
            <w:pPr>
              <w:pStyle w:val="NoSpacing"/>
              <w:rPr>
                <w:rFonts w:ascii="Akkurat-Light" w:hAnsi="Akkurat-Light" w:cs="Arial"/>
                <w:b/>
              </w:rPr>
            </w:pPr>
            <w:r w:rsidRPr="00D10A42">
              <w:rPr>
                <w:rFonts w:ascii="Akkurat-Light" w:hAnsi="Akkurat-Light" w:cs="Arial"/>
              </w:rPr>
              <w:t xml:space="preserve"> </w:t>
            </w:r>
            <w:r w:rsidRPr="00D10A42">
              <w:rPr>
                <w:rFonts w:ascii="Akkurat-Light" w:hAnsi="Akkurat-Light" w:cs="Arial"/>
                <w:b/>
              </w:rPr>
              <w:t xml:space="preserve">Assessor score </w:t>
            </w:r>
          </w:p>
          <w:p w:rsidRPr="009E118C" w:rsidR="009E118C" w:rsidP="00FD344D" w:rsidRDefault="009E118C" w14:paraId="0A4594BA" w14:textId="77777777">
            <w:pPr>
              <w:rPr>
                <w:rFonts w:ascii="Akkurat-Light" w:hAnsi="Akkurat-Light"/>
                <w:i/>
                <w:sz w:val="16"/>
                <w:szCs w:val="16"/>
              </w:rPr>
            </w:pPr>
            <w:r w:rsidRPr="009E118C">
              <w:rPr>
                <w:rFonts w:ascii="Akkurat-Light" w:hAnsi="Akkurat-Light"/>
                <w:i/>
                <w:sz w:val="16"/>
                <w:szCs w:val="16"/>
              </w:rPr>
              <w:t xml:space="preserve">3: yes, adequate, </w:t>
            </w:r>
          </w:p>
          <w:p w:rsidRPr="009E118C" w:rsidR="009E118C" w:rsidP="00FD344D" w:rsidRDefault="009E118C" w14:paraId="2A676C8D" w14:textId="77777777">
            <w:pPr>
              <w:rPr>
                <w:rFonts w:ascii="Akkurat-Light" w:hAnsi="Akkurat-Light"/>
                <w:i/>
                <w:sz w:val="16"/>
                <w:szCs w:val="16"/>
              </w:rPr>
            </w:pPr>
            <w:r w:rsidRPr="009E118C">
              <w:rPr>
                <w:rFonts w:ascii="Akkurat-Light" w:hAnsi="Akkurat-Light"/>
                <w:i/>
                <w:sz w:val="16"/>
                <w:szCs w:val="16"/>
              </w:rPr>
              <w:t xml:space="preserve">2: inadequate or unclear, </w:t>
            </w:r>
          </w:p>
          <w:p w:rsidRPr="00D10A42" w:rsidR="009E118C" w:rsidP="00FD344D" w:rsidRDefault="009E118C" w14:paraId="5CBC33EA" w14:textId="77777777">
            <w:pPr>
              <w:pStyle w:val="NoSpacing"/>
              <w:rPr>
                <w:rFonts w:ascii="Akkurat-Light" w:hAnsi="Akkurat-Light" w:cs="Arial"/>
              </w:rPr>
            </w:pPr>
            <w:r w:rsidRPr="009E118C">
              <w:rPr>
                <w:rFonts w:ascii="Akkurat-Light" w:hAnsi="Akkurat-Light"/>
                <w:i/>
                <w:sz w:val="16"/>
                <w:szCs w:val="16"/>
              </w:rPr>
              <w:t>1: missing</w:t>
            </w:r>
          </w:p>
        </w:tc>
      </w:tr>
      <w:tr w:rsidRPr="00D10A42" w:rsidR="009E118C" w:rsidTr="00720E15" w14:paraId="0C23B4C0" w14:textId="77777777">
        <w:trPr>
          <w:tblHeader/>
        </w:trPr>
        <w:tc>
          <w:tcPr>
            <w:tcW w:w="3247" w:type="dxa"/>
            <w:tcBorders>
              <w:top w:val="double" w:color="auto" w:sz="4" w:space="0"/>
              <w:left w:val="single" w:color="auto" w:sz="4" w:space="0"/>
              <w:bottom w:val="single" w:color="auto" w:sz="4" w:space="0"/>
              <w:right w:val="single" w:color="auto" w:sz="4" w:space="0"/>
            </w:tcBorders>
            <w:shd w:val="clear" w:color="auto" w:fill="auto"/>
          </w:tcPr>
          <w:p w:rsidRPr="00D10A42" w:rsidR="009E118C" w:rsidP="00FD344D" w:rsidRDefault="009E118C" w14:paraId="67A53907" w14:textId="77777777">
            <w:pPr>
              <w:pStyle w:val="NoSpacing"/>
              <w:rPr>
                <w:rFonts w:ascii="Akkurat-Light" w:hAnsi="Akkurat-Light" w:cs="Arial"/>
                <w:b/>
                <w:sz w:val="20"/>
                <w:szCs w:val="20"/>
              </w:rPr>
            </w:pPr>
            <w:r w:rsidRPr="00D10A42">
              <w:rPr>
                <w:rFonts w:ascii="Akkurat-Light" w:hAnsi="Akkurat-Light" w:cs="Arial"/>
                <w:sz w:val="20"/>
                <w:szCs w:val="20"/>
              </w:rPr>
              <w:t>CC4a - Principles and methods of measurement and estimation of energy balance; energy expenditure physical activity and fitness; body mass; body composition; how body mass and energy balance are controlled for either human or animal systems.</w:t>
            </w:r>
          </w:p>
        </w:tc>
        <w:tc>
          <w:tcPr>
            <w:tcW w:w="8485" w:type="dxa"/>
            <w:tcBorders>
              <w:top w:val="double" w:color="auto" w:sz="4" w:space="0"/>
              <w:left w:val="single" w:color="auto" w:sz="4" w:space="0"/>
              <w:bottom w:val="single" w:color="auto" w:sz="4" w:space="0"/>
              <w:right w:val="single" w:color="auto" w:sz="4" w:space="0"/>
            </w:tcBorders>
          </w:tcPr>
          <w:p w:rsidRPr="00D10A42" w:rsidR="009E118C" w:rsidP="00FD344D" w:rsidRDefault="009E118C" w14:paraId="4889A665" w14:textId="77777777">
            <w:pPr>
              <w:pStyle w:val="NoSpacing"/>
              <w:rPr>
                <w:rFonts w:ascii="Akkurat-Light" w:hAnsi="Akkurat-Light" w:cs="Arial"/>
                <w:b/>
              </w:rPr>
            </w:pPr>
          </w:p>
        </w:tc>
        <w:tc>
          <w:tcPr>
            <w:tcW w:w="2155" w:type="dxa"/>
            <w:tcBorders>
              <w:top w:val="double" w:color="auto" w:sz="4" w:space="0"/>
              <w:left w:val="single" w:color="auto" w:sz="4" w:space="0"/>
              <w:bottom w:val="single" w:color="auto" w:sz="4" w:space="0"/>
              <w:right w:val="single" w:color="auto" w:sz="4" w:space="0"/>
            </w:tcBorders>
            <w:shd w:val="clear" w:color="auto" w:fill="D9D9D9" w:themeFill="background1" w:themeFillShade="D9"/>
          </w:tcPr>
          <w:p w:rsidRPr="00D10A42" w:rsidR="009E118C" w:rsidP="00FD344D" w:rsidRDefault="009E118C" w14:paraId="63C15D43" w14:textId="77777777">
            <w:pPr>
              <w:pStyle w:val="NoSpacing"/>
              <w:rPr>
                <w:rFonts w:ascii="Akkurat-Light" w:hAnsi="Akkurat-Light" w:cs="Arial"/>
              </w:rPr>
            </w:pPr>
          </w:p>
        </w:tc>
      </w:tr>
      <w:tr w:rsidRPr="00D10A42" w:rsidR="009E118C" w:rsidTr="00720E15" w14:paraId="0E572B86"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9E118C" w:rsidP="00FD344D" w:rsidRDefault="009E118C" w14:paraId="50D9E252" w14:textId="77777777">
            <w:pPr>
              <w:pStyle w:val="NoSpacing"/>
              <w:rPr>
                <w:rFonts w:ascii="Akkurat-Light" w:hAnsi="Akkurat-Light" w:cs="Arial"/>
                <w:b/>
                <w:sz w:val="20"/>
                <w:szCs w:val="20"/>
              </w:rPr>
            </w:pPr>
            <w:r w:rsidRPr="00D10A42">
              <w:rPr>
                <w:rFonts w:ascii="Akkurat-Light" w:hAnsi="Akkurat-Light" w:cs="Arial"/>
                <w:sz w:val="20"/>
                <w:szCs w:val="20"/>
              </w:rPr>
              <w:t>CC4b - Theory and methods of investigating the dietary, nutrient and activity patterns of the general population, sub groups and the individual for either human or animal systems.</w:t>
            </w:r>
          </w:p>
        </w:tc>
        <w:tc>
          <w:tcPr>
            <w:tcW w:w="8485" w:type="dxa"/>
            <w:tcBorders>
              <w:top w:val="single" w:color="auto" w:sz="4" w:space="0"/>
              <w:left w:val="single" w:color="auto" w:sz="4" w:space="0"/>
              <w:bottom w:val="single" w:color="auto" w:sz="4" w:space="0"/>
              <w:right w:val="single" w:color="auto" w:sz="4" w:space="0"/>
            </w:tcBorders>
          </w:tcPr>
          <w:p w:rsidRPr="00D10A42" w:rsidR="009E118C" w:rsidP="00FD344D" w:rsidRDefault="009E118C" w14:paraId="51CC42F2"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9E118C" w:rsidP="00FD344D" w:rsidRDefault="009E118C" w14:paraId="243131FB" w14:textId="77777777">
            <w:pPr>
              <w:pStyle w:val="NoSpacing"/>
              <w:rPr>
                <w:rFonts w:ascii="Akkurat-Light" w:hAnsi="Akkurat-Light" w:cs="Arial"/>
              </w:rPr>
            </w:pPr>
          </w:p>
        </w:tc>
      </w:tr>
      <w:tr w:rsidRPr="00D10A42" w:rsidR="009E118C" w:rsidTr="00720E15" w14:paraId="39FD6AC0"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9E118C" w:rsidP="00FD344D" w:rsidRDefault="009E118C" w14:paraId="366E9314" w14:textId="644F1B7D">
            <w:pPr>
              <w:pStyle w:val="NoSpacing"/>
              <w:rPr>
                <w:rFonts w:ascii="Akkurat-Light" w:hAnsi="Akkurat-Light" w:cs="Arial"/>
                <w:sz w:val="20"/>
                <w:szCs w:val="20"/>
              </w:rPr>
            </w:pPr>
            <w:r w:rsidRPr="00D10A42">
              <w:rPr>
                <w:rFonts w:ascii="Akkurat-Light" w:hAnsi="Akkurat-Light" w:cs="Arial"/>
                <w:sz w:val="20"/>
                <w:szCs w:val="20"/>
              </w:rPr>
              <w:t>CC4c - Scientific basis of the safety and health promoting properties of nutrients and non</w:t>
            </w:r>
            <w:r w:rsidR="00720E15">
              <w:rPr>
                <w:rFonts w:ascii="Akkurat-Light" w:hAnsi="Akkurat-Light" w:cs="Arial"/>
                <w:sz w:val="20"/>
                <w:szCs w:val="20"/>
              </w:rPr>
              <w:t>-</w:t>
            </w:r>
            <w:r w:rsidRPr="00D10A42">
              <w:rPr>
                <w:rFonts w:ascii="Akkurat-Light" w:hAnsi="Akkurat-Light" w:cs="Arial"/>
                <w:sz w:val="20"/>
                <w:szCs w:val="20"/>
              </w:rPr>
              <w:t>nutrient components of food or feed, based on knowledge of the metabolic effects of nutrients, anti-nutrients, toxicants, additives, pharmacologically active agents (drugs); nutrient-nutrient interactions, nutrient-gene interactions, ‘nutraceuticals’, functional foods, and any other metabolically active constituents of foods or feeds and the diet.</w:t>
            </w:r>
          </w:p>
        </w:tc>
        <w:tc>
          <w:tcPr>
            <w:tcW w:w="8485" w:type="dxa"/>
            <w:tcBorders>
              <w:top w:val="single" w:color="auto" w:sz="4" w:space="0"/>
              <w:left w:val="single" w:color="auto" w:sz="4" w:space="0"/>
              <w:bottom w:val="single" w:color="auto" w:sz="4" w:space="0"/>
              <w:right w:val="single" w:color="auto" w:sz="4" w:space="0"/>
            </w:tcBorders>
          </w:tcPr>
          <w:p w:rsidRPr="00D10A42" w:rsidR="009E118C" w:rsidP="00FD344D" w:rsidRDefault="009E118C" w14:paraId="4B0D2907"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9E118C" w:rsidP="00FD344D" w:rsidRDefault="009E118C" w14:paraId="52EBC550" w14:textId="77777777">
            <w:pPr>
              <w:pStyle w:val="NoSpacing"/>
              <w:rPr>
                <w:rFonts w:ascii="Akkurat-Light" w:hAnsi="Akkurat-Light" w:cs="Arial"/>
              </w:rPr>
            </w:pPr>
          </w:p>
        </w:tc>
      </w:tr>
    </w:tbl>
    <w:tbl>
      <w:tblPr>
        <w:tblpPr w:leftFromText="180" w:rightFromText="180" w:vertAnchor="text" w:horzAnchor="page" w:tblpX="563" w:tblpY="90"/>
        <w:tblW w:w="13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7"/>
        <w:gridCol w:w="8485"/>
        <w:gridCol w:w="2155"/>
      </w:tblGrid>
      <w:tr w:rsidRPr="00D10A42" w:rsidR="00720E15" w:rsidTr="00720E15" w14:paraId="2B3B63AF" w14:textId="77777777">
        <w:trPr>
          <w:tblHeader/>
        </w:trPr>
        <w:tc>
          <w:tcPr>
            <w:tcW w:w="3247" w:type="dxa"/>
            <w:tcBorders>
              <w:top w:val="double" w:color="auto" w:sz="4" w:space="0"/>
              <w:bottom w:val="single" w:color="auto" w:sz="4" w:space="0"/>
            </w:tcBorders>
            <w:shd w:val="clear" w:color="auto" w:fill="auto"/>
          </w:tcPr>
          <w:p w:rsidRPr="00D10A42" w:rsidR="00720E15" w:rsidP="00720E15" w:rsidRDefault="00720E15" w14:paraId="387FE150" w14:textId="77777777">
            <w:pPr>
              <w:pStyle w:val="NoSpacing"/>
              <w:rPr>
                <w:rFonts w:ascii="Akkurat-Light" w:hAnsi="Akkurat-Light" w:cs="Arial"/>
                <w:b/>
              </w:rPr>
            </w:pPr>
            <w:r w:rsidRPr="00D10A42">
              <w:rPr>
                <w:rFonts w:ascii="Akkurat-Light" w:hAnsi="Akkurat-Light" w:cs="Arial"/>
                <w:b/>
              </w:rPr>
              <w:lastRenderedPageBreak/>
              <w:t xml:space="preserve">Areas of knowledge and skills to be covered </w:t>
            </w:r>
          </w:p>
        </w:tc>
        <w:tc>
          <w:tcPr>
            <w:tcW w:w="8485" w:type="dxa"/>
            <w:tcBorders>
              <w:top w:val="double" w:color="auto" w:sz="4" w:space="0"/>
              <w:bottom w:val="single" w:color="auto" w:sz="4" w:space="0"/>
            </w:tcBorders>
          </w:tcPr>
          <w:p w:rsidR="00720E15" w:rsidP="00720E15" w:rsidRDefault="00720E15" w14:paraId="56AACA66"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720E15" w:rsidP="00720E15" w:rsidRDefault="00720E15" w14:paraId="1CF37F39" w14:textId="2FE09B19">
            <w:pPr>
              <w:pStyle w:val="NoSpacing"/>
              <w:rPr>
                <w:rFonts w:ascii="Akkurat-Light" w:hAnsi="Akkurat-Light" w:cs="Arial"/>
                <w:b/>
              </w:rPr>
            </w:pPr>
            <w:r w:rsidRPr="00720E15">
              <w:rPr>
                <w:rFonts w:ascii="Akkurat-Light" w:hAnsi="Akkurat-Light" w:cs="Arial"/>
                <w:sz w:val="18"/>
                <w:szCs w:val="18"/>
              </w:rPr>
              <w:t>(Detail relevant module, associated evidence and page number in which the CC is delivered &amp; assessed) Please provide comments if needed.</w:t>
            </w:r>
          </w:p>
        </w:tc>
        <w:tc>
          <w:tcPr>
            <w:tcW w:w="2155" w:type="dxa"/>
            <w:tcBorders>
              <w:top w:val="double" w:color="auto" w:sz="4" w:space="0"/>
              <w:left w:val="double" w:color="auto" w:sz="4" w:space="0"/>
              <w:bottom w:val="single" w:color="auto" w:sz="4" w:space="0"/>
            </w:tcBorders>
            <w:shd w:val="clear" w:color="auto" w:fill="D9D9D9" w:themeFill="background1" w:themeFillShade="D9"/>
          </w:tcPr>
          <w:p w:rsidRPr="00D10A42" w:rsidR="00720E15" w:rsidP="00720E15" w:rsidRDefault="00720E15" w14:paraId="44647A49" w14:textId="77777777">
            <w:pPr>
              <w:pStyle w:val="NoSpacing"/>
              <w:rPr>
                <w:rFonts w:ascii="Akkurat-Light" w:hAnsi="Akkurat-Light" w:cs="Arial"/>
                <w:b/>
              </w:rPr>
            </w:pPr>
            <w:r w:rsidRPr="00D10A42">
              <w:rPr>
                <w:rFonts w:ascii="Akkurat-Light" w:hAnsi="Akkurat-Light" w:cs="Arial"/>
              </w:rPr>
              <w:t xml:space="preserve"> </w:t>
            </w:r>
            <w:r w:rsidRPr="00D10A42">
              <w:rPr>
                <w:rFonts w:ascii="Akkurat-Light" w:hAnsi="Akkurat-Light" w:cs="Arial"/>
                <w:b/>
              </w:rPr>
              <w:t xml:space="preserve">Assessor score </w:t>
            </w:r>
          </w:p>
          <w:p w:rsidRPr="00720E15" w:rsidR="00720E15" w:rsidP="00720E15" w:rsidRDefault="00720E15" w14:paraId="5DB40E6C" w14:textId="77777777">
            <w:pPr>
              <w:rPr>
                <w:rFonts w:ascii="Akkurat-Light" w:hAnsi="Akkurat-Light"/>
                <w:i/>
                <w:sz w:val="16"/>
                <w:szCs w:val="16"/>
              </w:rPr>
            </w:pPr>
            <w:r w:rsidRPr="00720E15">
              <w:rPr>
                <w:rFonts w:ascii="Akkurat-Light" w:hAnsi="Akkurat-Light"/>
                <w:i/>
                <w:sz w:val="16"/>
                <w:szCs w:val="16"/>
              </w:rPr>
              <w:t xml:space="preserve">3: yes, adequate, </w:t>
            </w:r>
          </w:p>
          <w:p w:rsidRPr="00720E15" w:rsidR="00720E15" w:rsidP="00720E15" w:rsidRDefault="00720E15" w14:paraId="5F9A1F26" w14:textId="77777777">
            <w:pPr>
              <w:rPr>
                <w:rFonts w:ascii="Akkurat-Light" w:hAnsi="Akkurat-Light"/>
                <w:i/>
                <w:sz w:val="16"/>
                <w:szCs w:val="16"/>
              </w:rPr>
            </w:pPr>
            <w:r w:rsidRPr="00720E15">
              <w:rPr>
                <w:rFonts w:ascii="Akkurat-Light" w:hAnsi="Akkurat-Light"/>
                <w:i/>
                <w:sz w:val="16"/>
                <w:szCs w:val="16"/>
              </w:rPr>
              <w:t xml:space="preserve">2: inadequate or unclear, </w:t>
            </w:r>
          </w:p>
          <w:p w:rsidRPr="00D10A42" w:rsidR="00720E15" w:rsidP="00720E15" w:rsidRDefault="00720E15" w14:paraId="36A9CD72" w14:textId="77777777">
            <w:pPr>
              <w:pStyle w:val="NoSpacing"/>
              <w:rPr>
                <w:rFonts w:ascii="Akkurat-Light" w:hAnsi="Akkurat-Light" w:cs="Arial"/>
              </w:rPr>
            </w:pPr>
            <w:r w:rsidRPr="00720E15">
              <w:rPr>
                <w:rFonts w:ascii="Akkurat-Light" w:hAnsi="Akkurat-Light"/>
                <w:i/>
                <w:sz w:val="16"/>
                <w:szCs w:val="16"/>
              </w:rPr>
              <w:t>1: missing</w:t>
            </w:r>
          </w:p>
        </w:tc>
      </w:tr>
      <w:tr w:rsidRPr="00D10A42" w:rsidR="00720E15" w:rsidTr="00720E15" w14:paraId="7F134141" w14:textId="77777777">
        <w:trPr>
          <w:trHeight w:val="1630"/>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720E15" w:rsidRDefault="00720E15" w14:paraId="206BFF2D" w14:textId="77777777">
            <w:pPr>
              <w:pStyle w:val="NoSpacing"/>
              <w:rPr>
                <w:rFonts w:ascii="Akkurat-Light" w:hAnsi="Akkurat-Light" w:cs="Arial"/>
                <w:sz w:val="20"/>
                <w:szCs w:val="20"/>
              </w:rPr>
            </w:pPr>
            <w:r w:rsidRPr="00D10A42">
              <w:rPr>
                <w:rFonts w:ascii="Akkurat-Light" w:hAnsi="Akkurat-Light" w:cs="Arial"/>
                <w:sz w:val="20"/>
                <w:szCs w:val="20"/>
              </w:rPr>
              <w:t>CC4d - Scientific basis for the measurement and estimation of nutritional requirements, dietary reference values for the general population for either human or animal systems.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720E15" w:rsidRDefault="00720E15" w14:paraId="6A292994"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720E15" w:rsidRDefault="00720E15" w14:paraId="482CF080" w14:textId="77777777">
            <w:pPr>
              <w:pStyle w:val="NoSpacing"/>
              <w:rPr>
                <w:rFonts w:ascii="Akkurat-Light" w:hAnsi="Akkurat-Light" w:cs="Arial"/>
              </w:rPr>
            </w:pPr>
          </w:p>
        </w:tc>
      </w:tr>
      <w:tr w:rsidRPr="00D10A42" w:rsidR="00720E15" w:rsidTr="00720E15" w14:paraId="7C1AD586" w14:textId="77777777">
        <w:trPr>
          <w:trHeight w:val="2404"/>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720E15" w:rsidRDefault="00720E15" w14:paraId="20BB43E4" w14:textId="77777777">
            <w:pPr>
              <w:pStyle w:val="NoSpacing"/>
              <w:rPr>
                <w:rFonts w:ascii="Akkurat-Light" w:hAnsi="Akkurat-Light" w:cs="Arial"/>
                <w:sz w:val="20"/>
                <w:szCs w:val="20"/>
              </w:rPr>
            </w:pPr>
            <w:r w:rsidRPr="00D10A42">
              <w:rPr>
                <w:rFonts w:ascii="Akkurat-Light" w:hAnsi="Akkurat-Light" w:cs="Arial"/>
                <w:sz w:val="20"/>
                <w:szCs w:val="20"/>
              </w:rPr>
              <w:t>CC4e - Understanding the general principles underpinning, and strengths and limitations of, common methods of assessment of nutritional status including clinical, anthropometric, dietary, biochemical, physiological, and functional methods for either human or animal systems.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720E15" w:rsidRDefault="00720E15" w14:paraId="4B283D3F"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720E15" w:rsidRDefault="00720E15" w14:paraId="61C2754C" w14:textId="77777777">
            <w:pPr>
              <w:pStyle w:val="NoSpacing"/>
              <w:rPr>
                <w:rFonts w:ascii="Akkurat-Light" w:hAnsi="Akkurat-Light" w:cs="Arial"/>
              </w:rPr>
            </w:pPr>
          </w:p>
        </w:tc>
      </w:tr>
      <w:tr w:rsidRPr="00D10A42" w:rsidR="00720E15" w:rsidTr="00720E15" w14:paraId="5ABA0104" w14:textId="77777777">
        <w:trPr>
          <w:trHeight w:val="2112"/>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720E15" w:rsidRDefault="00720E15" w14:paraId="2C7E6B9E" w14:textId="77777777">
            <w:pPr>
              <w:pStyle w:val="NoSpacing"/>
              <w:rPr>
                <w:rFonts w:ascii="Akkurat-Light" w:hAnsi="Akkurat-Light" w:cs="Arial"/>
                <w:sz w:val="20"/>
                <w:szCs w:val="20"/>
              </w:rPr>
            </w:pPr>
            <w:r w:rsidRPr="00D10A42">
              <w:rPr>
                <w:rFonts w:ascii="Akkurat-Light" w:hAnsi="Akkurat-Light" w:cs="Arial"/>
                <w:sz w:val="20"/>
                <w:szCs w:val="20"/>
              </w:rPr>
              <w:t>CC4f - Understanding the general principles and methods associated with determining the 9 efficacy, health attributes, health claims, safety, and legal aspects of foods, feeds, drinks and supplements for either human or animal systems.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720E15" w:rsidRDefault="00720E15" w14:paraId="08F362A5"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720E15" w:rsidRDefault="00720E15" w14:paraId="7C1C0A09" w14:textId="77777777">
            <w:pPr>
              <w:pStyle w:val="NoSpacing"/>
              <w:rPr>
                <w:rFonts w:ascii="Akkurat-Light" w:hAnsi="Akkurat-Light" w:cs="Arial"/>
              </w:rPr>
            </w:pPr>
          </w:p>
        </w:tc>
      </w:tr>
      <w:tr w:rsidRPr="00D10A42" w:rsidR="00720E15" w:rsidTr="00720E15" w14:paraId="77C2DCFD"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00720E15" w:rsidP="00720E15" w:rsidRDefault="00720E15" w14:paraId="1AA5E4D8" w14:textId="77777777">
            <w:pPr>
              <w:pStyle w:val="NoSpacing"/>
              <w:rPr>
                <w:rFonts w:ascii="Akkurat-Light" w:hAnsi="Akkurat-Light" w:cs="Arial"/>
                <w:sz w:val="20"/>
                <w:szCs w:val="20"/>
              </w:rPr>
            </w:pPr>
            <w:r w:rsidRPr="00D10A42">
              <w:rPr>
                <w:rFonts w:ascii="Akkurat-Light" w:hAnsi="Akkurat-Light" w:cs="Arial"/>
                <w:sz w:val="20"/>
                <w:szCs w:val="20"/>
              </w:rPr>
              <w:t>CC4g - Ability to recognise strengths and weaknesses in dietary, nutrition and health research methods, in order to understand the limitations of the scientific basis of nutritional knowledge for either human or animal systems.</w:t>
            </w:r>
          </w:p>
          <w:p w:rsidRPr="00D10A42" w:rsidR="00720E15" w:rsidP="00720E15" w:rsidRDefault="00720E15" w14:paraId="2CC5D923" w14:textId="576A0DF2">
            <w:pPr>
              <w:pStyle w:val="NoSpacing"/>
              <w:rPr>
                <w:rFonts w:ascii="Akkurat-Light" w:hAnsi="Akkurat-Light" w:cs="Arial"/>
                <w:sz w:val="20"/>
                <w:szCs w:val="20"/>
              </w:rPr>
            </w:pPr>
          </w:p>
        </w:tc>
        <w:tc>
          <w:tcPr>
            <w:tcW w:w="8485" w:type="dxa"/>
            <w:tcBorders>
              <w:top w:val="single" w:color="auto" w:sz="4" w:space="0"/>
              <w:left w:val="single" w:color="auto" w:sz="4" w:space="0"/>
              <w:bottom w:val="single" w:color="auto" w:sz="4" w:space="0"/>
              <w:right w:val="single" w:color="auto" w:sz="4" w:space="0"/>
            </w:tcBorders>
          </w:tcPr>
          <w:p w:rsidRPr="00D10A42" w:rsidR="00720E15" w:rsidP="00720E15" w:rsidRDefault="00720E15" w14:paraId="3D27CFA8"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720E15" w:rsidRDefault="00720E15" w14:paraId="3B5645DC" w14:textId="77777777">
            <w:pPr>
              <w:pStyle w:val="NoSpacing"/>
              <w:rPr>
                <w:rFonts w:ascii="Akkurat-Light" w:hAnsi="Akkurat-Light" w:cs="Arial"/>
              </w:rPr>
            </w:pPr>
          </w:p>
        </w:tc>
      </w:tr>
      <w:tr w:rsidRPr="00D10A42" w:rsidR="00720E15" w:rsidTr="00720E15" w14:paraId="41718760"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00720E15" w:rsidP="00720E15" w:rsidRDefault="00720E15" w14:paraId="2C4B6ADB" w14:textId="77777777">
            <w:pPr>
              <w:pStyle w:val="NoSpacing"/>
              <w:rPr>
                <w:rFonts w:ascii="Akkurat-Light" w:hAnsi="Akkurat-Light" w:cs="Arial"/>
                <w:sz w:val="20"/>
                <w:szCs w:val="20"/>
              </w:rPr>
            </w:pPr>
            <w:r w:rsidRPr="00D10A42">
              <w:rPr>
                <w:rFonts w:ascii="Akkurat-Light" w:hAnsi="Akkurat-Light" w:cs="Arial"/>
                <w:sz w:val="20"/>
                <w:szCs w:val="20"/>
              </w:rPr>
              <w:lastRenderedPageBreak/>
              <w:t>CC4h - Ability to integrate knowledge and understanding from a variety of sources to identify or propose solutions in one of the following areas: Improvement of human health or improvement of the welfare and/or productivity of animals or improvement of food production and sustainability.</w:t>
            </w:r>
          </w:p>
          <w:p w:rsidRPr="00D10A42" w:rsidR="00720E15" w:rsidP="00720E15" w:rsidRDefault="00720E15" w14:paraId="09A4CE79" w14:textId="6948E378">
            <w:pPr>
              <w:pStyle w:val="NoSpacing"/>
              <w:rPr>
                <w:rFonts w:ascii="Akkurat-Light" w:hAnsi="Akkurat-Light" w:cs="Arial"/>
                <w:sz w:val="20"/>
                <w:szCs w:val="20"/>
              </w:rPr>
            </w:pPr>
          </w:p>
        </w:tc>
        <w:tc>
          <w:tcPr>
            <w:tcW w:w="8485" w:type="dxa"/>
            <w:tcBorders>
              <w:top w:val="single" w:color="auto" w:sz="4" w:space="0"/>
              <w:left w:val="single" w:color="auto" w:sz="4" w:space="0"/>
              <w:bottom w:val="single" w:color="auto" w:sz="4" w:space="0"/>
              <w:right w:val="single" w:color="auto" w:sz="4" w:space="0"/>
            </w:tcBorders>
          </w:tcPr>
          <w:p w:rsidRPr="00D10A42" w:rsidR="00720E15" w:rsidP="00720E15" w:rsidRDefault="00720E15" w14:paraId="1291B57A"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720E15" w:rsidRDefault="00720E15" w14:paraId="7AEBC1AA" w14:textId="77777777">
            <w:pPr>
              <w:pStyle w:val="NoSpacing"/>
              <w:rPr>
                <w:rFonts w:ascii="Akkurat-Light" w:hAnsi="Akkurat-Light" w:cs="Arial"/>
              </w:rPr>
            </w:pPr>
          </w:p>
        </w:tc>
      </w:tr>
    </w:tbl>
    <w:p w:rsidR="009E118C" w:rsidP="00F26EC9" w:rsidRDefault="009E118C" w14:paraId="677C5B09" w14:textId="49F515AD">
      <w:pPr>
        <w:rPr>
          <w:rFonts w:ascii="Akkurat-Light" w:hAnsi="Akkurat-Light"/>
          <w:b/>
          <w:color w:val="F79646" w:themeColor="accent6"/>
          <w:sz w:val="32"/>
          <w:szCs w:val="32"/>
        </w:rPr>
      </w:pPr>
    </w:p>
    <w:p w:rsidRPr="00D10A42" w:rsidR="009E118C" w:rsidP="00F26EC9" w:rsidRDefault="009E118C" w14:paraId="0E945DC2" w14:textId="77777777">
      <w:pPr>
        <w:rPr>
          <w:rFonts w:ascii="Akkurat-Light" w:hAnsi="Akkurat-Light"/>
          <w:b/>
          <w:color w:val="F79646" w:themeColor="accent6"/>
          <w:sz w:val="32"/>
          <w:szCs w:val="32"/>
        </w:rPr>
      </w:pPr>
    </w:p>
    <w:p w:rsidRPr="00D10A42" w:rsidR="00F26EC9" w:rsidP="00F26EC9" w:rsidRDefault="00F26EC9" w14:paraId="155A4A62" w14:textId="77777777">
      <w:pPr>
        <w:rPr>
          <w:rFonts w:ascii="Akkurat-Light" w:hAnsi="Akkurat-Light"/>
          <w:b/>
          <w:color w:val="F79646" w:themeColor="accent6"/>
          <w:sz w:val="32"/>
          <w:szCs w:val="32"/>
        </w:rPr>
      </w:pPr>
    </w:p>
    <w:p w:rsidRPr="00D10A42" w:rsidR="00F26EC9" w:rsidP="00F26EC9" w:rsidRDefault="00F26EC9" w14:paraId="43E44095" w14:textId="77777777">
      <w:pPr>
        <w:rPr>
          <w:rFonts w:ascii="Akkurat-Light" w:hAnsi="Akkurat-Light"/>
          <w:b/>
          <w:color w:val="F79646" w:themeColor="accent6"/>
          <w:sz w:val="32"/>
          <w:szCs w:val="32"/>
        </w:rPr>
      </w:pPr>
    </w:p>
    <w:p w:rsidRPr="00D10A42" w:rsidR="00F26EC9" w:rsidP="00F26EC9" w:rsidRDefault="00F26EC9" w14:paraId="268E69B3" w14:textId="77777777">
      <w:pPr>
        <w:rPr>
          <w:rFonts w:ascii="Akkurat-Light" w:hAnsi="Akkurat-Light"/>
          <w:b/>
          <w:color w:val="F79646" w:themeColor="accent6"/>
          <w:sz w:val="32"/>
          <w:szCs w:val="32"/>
        </w:rPr>
      </w:pPr>
    </w:p>
    <w:p w:rsidRPr="00D10A42" w:rsidR="00F26EC9" w:rsidP="00F26EC9" w:rsidRDefault="00F26EC9" w14:paraId="4079BC23" w14:textId="77777777">
      <w:pPr>
        <w:rPr>
          <w:rFonts w:ascii="Akkurat-Light" w:hAnsi="Akkurat-Light"/>
          <w:b/>
          <w:color w:val="F79646" w:themeColor="accent6"/>
          <w:sz w:val="32"/>
          <w:szCs w:val="32"/>
        </w:rPr>
      </w:pPr>
    </w:p>
    <w:p w:rsidRPr="00D10A42" w:rsidR="00F26EC9" w:rsidP="00F26EC9" w:rsidRDefault="00F26EC9" w14:paraId="193368D4" w14:textId="77777777">
      <w:pPr>
        <w:rPr>
          <w:rFonts w:ascii="Akkurat-Light" w:hAnsi="Akkurat-Light"/>
          <w:b/>
          <w:color w:val="F79646" w:themeColor="accent6"/>
          <w:sz w:val="32"/>
          <w:szCs w:val="32"/>
        </w:rPr>
      </w:pPr>
    </w:p>
    <w:p w:rsidRPr="00D10A42" w:rsidR="00F26EC9" w:rsidP="00F26EC9" w:rsidRDefault="00F26EC9" w14:paraId="644945E2" w14:textId="77777777">
      <w:pPr>
        <w:rPr>
          <w:rFonts w:ascii="Akkurat-Light" w:hAnsi="Akkurat-Light"/>
          <w:b/>
          <w:color w:val="F79646" w:themeColor="accent6"/>
          <w:sz w:val="32"/>
          <w:szCs w:val="32"/>
        </w:rPr>
      </w:pPr>
    </w:p>
    <w:p w:rsidRPr="00D10A42" w:rsidR="00F26EC9" w:rsidP="00F26EC9" w:rsidRDefault="00F26EC9" w14:paraId="6A0AEA22" w14:textId="77777777">
      <w:pPr>
        <w:rPr>
          <w:rFonts w:ascii="Akkurat-Light" w:hAnsi="Akkurat-Light"/>
          <w:b/>
          <w:color w:val="F79646" w:themeColor="accent6"/>
          <w:sz w:val="32"/>
          <w:szCs w:val="32"/>
        </w:rPr>
      </w:pPr>
    </w:p>
    <w:p w:rsidRPr="00D10A42" w:rsidR="00F26EC9" w:rsidP="00F26EC9" w:rsidRDefault="00F26EC9" w14:paraId="3FC4FDEE" w14:textId="77777777">
      <w:pPr>
        <w:rPr>
          <w:rFonts w:ascii="Akkurat-Light" w:hAnsi="Akkurat-Light"/>
          <w:b/>
          <w:color w:val="F79646" w:themeColor="accent6"/>
          <w:sz w:val="32"/>
          <w:szCs w:val="32"/>
        </w:rPr>
      </w:pPr>
    </w:p>
    <w:p w:rsidRPr="00D10A42" w:rsidR="00F26EC9" w:rsidP="00F26EC9" w:rsidRDefault="00F26EC9" w14:paraId="034E7CAA" w14:textId="77777777">
      <w:pPr>
        <w:rPr>
          <w:rFonts w:ascii="Akkurat-Light" w:hAnsi="Akkurat-Light"/>
          <w:b/>
          <w:color w:val="F79646" w:themeColor="accent6"/>
          <w:sz w:val="32"/>
          <w:szCs w:val="32"/>
        </w:rPr>
      </w:pPr>
    </w:p>
    <w:p w:rsidRPr="00D10A42" w:rsidR="00F26EC9" w:rsidP="00F26EC9" w:rsidRDefault="00F26EC9" w14:paraId="75113A21" w14:textId="77777777">
      <w:pPr>
        <w:rPr>
          <w:rFonts w:ascii="Akkurat-Light" w:hAnsi="Akkurat-Light"/>
          <w:b/>
          <w:color w:val="F79646" w:themeColor="accent6"/>
          <w:sz w:val="32"/>
          <w:szCs w:val="32"/>
        </w:rPr>
      </w:pPr>
    </w:p>
    <w:p w:rsidRPr="00D10A42" w:rsidR="00F26EC9" w:rsidP="00F26EC9" w:rsidRDefault="00F26EC9" w14:paraId="30F002EC" w14:textId="77777777">
      <w:pPr>
        <w:rPr>
          <w:rFonts w:ascii="Akkurat-Light" w:hAnsi="Akkurat-Light"/>
          <w:b/>
          <w:color w:val="F79646" w:themeColor="accent6"/>
          <w:sz w:val="32"/>
          <w:szCs w:val="32"/>
        </w:rPr>
      </w:pPr>
    </w:p>
    <w:p w:rsidRPr="00D10A42" w:rsidR="00F26EC9" w:rsidP="00F26EC9" w:rsidRDefault="00F26EC9" w14:paraId="02ACD6C1" w14:textId="77777777">
      <w:pPr>
        <w:rPr>
          <w:rFonts w:ascii="Akkurat-Light" w:hAnsi="Akkurat-Light"/>
          <w:b/>
          <w:color w:val="F79646" w:themeColor="accent6"/>
          <w:sz w:val="32"/>
          <w:szCs w:val="32"/>
        </w:rPr>
      </w:pPr>
    </w:p>
    <w:p w:rsidRPr="00D10A42" w:rsidR="00F26EC9" w:rsidP="00F26EC9" w:rsidRDefault="00F26EC9" w14:paraId="3BB75460" w14:textId="77777777">
      <w:pPr>
        <w:rPr>
          <w:rFonts w:ascii="Akkurat-Light" w:hAnsi="Akkurat-Light"/>
          <w:b/>
          <w:color w:val="F79646" w:themeColor="accent6"/>
          <w:sz w:val="32"/>
          <w:szCs w:val="32"/>
        </w:rPr>
      </w:pPr>
    </w:p>
    <w:p w:rsidRPr="00D10A42" w:rsidR="00F26EC9" w:rsidP="00F26EC9" w:rsidRDefault="00F26EC9" w14:paraId="032CAB71" w14:textId="77777777">
      <w:pPr>
        <w:rPr>
          <w:rFonts w:ascii="Akkurat-Light" w:hAnsi="Akkurat-Light"/>
          <w:b/>
          <w:color w:val="F79646" w:themeColor="accent6"/>
          <w:sz w:val="32"/>
          <w:szCs w:val="32"/>
        </w:rPr>
      </w:pPr>
    </w:p>
    <w:p w:rsidRPr="00D10A42" w:rsidR="00F26EC9" w:rsidP="00F26EC9" w:rsidRDefault="00F26EC9" w14:paraId="63B9B9E2" w14:textId="77777777">
      <w:pPr>
        <w:rPr>
          <w:rFonts w:ascii="Akkurat-Light" w:hAnsi="Akkurat-Light"/>
          <w:b/>
          <w:color w:val="F79646" w:themeColor="accent6"/>
          <w:sz w:val="32"/>
          <w:szCs w:val="32"/>
        </w:rPr>
      </w:pPr>
    </w:p>
    <w:p w:rsidRPr="00D10A42" w:rsidR="00F26EC9" w:rsidP="00F26EC9" w:rsidRDefault="00F26EC9" w14:paraId="671CF6E8" w14:textId="77777777">
      <w:pPr>
        <w:rPr>
          <w:rFonts w:ascii="Akkurat-Light" w:hAnsi="Akkurat-Light"/>
          <w:b/>
          <w:color w:val="F79646" w:themeColor="accent6"/>
          <w:sz w:val="32"/>
          <w:szCs w:val="32"/>
        </w:rPr>
      </w:pPr>
    </w:p>
    <w:p w:rsidRPr="00D10A42" w:rsidR="00F26EC9" w:rsidP="00F26EC9" w:rsidRDefault="00F26EC9" w14:paraId="5D391106" w14:textId="77777777">
      <w:pPr>
        <w:rPr>
          <w:rFonts w:ascii="Akkurat-Light" w:hAnsi="Akkurat-Light"/>
          <w:b/>
          <w:color w:val="F79646" w:themeColor="accent6"/>
          <w:sz w:val="32"/>
          <w:szCs w:val="32"/>
        </w:rPr>
      </w:pPr>
    </w:p>
    <w:p w:rsidR="00720E15" w:rsidRDefault="00720E15" w14:paraId="75E0A417" w14:textId="77777777">
      <w:pPr>
        <w:rPr>
          <w:rFonts w:ascii="Akkurat-Light" w:hAnsi="Akkurat-Light"/>
          <w:b/>
          <w:bCs/>
          <w:szCs w:val="22"/>
        </w:rPr>
      </w:pPr>
      <w:r>
        <w:rPr>
          <w:rFonts w:ascii="Akkurat-Light" w:hAnsi="Akkurat-Light"/>
          <w:b/>
          <w:bCs/>
          <w:szCs w:val="22"/>
        </w:rPr>
        <w:br w:type="page"/>
      </w:r>
    </w:p>
    <w:p w:rsidRPr="00D10A42" w:rsidR="00F26EC9" w:rsidP="00F26EC9" w:rsidRDefault="00F26EC9" w14:paraId="714EFED9" w14:textId="49DE72A3">
      <w:pPr>
        <w:rPr>
          <w:rFonts w:ascii="Akkurat-Light" w:hAnsi="Akkurat-Light"/>
          <w:b/>
          <w:szCs w:val="22"/>
        </w:rPr>
      </w:pPr>
      <w:r w:rsidRPr="00D10A42">
        <w:rPr>
          <w:rFonts w:ascii="Akkurat-Light" w:hAnsi="Akkurat-Light"/>
          <w:b/>
          <w:bCs/>
          <w:szCs w:val="22"/>
        </w:rPr>
        <w:lastRenderedPageBreak/>
        <w:t xml:space="preserve">Core Competency </w:t>
      </w:r>
      <w:r w:rsidRPr="00D10A42">
        <w:rPr>
          <w:rFonts w:ascii="Akkurat-Light" w:hAnsi="Akkurat-Light"/>
          <w:b/>
          <w:szCs w:val="22"/>
        </w:rPr>
        <w:t>5 – Professional Conduct</w:t>
      </w:r>
    </w:p>
    <w:p w:rsidRPr="00D10A42" w:rsidR="00F26EC9" w:rsidP="00F26EC9" w:rsidRDefault="00F26EC9" w14:paraId="7E93CBB5" w14:textId="77777777">
      <w:pPr>
        <w:rPr>
          <w:rFonts w:ascii="Akkurat-Light" w:hAnsi="Akkurat-Light"/>
          <w:b/>
          <w:i/>
          <w:iCs/>
          <w:color w:val="000000" w:themeColor="text1"/>
          <w:szCs w:val="22"/>
        </w:rPr>
      </w:pPr>
    </w:p>
    <w:p w:rsidRPr="00D10A42" w:rsidR="00F26EC9" w:rsidP="00F26EC9" w:rsidRDefault="00F26EC9" w14:paraId="06FAC8C8" w14:textId="77777777">
      <w:pPr>
        <w:rPr>
          <w:rFonts w:ascii="Akkurat-Light" w:hAnsi="Akkurat-Light"/>
          <w:b/>
          <w:i/>
        </w:rPr>
      </w:pPr>
      <w:r w:rsidRPr="00D10A42">
        <w:rPr>
          <w:rFonts w:ascii="Akkurat-Light" w:hAnsi="Akkurat-Light"/>
          <w:b/>
          <w:i/>
        </w:rPr>
        <w:t>Understanding of Professional Conduct and the AfN Standards of Ethics, Conduct and Performance, along with evidence of good character.</w:t>
      </w:r>
    </w:p>
    <w:p w:rsidRPr="00D10A42" w:rsidR="00F26EC9" w:rsidP="00F26EC9" w:rsidRDefault="00F26EC9" w14:paraId="5DF55508" w14:textId="77777777">
      <w:pPr>
        <w:rPr>
          <w:rFonts w:ascii="Akkurat-Light" w:hAnsi="Akkurat-Light"/>
          <w:b/>
          <w:i/>
          <w:iCs/>
          <w:color w:val="000000" w:themeColor="text1"/>
          <w:szCs w:val="22"/>
        </w:rPr>
      </w:pPr>
    </w:p>
    <w:tbl>
      <w:tblPr>
        <w:tblW w:w="138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247"/>
        <w:gridCol w:w="8485"/>
        <w:gridCol w:w="2155"/>
      </w:tblGrid>
      <w:tr w:rsidRPr="00D10A42" w:rsidR="00720E15" w:rsidTr="00720E15" w14:paraId="0B48F3FD" w14:textId="77777777">
        <w:trPr>
          <w:tblHeader/>
        </w:trPr>
        <w:tc>
          <w:tcPr>
            <w:tcW w:w="3247" w:type="dxa"/>
            <w:tcBorders>
              <w:top w:val="double" w:color="auto" w:sz="4" w:space="0"/>
              <w:bottom w:val="single" w:color="auto" w:sz="4" w:space="0"/>
            </w:tcBorders>
            <w:shd w:val="clear" w:color="auto" w:fill="auto"/>
          </w:tcPr>
          <w:p w:rsidRPr="00D10A42" w:rsidR="00720E15" w:rsidP="00FD344D" w:rsidRDefault="00720E15" w14:paraId="2C798572" w14:textId="77777777">
            <w:pPr>
              <w:pStyle w:val="NoSpacing"/>
              <w:rPr>
                <w:rFonts w:ascii="Akkurat-Light" w:hAnsi="Akkurat-Light" w:cs="Arial"/>
                <w:b/>
              </w:rPr>
            </w:pPr>
            <w:r w:rsidRPr="00D10A42">
              <w:rPr>
                <w:rFonts w:ascii="Akkurat-Light" w:hAnsi="Akkurat-Light" w:cs="Arial"/>
                <w:b/>
              </w:rPr>
              <w:t xml:space="preserve">Areas of knowledge and skills to be covered </w:t>
            </w:r>
          </w:p>
        </w:tc>
        <w:tc>
          <w:tcPr>
            <w:tcW w:w="8485" w:type="dxa"/>
            <w:tcBorders>
              <w:top w:val="double" w:color="auto" w:sz="4" w:space="0"/>
              <w:bottom w:val="single" w:color="auto" w:sz="4" w:space="0"/>
            </w:tcBorders>
          </w:tcPr>
          <w:p w:rsidR="00720E15" w:rsidP="00FD344D" w:rsidRDefault="00720E15" w14:paraId="7DA8DEE5" w14:textId="77777777">
            <w:pPr>
              <w:pStyle w:val="NoSpacing"/>
              <w:rPr>
                <w:rFonts w:ascii="Akkurat-Light" w:hAnsi="Akkurat-Light" w:cs="Arial"/>
                <w:b/>
              </w:rPr>
            </w:pPr>
            <w:r w:rsidRPr="00D10A42">
              <w:rPr>
                <w:rFonts w:ascii="Akkurat-Light" w:hAnsi="Akkurat-Light" w:cs="Arial"/>
                <w:b/>
              </w:rPr>
              <w:t xml:space="preserve">Evidence of delivery and assessment </w:t>
            </w:r>
          </w:p>
          <w:p w:rsidRPr="00D10A42" w:rsidR="00720E15" w:rsidP="00FD344D" w:rsidRDefault="00720E15" w14:paraId="4D012461" w14:textId="1843D757">
            <w:pPr>
              <w:pStyle w:val="NoSpacing"/>
              <w:rPr>
                <w:rFonts w:ascii="Akkurat-Light" w:hAnsi="Akkurat-Light" w:cs="Arial"/>
                <w:b/>
              </w:rPr>
            </w:pPr>
            <w:r w:rsidRPr="00720E15">
              <w:rPr>
                <w:rFonts w:ascii="Akkurat-Light" w:hAnsi="Akkurat-Light" w:cs="Arial"/>
                <w:sz w:val="18"/>
                <w:szCs w:val="18"/>
              </w:rPr>
              <w:t>(Detail relevant module, associated evidence and page number in which the CC is delivered &amp; assessed) Please provide comments if needed.</w:t>
            </w:r>
          </w:p>
        </w:tc>
        <w:tc>
          <w:tcPr>
            <w:tcW w:w="2155" w:type="dxa"/>
            <w:tcBorders>
              <w:top w:val="double" w:color="auto" w:sz="4" w:space="0"/>
              <w:left w:val="double" w:color="auto" w:sz="4" w:space="0"/>
              <w:bottom w:val="single" w:color="auto" w:sz="4" w:space="0"/>
            </w:tcBorders>
            <w:shd w:val="clear" w:color="auto" w:fill="D9D9D9" w:themeFill="background1" w:themeFillShade="D9"/>
          </w:tcPr>
          <w:p w:rsidRPr="00D10A42" w:rsidR="00720E15" w:rsidP="00FD344D" w:rsidRDefault="00720E15" w14:paraId="3FDD7F65" w14:textId="77777777">
            <w:pPr>
              <w:pStyle w:val="NoSpacing"/>
              <w:rPr>
                <w:rFonts w:ascii="Akkurat-Light" w:hAnsi="Akkurat-Light" w:cs="Arial"/>
                <w:b/>
              </w:rPr>
            </w:pPr>
            <w:r w:rsidRPr="00D10A42">
              <w:rPr>
                <w:rFonts w:ascii="Akkurat-Light" w:hAnsi="Akkurat-Light" w:cs="Arial"/>
              </w:rPr>
              <w:t xml:space="preserve"> </w:t>
            </w:r>
            <w:r w:rsidRPr="00D10A42">
              <w:rPr>
                <w:rFonts w:ascii="Akkurat-Light" w:hAnsi="Akkurat-Light" w:cs="Arial"/>
                <w:b/>
              </w:rPr>
              <w:t xml:space="preserve">Assessor score </w:t>
            </w:r>
          </w:p>
          <w:p w:rsidRPr="00720E15" w:rsidR="00720E15" w:rsidP="00FD344D" w:rsidRDefault="00720E15" w14:paraId="2F6D1D95" w14:textId="77777777">
            <w:pPr>
              <w:rPr>
                <w:rFonts w:ascii="Akkurat-Light" w:hAnsi="Akkurat-Light"/>
                <w:i/>
                <w:sz w:val="16"/>
                <w:szCs w:val="16"/>
              </w:rPr>
            </w:pPr>
            <w:r w:rsidRPr="00720E15">
              <w:rPr>
                <w:rFonts w:ascii="Akkurat-Light" w:hAnsi="Akkurat-Light"/>
                <w:i/>
                <w:sz w:val="16"/>
                <w:szCs w:val="16"/>
              </w:rPr>
              <w:t xml:space="preserve">3: yes, adequate, </w:t>
            </w:r>
          </w:p>
          <w:p w:rsidRPr="00720E15" w:rsidR="00720E15" w:rsidP="00FD344D" w:rsidRDefault="00720E15" w14:paraId="0814B972" w14:textId="77777777">
            <w:pPr>
              <w:rPr>
                <w:rFonts w:ascii="Akkurat-Light" w:hAnsi="Akkurat-Light"/>
                <w:i/>
                <w:sz w:val="16"/>
                <w:szCs w:val="16"/>
              </w:rPr>
            </w:pPr>
            <w:r w:rsidRPr="00720E15">
              <w:rPr>
                <w:rFonts w:ascii="Akkurat-Light" w:hAnsi="Akkurat-Light"/>
                <w:i/>
                <w:sz w:val="16"/>
                <w:szCs w:val="16"/>
              </w:rPr>
              <w:t xml:space="preserve">2: inadequate or unclear, </w:t>
            </w:r>
          </w:p>
          <w:p w:rsidRPr="00D10A42" w:rsidR="00720E15" w:rsidP="00FD344D" w:rsidRDefault="00720E15" w14:paraId="1E1AF580" w14:textId="77777777">
            <w:pPr>
              <w:pStyle w:val="NoSpacing"/>
              <w:rPr>
                <w:rFonts w:ascii="Akkurat-Light" w:hAnsi="Akkurat-Light" w:cs="Arial"/>
              </w:rPr>
            </w:pPr>
            <w:r w:rsidRPr="00720E15">
              <w:rPr>
                <w:rFonts w:ascii="Akkurat-Light" w:hAnsi="Akkurat-Light"/>
                <w:i/>
                <w:sz w:val="16"/>
                <w:szCs w:val="16"/>
              </w:rPr>
              <w:t>1: missing</w:t>
            </w:r>
          </w:p>
        </w:tc>
      </w:tr>
      <w:tr w:rsidRPr="00D10A42" w:rsidR="00720E15" w:rsidTr="00720E15" w14:paraId="57072B8F" w14:textId="77777777">
        <w:trPr>
          <w:trHeight w:val="616"/>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08C4E524" w14:textId="77777777">
            <w:pPr>
              <w:pStyle w:val="NoSpacing"/>
              <w:rPr>
                <w:rFonts w:ascii="Akkurat-Light" w:hAnsi="Akkurat-Light" w:cs="Arial"/>
                <w:b/>
                <w:sz w:val="20"/>
                <w:szCs w:val="20"/>
              </w:rPr>
            </w:pPr>
            <w:r w:rsidRPr="00D10A42">
              <w:rPr>
                <w:rFonts w:ascii="Akkurat-Light" w:hAnsi="Akkurat-Light" w:cs="Arial"/>
                <w:sz w:val="20"/>
                <w:szCs w:val="20"/>
              </w:rPr>
              <w:t>CC5a - Ethics and values of professions.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04973A59"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38A61883" w14:textId="77777777">
            <w:pPr>
              <w:pStyle w:val="NoSpacing"/>
              <w:rPr>
                <w:rFonts w:ascii="Akkurat-Light" w:hAnsi="Akkurat-Light" w:cs="Arial"/>
              </w:rPr>
            </w:pPr>
          </w:p>
        </w:tc>
      </w:tr>
      <w:tr w:rsidRPr="00D10A42" w:rsidR="00720E15" w:rsidTr="00720E15" w14:paraId="4FAE37C2" w14:textId="77777777">
        <w:trPr>
          <w:trHeight w:val="554"/>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491F0236" w14:textId="77777777">
            <w:pPr>
              <w:pStyle w:val="NoSpacing"/>
              <w:rPr>
                <w:rFonts w:ascii="Akkurat-Light" w:hAnsi="Akkurat-Light" w:cs="Arial"/>
                <w:b/>
                <w:sz w:val="20"/>
                <w:szCs w:val="20"/>
              </w:rPr>
            </w:pPr>
            <w:r w:rsidRPr="00D10A42">
              <w:rPr>
                <w:rFonts w:ascii="Akkurat-Light" w:hAnsi="Akkurat-Light" w:cs="Arial"/>
                <w:sz w:val="20"/>
                <w:szCs w:val="20"/>
              </w:rPr>
              <w:t>CC5b - AfN Standards of Ethics, Conduct and Performance.</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45A4B5B9"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5ADC4775" w14:textId="77777777">
            <w:pPr>
              <w:pStyle w:val="NoSpacing"/>
              <w:rPr>
                <w:rFonts w:ascii="Akkurat-Light" w:hAnsi="Akkurat-Light" w:cs="Arial"/>
              </w:rPr>
            </w:pPr>
          </w:p>
        </w:tc>
      </w:tr>
      <w:tr w:rsidRPr="00D10A42" w:rsidR="00720E15" w:rsidTr="00720E15" w14:paraId="721AABD4"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699DE8A9" w14:textId="77777777">
            <w:pPr>
              <w:pStyle w:val="NoSpacing"/>
              <w:rPr>
                <w:rFonts w:ascii="Akkurat-Light" w:hAnsi="Akkurat-Light" w:cs="Arial"/>
                <w:sz w:val="20"/>
                <w:szCs w:val="20"/>
              </w:rPr>
            </w:pPr>
            <w:r w:rsidRPr="00D10A42">
              <w:rPr>
                <w:rFonts w:ascii="Akkurat-Light" w:hAnsi="Akkurat-Light" w:cs="Arial"/>
                <w:sz w:val="20"/>
                <w:szCs w:val="20"/>
              </w:rPr>
              <w:t>CC5c - Legal context of nutrition practice; including current relevant legislation and guidelines to providing information to individuals.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69F39DC4"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41F86A81" w14:textId="77777777">
            <w:pPr>
              <w:pStyle w:val="NoSpacing"/>
              <w:rPr>
                <w:rFonts w:ascii="Akkurat-Light" w:hAnsi="Akkurat-Light" w:cs="Arial"/>
              </w:rPr>
            </w:pPr>
          </w:p>
        </w:tc>
      </w:tr>
      <w:tr w:rsidRPr="00D10A42" w:rsidR="00720E15" w:rsidTr="00720E15" w14:paraId="1526B88F"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043EE379" w14:textId="77777777">
            <w:pPr>
              <w:pStyle w:val="NoSpacing"/>
              <w:rPr>
                <w:rFonts w:ascii="Akkurat-Light" w:hAnsi="Akkurat-Light" w:cs="Arial"/>
                <w:sz w:val="20"/>
                <w:szCs w:val="20"/>
              </w:rPr>
            </w:pPr>
            <w:r w:rsidRPr="00D10A42">
              <w:rPr>
                <w:rFonts w:ascii="Akkurat-Light" w:hAnsi="Akkurat-Light" w:cs="Arial"/>
                <w:sz w:val="20"/>
                <w:szCs w:val="20"/>
              </w:rPr>
              <w:t>CC5d - Responsibilities and accountability in relation to the current national and international legislation, national guidelines, local policies and protocols and clinical/corporate Governance in relation to nutrition.</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7BA94B61"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28BDD1CF" w14:textId="77777777">
            <w:pPr>
              <w:pStyle w:val="NoSpacing"/>
              <w:rPr>
                <w:rFonts w:ascii="Akkurat-Light" w:hAnsi="Akkurat-Light" w:cs="Arial"/>
              </w:rPr>
            </w:pPr>
          </w:p>
        </w:tc>
      </w:tr>
      <w:tr w:rsidRPr="00D10A42" w:rsidR="00720E15" w:rsidTr="00720E15" w14:paraId="3BFE2CEC" w14:textId="77777777">
        <w:trPr>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09830EEF" w14:textId="77777777">
            <w:pPr>
              <w:pStyle w:val="NoSpacing"/>
              <w:rPr>
                <w:rFonts w:ascii="Akkurat-Light" w:hAnsi="Akkurat-Light" w:cs="Arial"/>
                <w:sz w:val="20"/>
                <w:szCs w:val="20"/>
              </w:rPr>
            </w:pPr>
            <w:r w:rsidRPr="00D10A42">
              <w:rPr>
                <w:rFonts w:ascii="Akkurat-Light" w:hAnsi="Akkurat-Light" w:cs="Arial"/>
                <w:sz w:val="20"/>
                <w:szCs w:val="20"/>
              </w:rPr>
              <w:t>CC5e - Can recognise the moral and ethical issues of investigation and appreciate the need for ethical standards and professional codes of conduct applicable to both interventional and observational studies.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03E09728"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5A139313" w14:textId="77777777">
            <w:pPr>
              <w:pStyle w:val="NoSpacing"/>
              <w:rPr>
                <w:rFonts w:ascii="Akkurat-Light" w:hAnsi="Akkurat-Light" w:cs="Arial"/>
              </w:rPr>
            </w:pPr>
          </w:p>
        </w:tc>
      </w:tr>
      <w:tr w:rsidRPr="00D10A42" w:rsidR="00720E15" w:rsidTr="00720E15" w14:paraId="5EBA2347" w14:textId="77777777">
        <w:trPr>
          <w:trHeight w:val="507"/>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210E3E97" w14:textId="77777777">
            <w:pPr>
              <w:pStyle w:val="NoSpacing"/>
              <w:rPr>
                <w:rFonts w:ascii="Akkurat-Light" w:hAnsi="Akkurat-Light" w:cs="Arial"/>
                <w:sz w:val="20"/>
                <w:szCs w:val="20"/>
              </w:rPr>
            </w:pPr>
            <w:r w:rsidRPr="00D10A42">
              <w:rPr>
                <w:rFonts w:ascii="Akkurat-Light" w:hAnsi="Akkurat-Light" w:cs="Arial"/>
                <w:sz w:val="20"/>
                <w:szCs w:val="20"/>
              </w:rPr>
              <w:t>CC5f - The relevance of research governance frameworks.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3A83ED10"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722A6037" w14:textId="77777777">
            <w:pPr>
              <w:pStyle w:val="NoSpacing"/>
              <w:rPr>
                <w:rFonts w:ascii="Akkurat-Light" w:hAnsi="Akkurat-Light" w:cs="Arial"/>
              </w:rPr>
            </w:pPr>
          </w:p>
        </w:tc>
      </w:tr>
      <w:tr w:rsidRPr="00D10A42" w:rsidR="00720E15" w:rsidTr="00720E15" w14:paraId="63D1615D" w14:textId="77777777">
        <w:trPr>
          <w:trHeight w:val="545"/>
          <w:tblHeader/>
        </w:trPr>
        <w:tc>
          <w:tcPr>
            <w:tcW w:w="3247" w:type="dxa"/>
            <w:tcBorders>
              <w:top w:val="single" w:color="auto" w:sz="4" w:space="0"/>
              <w:left w:val="single" w:color="auto" w:sz="4" w:space="0"/>
              <w:bottom w:val="single" w:color="auto" w:sz="4" w:space="0"/>
              <w:right w:val="single" w:color="auto" w:sz="4" w:space="0"/>
            </w:tcBorders>
            <w:shd w:val="clear" w:color="auto" w:fill="auto"/>
          </w:tcPr>
          <w:p w:rsidRPr="00D10A42" w:rsidR="00720E15" w:rsidP="00FD344D" w:rsidRDefault="00720E15" w14:paraId="25E83A07" w14:textId="77777777">
            <w:pPr>
              <w:pStyle w:val="NoSpacing"/>
              <w:rPr>
                <w:rFonts w:ascii="Akkurat-Light" w:hAnsi="Akkurat-Light" w:cs="Arial"/>
                <w:sz w:val="20"/>
                <w:szCs w:val="20"/>
              </w:rPr>
            </w:pPr>
            <w:r w:rsidRPr="00D10A42">
              <w:rPr>
                <w:rFonts w:ascii="Akkurat-Light" w:hAnsi="Akkurat-Light" w:cs="Arial"/>
                <w:sz w:val="20"/>
                <w:szCs w:val="20"/>
              </w:rPr>
              <w:t>CC5g - Intellectual property issues</w:t>
            </w:r>
          </w:p>
        </w:tc>
        <w:tc>
          <w:tcPr>
            <w:tcW w:w="8485" w:type="dxa"/>
            <w:tcBorders>
              <w:top w:val="single" w:color="auto" w:sz="4" w:space="0"/>
              <w:left w:val="single" w:color="auto" w:sz="4" w:space="0"/>
              <w:bottom w:val="single" w:color="auto" w:sz="4" w:space="0"/>
              <w:right w:val="single" w:color="auto" w:sz="4" w:space="0"/>
            </w:tcBorders>
          </w:tcPr>
          <w:p w:rsidRPr="00D10A42" w:rsidR="00720E15" w:rsidP="00FD344D" w:rsidRDefault="00720E15" w14:paraId="5906F336" w14:textId="77777777">
            <w:pPr>
              <w:pStyle w:val="NoSpacing"/>
              <w:rPr>
                <w:rFonts w:ascii="Akkurat-Light" w:hAnsi="Akkurat-Light" w:cs="Arial"/>
                <w:b/>
              </w:rPr>
            </w:pPr>
          </w:p>
        </w:tc>
        <w:tc>
          <w:tcPr>
            <w:tcW w:w="215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D10A42" w:rsidR="00720E15" w:rsidP="00FD344D" w:rsidRDefault="00720E15" w14:paraId="7AAD4232" w14:textId="77777777">
            <w:pPr>
              <w:pStyle w:val="NoSpacing"/>
              <w:rPr>
                <w:rFonts w:ascii="Akkurat-Light" w:hAnsi="Akkurat-Light" w:cs="Arial"/>
              </w:rPr>
            </w:pPr>
          </w:p>
        </w:tc>
      </w:tr>
    </w:tbl>
    <w:p w:rsidR="007D3C35" w:rsidP="00720E15" w:rsidRDefault="007D3C35" w14:paraId="354CC752" w14:textId="757BDA41">
      <w:pPr>
        <w:rPr>
          <w:rFonts w:ascii="Akkurat-Light" w:hAnsi="Akkurat-Light"/>
          <w:b/>
          <w:color w:val="F79646" w:themeColor="accent6"/>
          <w:sz w:val="32"/>
          <w:szCs w:val="32"/>
        </w:rPr>
      </w:pPr>
    </w:p>
    <w:p w:rsidR="00720E15" w:rsidP="00720E15" w:rsidRDefault="00720E15" w14:paraId="2B70DEBC" w14:textId="241D9429">
      <w:pPr>
        <w:rPr>
          <w:rFonts w:ascii="Akkurat-Light" w:hAnsi="Akkurat-Light"/>
          <w:b/>
          <w:color w:val="F79646" w:themeColor="accent6"/>
          <w:sz w:val="32"/>
          <w:szCs w:val="32"/>
        </w:rPr>
      </w:pPr>
    </w:p>
    <w:p w:rsidR="00720E15" w:rsidP="00720E15" w:rsidRDefault="00720E15" w14:paraId="1DC9B5C6" w14:textId="5E4F2E57">
      <w:pPr>
        <w:rPr>
          <w:rFonts w:ascii="Akkurat-Light" w:hAnsi="Akkurat-Light"/>
          <w:b/>
          <w:color w:val="F79646" w:themeColor="accent6"/>
          <w:sz w:val="32"/>
          <w:szCs w:val="32"/>
        </w:rPr>
      </w:pPr>
    </w:p>
    <w:p w:rsidR="00720E15" w:rsidP="00720E15" w:rsidRDefault="00720E15" w14:paraId="1EB1AF67" w14:textId="21A2B632">
      <w:pPr>
        <w:rPr>
          <w:rFonts w:ascii="Akkurat-Light" w:hAnsi="Akkurat-Light"/>
          <w:b/>
          <w:color w:val="F79646" w:themeColor="accent6"/>
          <w:sz w:val="32"/>
          <w:szCs w:val="32"/>
        </w:rPr>
      </w:pPr>
    </w:p>
    <w:p w:rsidR="00720E15" w:rsidP="00720E15" w:rsidRDefault="00720E15" w14:paraId="7A346358" w14:textId="46D4163D">
      <w:pPr>
        <w:rPr>
          <w:rFonts w:ascii="Akkurat-Light" w:hAnsi="Akkurat-Light"/>
          <w:b/>
          <w:color w:val="F79646" w:themeColor="accent6"/>
          <w:sz w:val="32"/>
          <w:szCs w:val="32"/>
        </w:rPr>
      </w:pPr>
    </w:p>
    <w:p w:rsidR="00720E15" w:rsidP="00720E15" w:rsidRDefault="00720E15" w14:paraId="5165F1F5" w14:textId="4F002F00">
      <w:pPr>
        <w:rPr>
          <w:rFonts w:ascii="Akkurat-Light" w:hAnsi="Akkurat-Light"/>
          <w:b/>
          <w:color w:val="F79646" w:themeColor="accent6"/>
          <w:sz w:val="32"/>
          <w:szCs w:val="32"/>
        </w:rPr>
      </w:pPr>
    </w:p>
    <w:p w:rsidR="00720E15" w:rsidP="00720E15" w:rsidRDefault="00720E15" w14:paraId="5517FB86" w14:textId="14192C6F">
      <w:pPr>
        <w:rPr>
          <w:rFonts w:ascii="Akkurat-Light" w:hAnsi="Akkurat-Light"/>
          <w:b/>
          <w:color w:val="F79646" w:themeColor="accent6"/>
          <w:sz w:val="32"/>
          <w:szCs w:val="32"/>
        </w:rPr>
      </w:pPr>
    </w:p>
    <w:p w:rsidR="00720E15" w:rsidP="00720E15" w:rsidRDefault="00720E15" w14:paraId="24CA4F41" w14:textId="004F3B8C">
      <w:pPr>
        <w:rPr>
          <w:rFonts w:ascii="Akkurat-Light" w:hAnsi="Akkurat-Light"/>
          <w:b/>
          <w:color w:val="F79646" w:themeColor="accent6"/>
          <w:sz w:val="32"/>
          <w:szCs w:val="32"/>
        </w:rPr>
      </w:pPr>
    </w:p>
    <w:p w:rsidR="00720E15" w:rsidP="00720E15" w:rsidRDefault="00720E15" w14:paraId="7AAC0F8C" w14:textId="35DD55B6">
      <w:pPr>
        <w:rPr>
          <w:rFonts w:ascii="Akkurat-Light" w:hAnsi="Akkurat-Light"/>
          <w:b/>
          <w:color w:val="F79646" w:themeColor="accent6"/>
          <w:sz w:val="32"/>
          <w:szCs w:val="32"/>
        </w:rPr>
      </w:pPr>
    </w:p>
    <w:p w:rsidR="00720E15" w:rsidP="00720E15" w:rsidRDefault="00720E15" w14:paraId="072E05E8" w14:textId="0BA54025">
      <w:pPr>
        <w:rPr>
          <w:rFonts w:ascii="Akkurat-Light" w:hAnsi="Akkurat-Light"/>
          <w:b/>
          <w:color w:val="F79646" w:themeColor="accent6"/>
          <w:sz w:val="32"/>
          <w:szCs w:val="32"/>
        </w:rPr>
      </w:pPr>
    </w:p>
    <w:p w:rsidR="00720E15" w:rsidP="00720E15" w:rsidRDefault="00720E15" w14:paraId="5D9A7B05" w14:textId="0A6E55C5">
      <w:pPr>
        <w:rPr>
          <w:rFonts w:ascii="Akkurat-Light" w:hAnsi="Akkurat-Light"/>
          <w:b/>
          <w:color w:val="F79646" w:themeColor="accent6"/>
          <w:sz w:val="32"/>
          <w:szCs w:val="32"/>
        </w:rPr>
      </w:pPr>
    </w:p>
    <w:p w:rsidR="00720E15" w:rsidP="00720E15" w:rsidRDefault="00720E15" w14:paraId="45DD3012" w14:textId="518A03A5">
      <w:pPr>
        <w:rPr>
          <w:rFonts w:ascii="Akkurat-Light" w:hAnsi="Akkurat-Light"/>
          <w:b/>
          <w:color w:val="F79646" w:themeColor="accent6"/>
          <w:sz w:val="32"/>
          <w:szCs w:val="32"/>
        </w:rPr>
      </w:pPr>
    </w:p>
    <w:p w:rsidR="00720E15" w:rsidP="00720E15" w:rsidRDefault="00720E15" w14:paraId="36BABA5E" w14:textId="348C716E">
      <w:pPr>
        <w:rPr>
          <w:rFonts w:ascii="Akkurat-Light" w:hAnsi="Akkurat-Light"/>
          <w:b/>
          <w:color w:val="F79646" w:themeColor="accent6"/>
          <w:sz w:val="32"/>
          <w:szCs w:val="32"/>
        </w:rPr>
      </w:pPr>
    </w:p>
    <w:p w:rsidR="00720E15" w:rsidP="00720E15" w:rsidRDefault="00720E15" w14:paraId="0AE8552B" w14:textId="0E17FBAF">
      <w:pPr>
        <w:rPr>
          <w:rFonts w:ascii="Akkurat-Light" w:hAnsi="Akkurat-Light"/>
          <w:b/>
          <w:color w:val="F79646" w:themeColor="accent6"/>
          <w:sz w:val="32"/>
          <w:szCs w:val="32"/>
        </w:rPr>
      </w:pPr>
    </w:p>
    <w:p w:rsidR="00720E15" w:rsidP="00720E15" w:rsidRDefault="00720E15" w14:paraId="491F30BB" w14:textId="4C9D4CB3">
      <w:pPr>
        <w:rPr>
          <w:rFonts w:ascii="Akkurat-Light" w:hAnsi="Akkurat-Light"/>
          <w:b/>
          <w:color w:val="F79646" w:themeColor="accent6"/>
          <w:sz w:val="32"/>
          <w:szCs w:val="32"/>
        </w:rPr>
      </w:pPr>
    </w:p>
    <w:p w:rsidR="00720E15" w:rsidP="00720E15" w:rsidRDefault="00720E15" w14:paraId="499455E7" w14:textId="5AB067D1">
      <w:pPr>
        <w:rPr>
          <w:rFonts w:ascii="Akkurat-Light" w:hAnsi="Akkurat-Light"/>
          <w:b/>
          <w:color w:val="F79646" w:themeColor="accent6"/>
          <w:sz w:val="32"/>
          <w:szCs w:val="32"/>
        </w:rPr>
      </w:pPr>
    </w:p>
    <w:p w:rsidR="00720E15" w:rsidP="00720E15" w:rsidRDefault="00720E15" w14:paraId="3C8BA228" w14:textId="53D89B37">
      <w:pPr>
        <w:rPr>
          <w:rFonts w:ascii="Akkurat-Light" w:hAnsi="Akkurat-Light"/>
          <w:b/>
          <w:color w:val="F79646" w:themeColor="accent6"/>
          <w:sz w:val="32"/>
          <w:szCs w:val="32"/>
        </w:rPr>
      </w:pPr>
    </w:p>
    <w:p w:rsidRPr="00D10A42" w:rsidR="00720E15" w:rsidP="00720E15" w:rsidRDefault="00720E15" w14:paraId="7B8BEC3F" w14:textId="77777777">
      <w:pPr>
        <w:jc w:val="center"/>
        <w:rPr>
          <w:rFonts w:ascii="Akkurat-Light" w:hAnsi="Akkurat-Light"/>
          <w:b/>
          <w:bCs/>
          <w:color w:val="F79646"/>
          <w:sz w:val="18"/>
          <w:szCs w:val="18"/>
        </w:rPr>
      </w:pPr>
      <w:r w:rsidRPr="00D10A42">
        <w:rPr>
          <w:rFonts w:ascii="Akkurat-Light" w:hAnsi="Akkurat-Light"/>
          <w:b/>
          <w:bCs/>
          <w:color w:val="F79646"/>
          <w:sz w:val="18"/>
          <w:szCs w:val="18"/>
        </w:rPr>
        <w:t>© 202</w:t>
      </w:r>
      <w:r>
        <w:rPr>
          <w:rFonts w:ascii="Akkurat-Light" w:hAnsi="Akkurat-Light"/>
          <w:b/>
          <w:bCs/>
          <w:color w:val="F79646"/>
          <w:sz w:val="18"/>
          <w:szCs w:val="18"/>
        </w:rPr>
        <w:t>2</w:t>
      </w:r>
      <w:r w:rsidRPr="00D10A42">
        <w:rPr>
          <w:rFonts w:ascii="Akkurat-Light" w:hAnsi="Akkurat-Light"/>
          <w:b/>
          <w:bCs/>
          <w:color w:val="F79646"/>
          <w:sz w:val="18"/>
          <w:szCs w:val="18"/>
        </w:rPr>
        <w:t xml:space="preserve"> Association for Nutrition</w:t>
      </w:r>
    </w:p>
    <w:p w:rsidR="00720E15" w:rsidP="00720E15" w:rsidRDefault="00720E15" w14:paraId="41F320CD" w14:textId="7105E16D">
      <w:pPr>
        <w:pStyle w:val="NoSpacing"/>
        <w:jc w:val="center"/>
        <w:rPr>
          <w:rFonts w:ascii="Akkurat-Light" w:hAnsi="Akkurat-Light" w:cs="Arial"/>
          <w:b/>
          <w:color w:val="F79646"/>
          <w:sz w:val="20"/>
          <w:szCs w:val="20"/>
        </w:rPr>
      </w:pPr>
      <w:r w:rsidRPr="00D10A42">
        <w:rPr>
          <w:rFonts w:ascii="Akkurat-Light" w:hAnsi="Akkurat-Light"/>
          <w:sz w:val="18"/>
          <w:szCs w:val="18"/>
        </w:rPr>
        <w:t>All rights reserved.  No part of this document may be reprinted reproduced or utilised in any form or by any electronic, mechanical or other means, now known or hereinafter invented, including photocopying and recording, or in any information storage or retrieval system, without permission in writing.</w:t>
      </w:r>
    </w:p>
    <w:p w:rsidR="00720E15" w:rsidP="00720E15" w:rsidRDefault="00720E15" w14:paraId="273E3250" w14:textId="77777777">
      <w:pPr>
        <w:pStyle w:val="NoSpacing"/>
        <w:jc w:val="center"/>
        <w:rPr>
          <w:rFonts w:ascii="Akkurat-Light" w:hAnsi="Akkurat-Light" w:cs="Arial"/>
          <w:b/>
          <w:color w:val="F79646"/>
          <w:sz w:val="20"/>
          <w:szCs w:val="20"/>
        </w:rPr>
      </w:pPr>
    </w:p>
    <w:p w:rsidRPr="00D10A42" w:rsidR="00720E15" w:rsidP="00720E15" w:rsidRDefault="00720E15" w14:paraId="181CF8BD" w14:textId="77777777">
      <w:pPr>
        <w:pStyle w:val="NoSpacing"/>
        <w:jc w:val="center"/>
        <w:rPr>
          <w:rFonts w:ascii="Akkurat-Light" w:hAnsi="Akkurat-Light" w:cs="Arial"/>
          <w:b/>
          <w:color w:val="F79646"/>
          <w:sz w:val="20"/>
          <w:szCs w:val="20"/>
        </w:rPr>
      </w:pPr>
    </w:p>
    <w:p w:rsidRPr="00D10A42" w:rsidR="00720E15" w:rsidP="00720E15" w:rsidRDefault="00720E15" w14:paraId="2A7F1DB0" w14:textId="77777777">
      <w:pPr>
        <w:pStyle w:val="NoSpacing"/>
        <w:jc w:val="center"/>
        <w:rPr>
          <w:rFonts w:ascii="Akkurat-Light" w:hAnsi="Akkurat-Light" w:cs="Arial"/>
          <w:sz w:val="20"/>
          <w:szCs w:val="20"/>
        </w:rPr>
      </w:pPr>
      <w:r w:rsidRPr="00D10A42">
        <w:rPr>
          <w:rFonts w:ascii="Akkurat-Light" w:hAnsi="Akkurat-Light" w:cs="Arial"/>
          <w:b/>
          <w:color w:val="F79646"/>
          <w:sz w:val="20"/>
          <w:szCs w:val="20"/>
        </w:rPr>
        <w:t>Association for Nutrition</w:t>
      </w:r>
      <w:r w:rsidRPr="00D10A42">
        <w:rPr>
          <w:rFonts w:ascii="Akkurat-Light" w:hAnsi="Akkurat-Light" w:cs="Arial"/>
          <w:sz w:val="20"/>
          <w:szCs w:val="20"/>
        </w:rPr>
        <w:t xml:space="preserve"> 3</w:t>
      </w:r>
      <w:r w:rsidRPr="00D10A42">
        <w:rPr>
          <w:rFonts w:ascii="Akkurat-Light" w:hAnsi="Akkurat-Light" w:cs="Arial"/>
          <w:sz w:val="20"/>
          <w:szCs w:val="20"/>
          <w:vertAlign w:val="superscript"/>
        </w:rPr>
        <w:t>rd</w:t>
      </w:r>
      <w:r w:rsidRPr="00D10A42">
        <w:rPr>
          <w:rFonts w:ascii="Akkurat-Light" w:hAnsi="Akkurat-Light" w:cs="Arial"/>
          <w:sz w:val="20"/>
          <w:szCs w:val="20"/>
        </w:rPr>
        <w:t xml:space="preserve"> Floor – Alliance House, 29-30 High Holborn, London WC1V 6AZ</w:t>
      </w:r>
    </w:p>
    <w:p w:rsidRPr="00D10A42" w:rsidR="00720E15" w:rsidP="00720E15" w:rsidRDefault="00720E15" w14:paraId="37C78025" w14:textId="69A2B729">
      <w:pPr>
        <w:jc w:val="center"/>
        <w:rPr>
          <w:rFonts w:ascii="Akkurat-Light" w:hAnsi="Akkurat-Light"/>
          <w:b/>
          <w:color w:val="F79646" w:themeColor="accent6"/>
          <w:sz w:val="32"/>
          <w:szCs w:val="32"/>
        </w:rPr>
      </w:pPr>
      <w:r w:rsidRPr="00D10A42">
        <w:rPr>
          <w:rFonts w:ascii="Akkurat-Light" w:hAnsi="Akkurat-Light"/>
          <w:i/>
          <w:sz w:val="16"/>
          <w:szCs w:val="16"/>
        </w:rPr>
        <w:t>Registered Charity No. 1136624 Registered Company No. 6488331</w:t>
      </w:r>
    </w:p>
    <w:sectPr w:rsidRPr="00D10A42" w:rsidR="00720E15" w:rsidSect="0027733F">
      <w:headerReference w:type="even" r:id="rId20"/>
      <w:headerReference w:type="default" r:id="rId21"/>
      <w:footerReference w:type="default" r:id="rId22"/>
      <w:headerReference w:type="first" r:id="rId23"/>
      <w:pgSz w:w="16838" w:h="11906" w:orient="landscape"/>
      <w:pgMar w:top="1021" w:right="1134" w:bottom="102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4617" w:rsidRDefault="00744617" w14:paraId="15F7E187" w14:textId="77777777">
      <w:r>
        <w:separator/>
      </w:r>
    </w:p>
  </w:endnote>
  <w:endnote w:type="continuationSeparator" w:id="0">
    <w:p w:rsidR="00744617" w:rsidRDefault="00744617" w14:paraId="7AB76D02" w14:textId="77777777">
      <w:r>
        <w:continuationSeparator/>
      </w:r>
    </w:p>
  </w:endnote>
  <w:endnote w:type="continuationNotice" w:id="1">
    <w:p w:rsidR="00744617" w:rsidRDefault="00744617" w14:paraId="011E096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kkurat-Light">
    <w:panose1 w:val="02000503030000020004"/>
    <w:charset w:val="00"/>
    <w:family w:val="auto"/>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kkurat">
    <w:panose1 w:val="02000503030000020004"/>
    <w:charset w:val="00"/>
    <w:family w:val="auto"/>
    <w:pitch w:val="variable"/>
    <w:sig w:usb0="800000AF" w:usb1="5000016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FB3" w:rsidRDefault="00FF3FB3" w14:paraId="52D7B750"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F3FB3" w:rsidRDefault="00FF3FB3" w14:paraId="38A0677B"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FB3" w:rsidRDefault="00FF3FB3" w14:paraId="55BC86C1"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292F">
      <w:rPr>
        <w:rStyle w:val="PageNumber"/>
        <w:noProof/>
      </w:rPr>
      <w:t>10</w:t>
    </w:r>
    <w:r>
      <w:rPr>
        <w:rStyle w:val="PageNumber"/>
      </w:rPr>
      <w:fldChar w:fldCharType="end"/>
    </w:r>
  </w:p>
  <w:p w:rsidR="00FF3FB3" w:rsidRDefault="00FF3FB3" w14:paraId="3C8A8796" w14:textId="77777777">
    <w:pPr>
      <w:pStyle w:val="Footer"/>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FB3" w:rsidRDefault="00FF3FB3" w14:paraId="7330F761" w14:textId="77777777">
    <w:pPr>
      <w:pStyle w:val="Footer"/>
    </w:pPr>
    <w:r>
      <w:fldChar w:fldCharType="begin"/>
    </w:r>
    <w:r>
      <w:instrText xml:space="preserve"> PAGE   \* MERGEFORMAT </w:instrText>
    </w:r>
    <w:r>
      <w:fldChar w:fldCharType="separate"/>
    </w:r>
    <w:r w:rsidR="00FD292F">
      <w:rPr>
        <w:noProof/>
      </w:rPr>
      <w:t>8</w:t>
    </w:r>
    <w:r>
      <w:rPr>
        <w:noProof/>
      </w:rPr>
      <w:fldChar w:fldCharType="end"/>
    </w:r>
  </w:p>
  <w:p w:rsidR="00FF3FB3" w:rsidP="00422B3A" w:rsidRDefault="00FF3FB3" w14:paraId="388F438B" w14:textId="77777777">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1A4D27" w:rsidR="00FF3FB3" w:rsidP="00F44128" w:rsidRDefault="00FF3FB3" w14:paraId="60BF9AD7" w14:textId="77777777">
    <w:pPr>
      <w:pStyle w:val="Footer"/>
      <w:jc w:val="right"/>
      <w:rPr>
        <w:rFonts w:ascii="Calibri" w:hAnsi="Calibri"/>
        <w:sz w:val="18"/>
        <w:szCs w:val="18"/>
      </w:rPr>
    </w:pPr>
    <w:r w:rsidRPr="001A4D27">
      <w:rPr>
        <w:rStyle w:val="PageNumber"/>
        <w:rFonts w:ascii="Calibri" w:hAnsi="Calibri"/>
        <w:sz w:val="18"/>
        <w:szCs w:val="18"/>
      </w:rPr>
      <w:t xml:space="preserve">Page </w:t>
    </w:r>
    <w:r w:rsidRPr="001A4D27">
      <w:rPr>
        <w:rStyle w:val="PageNumber"/>
        <w:rFonts w:ascii="Calibri" w:hAnsi="Calibri"/>
        <w:sz w:val="18"/>
        <w:szCs w:val="18"/>
      </w:rPr>
      <w:fldChar w:fldCharType="begin"/>
    </w:r>
    <w:r w:rsidRPr="001A4D27">
      <w:rPr>
        <w:rStyle w:val="PageNumber"/>
        <w:rFonts w:ascii="Calibri" w:hAnsi="Calibri"/>
        <w:sz w:val="18"/>
        <w:szCs w:val="18"/>
      </w:rPr>
      <w:instrText xml:space="preserve"> PAGE </w:instrText>
    </w:r>
    <w:r w:rsidRPr="001A4D27">
      <w:rPr>
        <w:rStyle w:val="PageNumber"/>
        <w:rFonts w:ascii="Calibri" w:hAnsi="Calibri"/>
        <w:sz w:val="18"/>
        <w:szCs w:val="18"/>
      </w:rPr>
      <w:fldChar w:fldCharType="separate"/>
    </w:r>
    <w:r w:rsidR="00FD292F">
      <w:rPr>
        <w:rStyle w:val="PageNumber"/>
        <w:rFonts w:ascii="Calibri" w:hAnsi="Calibri"/>
        <w:noProof/>
        <w:sz w:val="18"/>
        <w:szCs w:val="18"/>
      </w:rPr>
      <w:t>28</w:t>
    </w:r>
    <w:r w:rsidRPr="001A4D27">
      <w:rPr>
        <w:rStyle w:val="PageNumber"/>
        <w:rFonts w:ascii="Calibri" w:hAnsi="Calibri"/>
        <w:sz w:val="18"/>
        <w:szCs w:val="18"/>
      </w:rPr>
      <w:fldChar w:fldCharType="end"/>
    </w:r>
    <w:r w:rsidRPr="001A4D27">
      <w:rPr>
        <w:rStyle w:val="PageNumber"/>
        <w:rFonts w:ascii="Calibri" w:hAnsi="Calibri"/>
        <w:sz w:val="18"/>
        <w:szCs w:val="18"/>
      </w:rPr>
      <w:t xml:space="preserve"> of </w:t>
    </w:r>
    <w:r w:rsidRPr="001A4D27">
      <w:rPr>
        <w:rStyle w:val="PageNumber"/>
        <w:rFonts w:ascii="Calibri" w:hAnsi="Calibri"/>
        <w:sz w:val="18"/>
        <w:szCs w:val="18"/>
      </w:rPr>
      <w:fldChar w:fldCharType="begin"/>
    </w:r>
    <w:r w:rsidRPr="001A4D27">
      <w:rPr>
        <w:rStyle w:val="PageNumber"/>
        <w:rFonts w:ascii="Calibri" w:hAnsi="Calibri"/>
        <w:sz w:val="18"/>
        <w:szCs w:val="18"/>
      </w:rPr>
      <w:instrText xml:space="preserve"> NUMPAGES </w:instrText>
    </w:r>
    <w:r w:rsidRPr="001A4D27">
      <w:rPr>
        <w:rStyle w:val="PageNumber"/>
        <w:rFonts w:ascii="Calibri" w:hAnsi="Calibri"/>
        <w:sz w:val="18"/>
        <w:szCs w:val="18"/>
      </w:rPr>
      <w:fldChar w:fldCharType="separate"/>
    </w:r>
    <w:r w:rsidR="00FD292F">
      <w:rPr>
        <w:rStyle w:val="PageNumber"/>
        <w:rFonts w:ascii="Calibri" w:hAnsi="Calibri"/>
        <w:noProof/>
        <w:sz w:val="18"/>
        <w:szCs w:val="18"/>
      </w:rPr>
      <w:t>28</w:t>
    </w:r>
    <w:r w:rsidRPr="001A4D27">
      <w:rPr>
        <w:rStyle w:val="PageNumber"/>
        <w:rFonts w:ascii="Calibri" w:hAnsi="Calibri"/>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4617" w:rsidRDefault="00744617" w14:paraId="1615DDDC" w14:textId="77777777">
      <w:r>
        <w:separator/>
      </w:r>
    </w:p>
  </w:footnote>
  <w:footnote w:type="continuationSeparator" w:id="0">
    <w:p w:rsidR="00744617" w:rsidRDefault="00744617" w14:paraId="23E0F6C4" w14:textId="77777777">
      <w:r>
        <w:continuationSeparator/>
      </w:r>
    </w:p>
  </w:footnote>
  <w:footnote w:type="continuationNotice" w:id="1">
    <w:p w:rsidR="00744617" w:rsidRDefault="00744617" w14:paraId="07EC804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425F13" w:rsidRDefault="00425F13" w14:paraId="28489F05" w14:textId="59D9C08D">
    <w:pPr>
      <w:pStyle w:val="Header"/>
    </w:pPr>
    <w:r>
      <w:rPr>
        <w:rFonts w:ascii="Cooper Black" w:hAnsi="Cooper Black"/>
        <w:noProof/>
        <w:sz w:val="44"/>
        <w:szCs w:val="44"/>
        <w:lang w:eastAsia="en-GB"/>
      </w:rPr>
      <w:drawing>
        <wp:anchor distT="0" distB="0" distL="114300" distR="114300" simplePos="0" relativeHeight="251664385" behindDoc="0" locked="0" layoutInCell="1" allowOverlap="1" wp14:anchorId="11BCC149" wp14:editId="1BD90038">
          <wp:simplePos x="0" y="0"/>
          <wp:positionH relativeFrom="column">
            <wp:posOffset>3818238</wp:posOffset>
          </wp:positionH>
          <wp:positionV relativeFrom="paragraph">
            <wp:posOffset>-264572</wp:posOffset>
          </wp:positionV>
          <wp:extent cx="2096813" cy="643122"/>
          <wp:effectExtent l="0" t="0" r="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6813" cy="64312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F3FB3" w:rsidP="00422B3A" w:rsidRDefault="00FF3FB3" w14:paraId="39411ACE" w14:textId="77777777">
    <w:pPr>
      <w:pStyle w:val="Header"/>
      <w:jc w:val="right"/>
      <w:rPr>
        <w:sz w:val="16"/>
        <w:szCs w:val="16"/>
      </w:rPr>
    </w:pPr>
    <w:r>
      <w:rPr>
        <w:rFonts w:ascii="Cooper Black" w:hAnsi="Cooper Black"/>
        <w:noProof/>
        <w:sz w:val="44"/>
        <w:szCs w:val="44"/>
        <w:lang w:eastAsia="en-GB"/>
      </w:rPr>
      <w:drawing>
        <wp:inline distT="0" distB="0" distL="0" distR="0" wp14:anchorId="36F38A6C" wp14:editId="3CE9EC93">
          <wp:extent cx="2096813" cy="64312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96813" cy="643122"/>
                  </a:xfrm>
                  <a:prstGeom prst="rect">
                    <a:avLst/>
                  </a:prstGeom>
                  <a:noFill/>
                  <a:ln>
                    <a:noFill/>
                  </a:ln>
                </pic:spPr>
              </pic:pic>
            </a:graphicData>
          </a:graphic>
        </wp:inline>
      </w:drawing>
    </w:r>
  </w:p>
  <w:p w:rsidRPr="00482EEC" w:rsidR="00FF3FB3" w:rsidP="00422B3A" w:rsidRDefault="00FF3FB3" w14:paraId="11AE347E" w14:textId="77777777">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FB3" w:rsidRDefault="00744617" w14:paraId="30FC34DB" w14:textId="77777777">
    <w:pPr>
      <w:pStyle w:val="Header"/>
    </w:pPr>
    <w:r>
      <w:rPr>
        <w:noProof/>
      </w:rPr>
      <w:pict w14:anchorId="4450E5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style="position:absolute;margin-left:0;margin-top:0;width:418.5pt;height:167.4pt;rotation:315;z-index:-251658239;mso-position-horizontal:center;mso-position-horizontal-relative:margin;mso-position-vertical:center;mso-position-vertical-relative:margin" o:spid="_x0000_s2054" o:allowincell="f" fillcolor="silver" stroked="f" type="#_x0000_t136">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F3FB3" w:rsidP="00F44128" w:rsidRDefault="00D10A42" w14:paraId="33EEAB37" w14:textId="3CE979FE">
    <w:pPr>
      <w:pStyle w:val="Header"/>
      <w:jc w:val="right"/>
      <w:rPr>
        <w:szCs w:val="18"/>
      </w:rPr>
    </w:pPr>
    <w:r>
      <w:rPr>
        <w:noProof/>
      </w:rPr>
      <w:drawing>
        <wp:anchor distT="0" distB="0" distL="114300" distR="114300" simplePos="0" relativeHeight="251663361" behindDoc="1" locked="0" layoutInCell="1" allowOverlap="1" wp14:anchorId="75BFF10B" wp14:editId="193CD506">
          <wp:simplePos x="0" y="0"/>
          <wp:positionH relativeFrom="column">
            <wp:posOffset>7473692</wp:posOffset>
          </wp:positionH>
          <wp:positionV relativeFrom="paragraph">
            <wp:posOffset>-276928</wp:posOffset>
          </wp:positionV>
          <wp:extent cx="2076450" cy="559111"/>
          <wp:effectExtent l="0" t="0" r="0" b="0"/>
          <wp:wrapTight wrapText="bothSides">
            <wp:wrapPolygon edited="0">
              <wp:start x="0" y="0"/>
              <wp:lineTo x="0" y="20618"/>
              <wp:lineTo x="21402" y="20618"/>
              <wp:lineTo x="21402" y="0"/>
              <wp:lineTo x="0" y="0"/>
            </wp:wrapPolygon>
          </wp:wrapTight>
          <wp:docPr id="7" name="Picture 0"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0"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6450" cy="559111"/>
                  </a:xfrm>
                  <a:prstGeom prst="rect">
                    <a:avLst/>
                  </a:prstGeom>
                </pic:spPr>
              </pic:pic>
            </a:graphicData>
          </a:graphic>
          <wp14:sizeRelH relativeFrom="page">
            <wp14:pctWidth>0</wp14:pctWidth>
          </wp14:sizeRelH>
          <wp14:sizeRelV relativeFrom="page">
            <wp14:pctHeight>0</wp14:pctHeight>
          </wp14:sizeRelV>
        </wp:anchor>
      </w:drawing>
    </w:r>
  </w:p>
  <w:p w:rsidRPr="00207744" w:rsidR="00FF3FB3" w:rsidP="00F44128" w:rsidRDefault="00FF3FB3" w14:paraId="662B22E3" w14:textId="77777777">
    <w:pPr>
      <w:pStyle w:val="Header"/>
      <w:jc w:val="right"/>
      <w:rPr>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F3FB3" w:rsidRDefault="00744617" w14:paraId="7CCAC5FD" w14:textId="77777777">
    <w:pPr>
      <w:pStyle w:val="Header"/>
    </w:pPr>
    <w:r>
      <w:rPr>
        <w:noProof/>
      </w:rPr>
      <w:pict w14:anchorId="6E7F9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style="position:absolute;margin-left:0;margin-top:0;width:418.5pt;height:167.4pt;rotation:315;z-index:-251658240;mso-position-horizontal:center;mso-position-horizontal-relative:margin;mso-position-vertical:center;mso-position-vertical-relative:margin" o:spid="_x0000_s2053" o:allowincell="f" fillcolor="silver" stroked="f" type="#_x0000_t136">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80685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78F0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F8CD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E0C12C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1AA19E8"/>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6104FE6"/>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99A6DE3E"/>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7B85F2C"/>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2D2077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B0EA70"/>
    <w:lvl w:ilvl="0">
      <w:start w:val="1"/>
      <w:numFmt w:val="bullet"/>
      <w:pStyle w:val="ListBullet"/>
      <w:lvlText w:val=""/>
      <w:lvlJc w:val="left"/>
      <w:pPr>
        <w:tabs>
          <w:tab w:val="num" w:pos="360"/>
        </w:tabs>
        <w:ind w:left="360" w:hanging="360"/>
      </w:pPr>
      <w:rPr>
        <w:rFonts w:hint="default" w:ascii="Symbol" w:hAnsi="Symbol"/>
      </w:rPr>
    </w:lvl>
  </w:abstractNum>
  <w:abstractNum w:abstractNumId="10" w15:restartNumberingAfterBreak="0">
    <w:nsid w:val="27A634BE"/>
    <w:multiLevelType w:val="hybridMultilevel"/>
    <w:tmpl w:val="57CA779A"/>
    <w:lvl w:ilvl="0" w:tplc="C338F1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557546"/>
    <w:multiLevelType w:val="hybridMultilevel"/>
    <w:tmpl w:val="9D74E4A8"/>
    <w:lvl w:ilvl="0" w:tplc="500E96B2">
      <w:numFmt w:val="bullet"/>
      <w:lvlText w:val="-"/>
      <w:lvlJc w:val="left"/>
      <w:pPr>
        <w:ind w:left="720" w:hanging="360"/>
      </w:pPr>
      <w:rPr>
        <w:rFonts w:hint="default" w:ascii="Akkurat-Light" w:hAnsi="Akkurat-Light"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D4A11B5"/>
    <w:multiLevelType w:val="multilevel"/>
    <w:tmpl w:val="E4529F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CEB0E2A"/>
    <w:multiLevelType w:val="hybridMultilevel"/>
    <w:tmpl w:val="2CD42EF8"/>
    <w:lvl w:ilvl="0" w:tplc="7386540E">
      <w:start w:val="3"/>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D75734A"/>
    <w:multiLevelType w:val="hybridMultilevel"/>
    <w:tmpl w:val="FFFCEF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E6438F5"/>
    <w:multiLevelType w:val="hybridMultilevel"/>
    <w:tmpl w:val="95F8D06A"/>
    <w:lvl w:ilvl="0" w:tplc="90B4D7D4">
      <w:start w:val="1"/>
      <w:numFmt w:val="lowerLetter"/>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96B3D89"/>
    <w:multiLevelType w:val="hybridMultilevel"/>
    <w:tmpl w:val="D8247B2E"/>
    <w:lvl w:ilvl="0" w:tplc="500E96B2">
      <w:numFmt w:val="bullet"/>
      <w:lvlText w:val="-"/>
      <w:lvlJc w:val="left"/>
      <w:pPr>
        <w:ind w:left="720" w:hanging="360"/>
      </w:pPr>
      <w:rPr>
        <w:rFonts w:hint="default" w:ascii="Akkurat-Light" w:hAnsi="Akkurat-Light"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lvlOverride w:ilvl="0">
      <w:startOverride w:val="1"/>
    </w:lvlOverride>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2"/>
  </w:num>
  <w:num w:numId="12">
    <w:abstractNumId w:val="10"/>
  </w:num>
  <w:num w:numId="13">
    <w:abstractNumId w:val="16"/>
  </w:num>
  <w:num w:numId="14">
    <w:abstractNumId w:val="11"/>
  </w:num>
  <w:num w:numId="15">
    <w:abstractNumId w:val="15"/>
  </w:num>
  <w:num w:numId="16">
    <w:abstractNumId w:val="13"/>
  </w:num>
  <w:num w:numId="17">
    <w:abstractNumId w:val="14"/>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9DC"/>
    <w:rsid w:val="00004DFE"/>
    <w:rsid w:val="0000577C"/>
    <w:rsid w:val="000174BD"/>
    <w:rsid w:val="00030FAB"/>
    <w:rsid w:val="00050064"/>
    <w:rsid w:val="00052FE6"/>
    <w:rsid w:val="000546E1"/>
    <w:rsid w:val="00066EAB"/>
    <w:rsid w:val="0007071D"/>
    <w:rsid w:val="00073FF1"/>
    <w:rsid w:val="000772F1"/>
    <w:rsid w:val="000801CF"/>
    <w:rsid w:val="000804C6"/>
    <w:rsid w:val="000838CF"/>
    <w:rsid w:val="000842F1"/>
    <w:rsid w:val="00091397"/>
    <w:rsid w:val="0009250C"/>
    <w:rsid w:val="00095D4E"/>
    <w:rsid w:val="000A0A33"/>
    <w:rsid w:val="000B0859"/>
    <w:rsid w:val="000B0E41"/>
    <w:rsid w:val="000B1A7D"/>
    <w:rsid w:val="000B3837"/>
    <w:rsid w:val="000C0A22"/>
    <w:rsid w:val="000C170A"/>
    <w:rsid w:val="000C5C0E"/>
    <w:rsid w:val="000C66CA"/>
    <w:rsid w:val="000D15A8"/>
    <w:rsid w:val="000D175B"/>
    <w:rsid w:val="000D3AD8"/>
    <w:rsid w:val="000D45C7"/>
    <w:rsid w:val="000D4B13"/>
    <w:rsid w:val="000E18B1"/>
    <w:rsid w:val="000E1EE6"/>
    <w:rsid w:val="000E3EF7"/>
    <w:rsid w:val="000E7025"/>
    <w:rsid w:val="000F0300"/>
    <w:rsid w:val="000F1BD1"/>
    <w:rsid w:val="000F3E87"/>
    <w:rsid w:val="00103BA3"/>
    <w:rsid w:val="00106622"/>
    <w:rsid w:val="001076E9"/>
    <w:rsid w:val="00111BEC"/>
    <w:rsid w:val="00123F46"/>
    <w:rsid w:val="00124692"/>
    <w:rsid w:val="0014084F"/>
    <w:rsid w:val="001426B3"/>
    <w:rsid w:val="00144B67"/>
    <w:rsid w:val="001456DA"/>
    <w:rsid w:val="00151FFF"/>
    <w:rsid w:val="001525AC"/>
    <w:rsid w:val="0015377E"/>
    <w:rsid w:val="0015399C"/>
    <w:rsid w:val="00155586"/>
    <w:rsid w:val="00172CFA"/>
    <w:rsid w:val="0017304C"/>
    <w:rsid w:val="00177391"/>
    <w:rsid w:val="0018198F"/>
    <w:rsid w:val="00185E0A"/>
    <w:rsid w:val="001915BB"/>
    <w:rsid w:val="00197052"/>
    <w:rsid w:val="001A492E"/>
    <w:rsid w:val="001A7D3A"/>
    <w:rsid w:val="001B288A"/>
    <w:rsid w:val="001B7368"/>
    <w:rsid w:val="001C1A72"/>
    <w:rsid w:val="001C54EB"/>
    <w:rsid w:val="001C75A0"/>
    <w:rsid w:val="001D0E10"/>
    <w:rsid w:val="001D4169"/>
    <w:rsid w:val="001E05FF"/>
    <w:rsid w:val="001E5DF2"/>
    <w:rsid w:val="001E7B9E"/>
    <w:rsid w:val="001F6CFD"/>
    <w:rsid w:val="001F7DAF"/>
    <w:rsid w:val="002031E7"/>
    <w:rsid w:val="00207F82"/>
    <w:rsid w:val="00210574"/>
    <w:rsid w:val="0021458A"/>
    <w:rsid w:val="00216A74"/>
    <w:rsid w:val="00221FC8"/>
    <w:rsid w:val="00222F99"/>
    <w:rsid w:val="002241EA"/>
    <w:rsid w:val="0022723E"/>
    <w:rsid w:val="00227561"/>
    <w:rsid w:val="00227AF4"/>
    <w:rsid w:val="00230198"/>
    <w:rsid w:val="00230F6B"/>
    <w:rsid w:val="0023493E"/>
    <w:rsid w:val="00234A50"/>
    <w:rsid w:val="00234CFA"/>
    <w:rsid w:val="0024084B"/>
    <w:rsid w:val="00241699"/>
    <w:rsid w:val="00247C2B"/>
    <w:rsid w:val="00261519"/>
    <w:rsid w:val="0026457F"/>
    <w:rsid w:val="002654F3"/>
    <w:rsid w:val="002658C0"/>
    <w:rsid w:val="002750FE"/>
    <w:rsid w:val="00275A97"/>
    <w:rsid w:val="00275D0D"/>
    <w:rsid w:val="0027733F"/>
    <w:rsid w:val="00280A89"/>
    <w:rsid w:val="0028417F"/>
    <w:rsid w:val="002841A0"/>
    <w:rsid w:val="00287EDB"/>
    <w:rsid w:val="00293E69"/>
    <w:rsid w:val="0029495C"/>
    <w:rsid w:val="002A1D2C"/>
    <w:rsid w:val="002A2149"/>
    <w:rsid w:val="002A3EF4"/>
    <w:rsid w:val="002B31EE"/>
    <w:rsid w:val="002B6B0B"/>
    <w:rsid w:val="002B6EA5"/>
    <w:rsid w:val="002B7EE8"/>
    <w:rsid w:val="002C3F3C"/>
    <w:rsid w:val="002C4499"/>
    <w:rsid w:val="002C4EFC"/>
    <w:rsid w:val="002C6976"/>
    <w:rsid w:val="002C7844"/>
    <w:rsid w:val="002D1B54"/>
    <w:rsid w:val="002D6AC6"/>
    <w:rsid w:val="002E39FE"/>
    <w:rsid w:val="002F00A4"/>
    <w:rsid w:val="002F1B44"/>
    <w:rsid w:val="002F3903"/>
    <w:rsid w:val="002F40A5"/>
    <w:rsid w:val="0030499B"/>
    <w:rsid w:val="003062AF"/>
    <w:rsid w:val="00310073"/>
    <w:rsid w:val="00315623"/>
    <w:rsid w:val="00316342"/>
    <w:rsid w:val="0031761D"/>
    <w:rsid w:val="00321E1C"/>
    <w:rsid w:val="003247F3"/>
    <w:rsid w:val="00324DF2"/>
    <w:rsid w:val="00325E4A"/>
    <w:rsid w:val="003266B8"/>
    <w:rsid w:val="00327295"/>
    <w:rsid w:val="00333885"/>
    <w:rsid w:val="00335B86"/>
    <w:rsid w:val="00335E8A"/>
    <w:rsid w:val="003400E6"/>
    <w:rsid w:val="003466D4"/>
    <w:rsid w:val="003468C7"/>
    <w:rsid w:val="00350B76"/>
    <w:rsid w:val="00353FCA"/>
    <w:rsid w:val="00354E3D"/>
    <w:rsid w:val="00355CC5"/>
    <w:rsid w:val="00355F6C"/>
    <w:rsid w:val="00360607"/>
    <w:rsid w:val="003645EF"/>
    <w:rsid w:val="00366EB1"/>
    <w:rsid w:val="0036700F"/>
    <w:rsid w:val="00370C35"/>
    <w:rsid w:val="00374853"/>
    <w:rsid w:val="0037519E"/>
    <w:rsid w:val="003758B4"/>
    <w:rsid w:val="003876CA"/>
    <w:rsid w:val="003949D4"/>
    <w:rsid w:val="003966DB"/>
    <w:rsid w:val="00396935"/>
    <w:rsid w:val="003A6F30"/>
    <w:rsid w:val="003B113A"/>
    <w:rsid w:val="003C0CB4"/>
    <w:rsid w:val="003C0FD1"/>
    <w:rsid w:val="003D0F5A"/>
    <w:rsid w:val="003D3D5F"/>
    <w:rsid w:val="003D7C39"/>
    <w:rsid w:val="003E1E23"/>
    <w:rsid w:val="003E2BC8"/>
    <w:rsid w:val="003F075A"/>
    <w:rsid w:val="003F55C9"/>
    <w:rsid w:val="00400149"/>
    <w:rsid w:val="0040091D"/>
    <w:rsid w:val="00400A15"/>
    <w:rsid w:val="00403068"/>
    <w:rsid w:val="00405802"/>
    <w:rsid w:val="004124D4"/>
    <w:rsid w:val="00417B7A"/>
    <w:rsid w:val="00421A18"/>
    <w:rsid w:val="00422B3A"/>
    <w:rsid w:val="00425F13"/>
    <w:rsid w:val="0043265E"/>
    <w:rsid w:val="004327AF"/>
    <w:rsid w:val="00445B77"/>
    <w:rsid w:val="00450D57"/>
    <w:rsid w:val="00453217"/>
    <w:rsid w:val="004548CB"/>
    <w:rsid w:val="00454E6D"/>
    <w:rsid w:val="00460B3E"/>
    <w:rsid w:val="00464857"/>
    <w:rsid w:val="004707C9"/>
    <w:rsid w:val="00477A2D"/>
    <w:rsid w:val="00482EEC"/>
    <w:rsid w:val="00485082"/>
    <w:rsid w:val="00485C8B"/>
    <w:rsid w:val="004910A1"/>
    <w:rsid w:val="00491DBE"/>
    <w:rsid w:val="00492243"/>
    <w:rsid w:val="004960A8"/>
    <w:rsid w:val="004A1165"/>
    <w:rsid w:val="004A4C86"/>
    <w:rsid w:val="004B54BD"/>
    <w:rsid w:val="004C1650"/>
    <w:rsid w:val="004C3F43"/>
    <w:rsid w:val="004C3F79"/>
    <w:rsid w:val="004C47BA"/>
    <w:rsid w:val="004C60CC"/>
    <w:rsid w:val="004D3206"/>
    <w:rsid w:val="004D4A61"/>
    <w:rsid w:val="004D6234"/>
    <w:rsid w:val="004E14F7"/>
    <w:rsid w:val="004E1DF8"/>
    <w:rsid w:val="004E2626"/>
    <w:rsid w:val="004F1491"/>
    <w:rsid w:val="004F45B0"/>
    <w:rsid w:val="004F61E2"/>
    <w:rsid w:val="005022B7"/>
    <w:rsid w:val="00503018"/>
    <w:rsid w:val="0051038C"/>
    <w:rsid w:val="00513D9C"/>
    <w:rsid w:val="0052079F"/>
    <w:rsid w:val="00520BFD"/>
    <w:rsid w:val="00520C6B"/>
    <w:rsid w:val="00527AB8"/>
    <w:rsid w:val="00532F88"/>
    <w:rsid w:val="0054060F"/>
    <w:rsid w:val="00541DD3"/>
    <w:rsid w:val="00546024"/>
    <w:rsid w:val="005467E6"/>
    <w:rsid w:val="00547824"/>
    <w:rsid w:val="005517AE"/>
    <w:rsid w:val="00562DD8"/>
    <w:rsid w:val="0056457D"/>
    <w:rsid w:val="00567D44"/>
    <w:rsid w:val="00571738"/>
    <w:rsid w:val="00574BD3"/>
    <w:rsid w:val="005801BD"/>
    <w:rsid w:val="005832DE"/>
    <w:rsid w:val="005833F1"/>
    <w:rsid w:val="00584D45"/>
    <w:rsid w:val="0058514F"/>
    <w:rsid w:val="00594EE5"/>
    <w:rsid w:val="005956CE"/>
    <w:rsid w:val="00595B81"/>
    <w:rsid w:val="0059766B"/>
    <w:rsid w:val="00597AF1"/>
    <w:rsid w:val="005A57AF"/>
    <w:rsid w:val="005A5DB2"/>
    <w:rsid w:val="005B36FD"/>
    <w:rsid w:val="005C3846"/>
    <w:rsid w:val="005C3B42"/>
    <w:rsid w:val="005C3C00"/>
    <w:rsid w:val="005C4974"/>
    <w:rsid w:val="005C50E6"/>
    <w:rsid w:val="005D1139"/>
    <w:rsid w:val="005D1677"/>
    <w:rsid w:val="005D2973"/>
    <w:rsid w:val="005D3B76"/>
    <w:rsid w:val="005D57CB"/>
    <w:rsid w:val="005E3B21"/>
    <w:rsid w:val="005E49A7"/>
    <w:rsid w:val="005F2A7C"/>
    <w:rsid w:val="00600AA7"/>
    <w:rsid w:val="00613512"/>
    <w:rsid w:val="00622435"/>
    <w:rsid w:val="006243BF"/>
    <w:rsid w:val="00625EDA"/>
    <w:rsid w:val="00635AAD"/>
    <w:rsid w:val="00636596"/>
    <w:rsid w:val="006371FE"/>
    <w:rsid w:val="00645740"/>
    <w:rsid w:val="00656E85"/>
    <w:rsid w:val="00660F08"/>
    <w:rsid w:val="00661476"/>
    <w:rsid w:val="00661EA5"/>
    <w:rsid w:val="00662D5B"/>
    <w:rsid w:val="00663255"/>
    <w:rsid w:val="00665FB3"/>
    <w:rsid w:val="00673706"/>
    <w:rsid w:val="00674CC5"/>
    <w:rsid w:val="00675F15"/>
    <w:rsid w:val="00677A76"/>
    <w:rsid w:val="00685288"/>
    <w:rsid w:val="00692881"/>
    <w:rsid w:val="006A0E61"/>
    <w:rsid w:val="006B2947"/>
    <w:rsid w:val="006B7573"/>
    <w:rsid w:val="006D2C1A"/>
    <w:rsid w:val="006D2FF1"/>
    <w:rsid w:val="006E294C"/>
    <w:rsid w:val="006F312A"/>
    <w:rsid w:val="006F3BDC"/>
    <w:rsid w:val="006F3D96"/>
    <w:rsid w:val="006F4905"/>
    <w:rsid w:val="006F4CF3"/>
    <w:rsid w:val="006F79E1"/>
    <w:rsid w:val="00701F74"/>
    <w:rsid w:val="00711A6A"/>
    <w:rsid w:val="00720146"/>
    <w:rsid w:val="00720E15"/>
    <w:rsid w:val="007227F5"/>
    <w:rsid w:val="007236A7"/>
    <w:rsid w:val="00724398"/>
    <w:rsid w:val="00726EA7"/>
    <w:rsid w:val="00730398"/>
    <w:rsid w:val="007303F1"/>
    <w:rsid w:val="007365C7"/>
    <w:rsid w:val="007365DA"/>
    <w:rsid w:val="00742AA7"/>
    <w:rsid w:val="00744617"/>
    <w:rsid w:val="007609BE"/>
    <w:rsid w:val="00761980"/>
    <w:rsid w:val="007646FD"/>
    <w:rsid w:val="00770AF7"/>
    <w:rsid w:val="0077418F"/>
    <w:rsid w:val="007778AC"/>
    <w:rsid w:val="00782E27"/>
    <w:rsid w:val="0079311F"/>
    <w:rsid w:val="007A175B"/>
    <w:rsid w:val="007A1B20"/>
    <w:rsid w:val="007A2E12"/>
    <w:rsid w:val="007B15F2"/>
    <w:rsid w:val="007B1FB8"/>
    <w:rsid w:val="007B5420"/>
    <w:rsid w:val="007B7B30"/>
    <w:rsid w:val="007C4F40"/>
    <w:rsid w:val="007C66A5"/>
    <w:rsid w:val="007C6AD5"/>
    <w:rsid w:val="007D3C35"/>
    <w:rsid w:val="007E35F0"/>
    <w:rsid w:val="007F11C5"/>
    <w:rsid w:val="007F488F"/>
    <w:rsid w:val="00800D45"/>
    <w:rsid w:val="00800DC9"/>
    <w:rsid w:val="00802281"/>
    <w:rsid w:val="00804C42"/>
    <w:rsid w:val="00806FAF"/>
    <w:rsid w:val="00810C1D"/>
    <w:rsid w:val="008135C5"/>
    <w:rsid w:val="00814ABB"/>
    <w:rsid w:val="00827CFB"/>
    <w:rsid w:val="0083289A"/>
    <w:rsid w:val="00834716"/>
    <w:rsid w:val="00835CF2"/>
    <w:rsid w:val="0084339B"/>
    <w:rsid w:val="0084412B"/>
    <w:rsid w:val="0084627C"/>
    <w:rsid w:val="00846A30"/>
    <w:rsid w:val="00851745"/>
    <w:rsid w:val="00851946"/>
    <w:rsid w:val="00856E54"/>
    <w:rsid w:val="00857D6B"/>
    <w:rsid w:val="0086339F"/>
    <w:rsid w:val="00864FB0"/>
    <w:rsid w:val="00866D6A"/>
    <w:rsid w:val="0087015E"/>
    <w:rsid w:val="00873D65"/>
    <w:rsid w:val="008744B4"/>
    <w:rsid w:val="008759B3"/>
    <w:rsid w:val="0088058A"/>
    <w:rsid w:val="00880F0F"/>
    <w:rsid w:val="00883798"/>
    <w:rsid w:val="00884565"/>
    <w:rsid w:val="00884706"/>
    <w:rsid w:val="00884CF6"/>
    <w:rsid w:val="008858AB"/>
    <w:rsid w:val="008952F4"/>
    <w:rsid w:val="00895B4B"/>
    <w:rsid w:val="008A12D3"/>
    <w:rsid w:val="008A5E80"/>
    <w:rsid w:val="008A6CB6"/>
    <w:rsid w:val="008C4153"/>
    <w:rsid w:val="008C4D3A"/>
    <w:rsid w:val="008C6E24"/>
    <w:rsid w:val="008C79A4"/>
    <w:rsid w:val="008D02A7"/>
    <w:rsid w:val="008D1535"/>
    <w:rsid w:val="008E107D"/>
    <w:rsid w:val="008F248B"/>
    <w:rsid w:val="008F3BBC"/>
    <w:rsid w:val="00900D6F"/>
    <w:rsid w:val="00902B16"/>
    <w:rsid w:val="00904EFD"/>
    <w:rsid w:val="00905976"/>
    <w:rsid w:val="00914198"/>
    <w:rsid w:val="0091445D"/>
    <w:rsid w:val="00925BC7"/>
    <w:rsid w:val="0093065B"/>
    <w:rsid w:val="00934CD5"/>
    <w:rsid w:val="00940C5C"/>
    <w:rsid w:val="009419EA"/>
    <w:rsid w:val="00944FA2"/>
    <w:rsid w:val="00953C93"/>
    <w:rsid w:val="009674BB"/>
    <w:rsid w:val="00987EB1"/>
    <w:rsid w:val="00990427"/>
    <w:rsid w:val="009906C2"/>
    <w:rsid w:val="0099643B"/>
    <w:rsid w:val="009A5BE9"/>
    <w:rsid w:val="009B040C"/>
    <w:rsid w:val="009B2951"/>
    <w:rsid w:val="009B33A0"/>
    <w:rsid w:val="009B571E"/>
    <w:rsid w:val="009C1198"/>
    <w:rsid w:val="009C1361"/>
    <w:rsid w:val="009C395B"/>
    <w:rsid w:val="009C7142"/>
    <w:rsid w:val="009D28DF"/>
    <w:rsid w:val="009D55B2"/>
    <w:rsid w:val="009E118C"/>
    <w:rsid w:val="009E36A1"/>
    <w:rsid w:val="009E605A"/>
    <w:rsid w:val="009E7146"/>
    <w:rsid w:val="009F18B9"/>
    <w:rsid w:val="009F6879"/>
    <w:rsid w:val="00A00EA7"/>
    <w:rsid w:val="00A0237C"/>
    <w:rsid w:val="00A054C1"/>
    <w:rsid w:val="00A1750F"/>
    <w:rsid w:val="00A209FC"/>
    <w:rsid w:val="00A25BEF"/>
    <w:rsid w:val="00A30432"/>
    <w:rsid w:val="00A30FED"/>
    <w:rsid w:val="00A32C31"/>
    <w:rsid w:val="00A32E5D"/>
    <w:rsid w:val="00A349E8"/>
    <w:rsid w:val="00A5269B"/>
    <w:rsid w:val="00A52702"/>
    <w:rsid w:val="00A569A2"/>
    <w:rsid w:val="00A60D7F"/>
    <w:rsid w:val="00A653A1"/>
    <w:rsid w:val="00A67369"/>
    <w:rsid w:val="00A70AE3"/>
    <w:rsid w:val="00A732F4"/>
    <w:rsid w:val="00A75822"/>
    <w:rsid w:val="00A84678"/>
    <w:rsid w:val="00A865E8"/>
    <w:rsid w:val="00A93D8A"/>
    <w:rsid w:val="00A96836"/>
    <w:rsid w:val="00AA05FA"/>
    <w:rsid w:val="00AA0C23"/>
    <w:rsid w:val="00AA20FE"/>
    <w:rsid w:val="00AA3CE5"/>
    <w:rsid w:val="00AA45A5"/>
    <w:rsid w:val="00AA6310"/>
    <w:rsid w:val="00AC0B55"/>
    <w:rsid w:val="00AC17B3"/>
    <w:rsid w:val="00AC1A5B"/>
    <w:rsid w:val="00AC4C48"/>
    <w:rsid w:val="00AD5008"/>
    <w:rsid w:val="00AE2975"/>
    <w:rsid w:val="00AE3DC1"/>
    <w:rsid w:val="00AF3AFF"/>
    <w:rsid w:val="00AF6C69"/>
    <w:rsid w:val="00B0149D"/>
    <w:rsid w:val="00B05B48"/>
    <w:rsid w:val="00B13BBD"/>
    <w:rsid w:val="00B1405E"/>
    <w:rsid w:val="00B33A26"/>
    <w:rsid w:val="00B36164"/>
    <w:rsid w:val="00B411F2"/>
    <w:rsid w:val="00B414ED"/>
    <w:rsid w:val="00B423C1"/>
    <w:rsid w:val="00B45C1C"/>
    <w:rsid w:val="00B55AF0"/>
    <w:rsid w:val="00B57C30"/>
    <w:rsid w:val="00B57FEC"/>
    <w:rsid w:val="00B650C6"/>
    <w:rsid w:val="00B73163"/>
    <w:rsid w:val="00B80B6B"/>
    <w:rsid w:val="00B85380"/>
    <w:rsid w:val="00B965DB"/>
    <w:rsid w:val="00B96A33"/>
    <w:rsid w:val="00B96C63"/>
    <w:rsid w:val="00B97863"/>
    <w:rsid w:val="00BA0D9B"/>
    <w:rsid w:val="00BA3D03"/>
    <w:rsid w:val="00BC0C8C"/>
    <w:rsid w:val="00BC48E2"/>
    <w:rsid w:val="00BE241C"/>
    <w:rsid w:val="00BE2BA6"/>
    <w:rsid w:val="00BE4381"/>
    <w:rsid w:val="00BE57D6"/>
    <w:rsid w:val="00BF1388"/>
    <w:rsid w:val="00BF1900"/>
    <w:rsid w:val="00BF20F6"/>
    <w:rsid w:val="00BF4D46"/>
    <w:rsid w:val="00C04BD8"/>
    <w:rsid w:val="00C16271"/>
    <w:rsid w:val="00C1792E"/>
    <w:rsid w:val="00C20302"/>
    <w:rsid w:val="00C20AE0"/>
    <w:rsid w:val="00C23250"/>
    <w:rsid w:val="00C234B7"/>
    <w:rsid w:val="00C23BE3"/>
    <w:rsid w:val="00C24F00"/>
    <w:rsid w:val="00C25103"/>
    <w:rsid w:val="00C32137"/>
    <w:rsid w:val="00C35C0B"/>
    <w:rsid w:val="00C37070"/>
    <w:rsid w:val="00C374D3"/>
    <w:rsid w:val="00C40654"/>
    <w:rsid w:val="00C41CB0"/>
    <w:rsid w:val="00C476DB"/>
    <w:rsid w:val="00C514E7"/>
    <w:rsid w:val="00C55A4E"/>
    <w:rsid w:val="00C56735"/>
    <w:rsid w:val="00C6646D"/>
    <w:rsid w:val="00C70826"/>
    <w:rsid w:val="00C70A5C"/>
    <w:rsid w:val="00C7297B"/>
    <w:rsid w:val="00C749D4"/>
    <w:rsid w:val="00C75030"/>
    <w:rsid w:val="00C802C2"/>
    <w:rsid w:val="00C8074B"/>
    <w:rsid w:val="00C83934"/>
    <w:rsid w:val="00C94742"/>
    <w:rsid w:val="00C963D1"/>
    <w:rsid w:val="00CA165D"/>
    <w:rsid w:val="00CA521A"/>
    <w:rsid w:val="00CA677E"/>
    <w:rsid w:val="00CA73BE"/>
    <w:rsid w:val="00CB1622"/>
    <w:rsid w:val="00CB2D67"/>
    <w:rsid w:val="00CB459F"/>
    <w:rsid w:val="00CC0E82"/>
    <w:rsid w:val="00CC2389"/>
    <w:rsid w:val="00CC2627"/>
    <w:rsid w:val="00CC5596"/>
    <w:rsid w:val="00CD188B"/>
    <w:rsid w:val="00CD575D"/>
    <w:rsid w:val="00CE0057"/>
    <w:rsid w:val="00CE163D"/>
    <w:rsid w:val="00CE209A"/>
    <w:rsid w:val="00CE2EB1"/>
    <w:rsid w:val="00CE44FF"/>
    <w:rsid w:val="00CE4E31"/>
    <w:rsid w:val="00CE516D"/>
    <w:rsid w:val="00CE6BB5"/>
    <w:rsid w:val="00CF1731"/>
    <w:rsid w:val="00CF20B8"/>
    <w:rsid w:val="00CF32DD"/>
    <w:rsid w:val="00D03B69"/>
    <w:rsid w:val="00D10A42"/>
    <w:rsid w:val="00D13963"/>
    <w:rsid w:val="00D164D6"/>
    <w:rsid w:val="00D20EAA"/>
    <w:rsid w:val="00D242AD"/>
    <w:rsid w:val="00D24504"/>
    <w:rsid w:val="00D27722"/>
    <w:rsid w:val="00D33CA9"/>
    <w:rsid w:val="00D5609A"/>
    <w:rsid w:val="00D56D90"/>
    <w:rsid w:val="00D719F6"/>
    <w:rsid w:val="00D7735B"/>
    <w:rsid w:val="00D804D1"/>
    <w:rsid w:val="00D82C53"/>
    <w:rsid w:val="00D853C2"/>
    <w:rsid w:val="00D94242"/>
    <w:rsid w:val="00D94540"/>
    <w:rsid w:val="00DB2F97"/>
    <w:rsid w:val="00DC0C69"/>
    <w:rsid w:val="00DD498A"/>
    <w:rsid w:val="00DE2F6C"/>
    <w:rsid w:val="00DF0A6F"/>
    <w:rsid w:val="00DF27FE"/>
    <w:rsid w:val="00DF2FE6"/>
    <w:rsid w:val="00E02D88"/>
    <w:rsid w:val="00E06C22"/>
    <w:rsid w:val="00E073FF"/>
    <w:rsid w:val="00E1005E"/>
    <w:rsid w:val="00E11E3B"/>
    <w:rsid w:val="00E1321C"/>
    <w:rsid w:val="00E152C0"/>
    <w:rsid w:val="00E15746"/>
    <w:rsid w:val="00E2777F"/>
    <w:rsid w:val="00E3137C"/>
    <w:rsid w:val="00E335EF"/>
    <w:rsid w:val="00E40D74"/>
    <w:rsid w:val="00E538A1"/>
    <w:rsid w:val="00E55865"/>
    <w:rsid w:val="00E61BA3"/>
    <w:rsid w:val="00E621BB"/>
    <w:rsid w:val="00E6330A"/>
    <w:rsid w:val="00E63ACF"/>
    <w:rsid w:val="00E74B61"/>
    <w:rsid w:val="00E75C08"/>
    <w:rsid w:val="00E82119"/>
    <w:rsid w:val="00E83541"/>
    <w:rsid w:val="00E85C7B"/>
    <w:rsid w:val="00E90074"/>
    <w:rsid w:val="00E948BD"/>
    <w:rsid w:val="00EA0AE5"/>
    <w:rsid w:val="00EA3077"/>
    <w:rsid w:val="00EA3A1C"/>
    <w:rsid w:val="00EA701B"/>
    <w:rsid w:val="00EB1FB9"/>
    <w:rsid w:val="00EB5FF5"/>
    <w:rsid w:val="00EC0D76"/>
    <w:rsid w:val="00EC2392"/>
    <w:rsid w:val="00EC525E"/>
    <w:rsid w:val="00EC5B5F"/>
    <w:rsid w:val="00ED3C8E"/>
    <w:rsid w:val="00ED472B"/>
    <w:rsid w:val="00ED5311"/>
    <w:rsid w:val="00ED612D"/>
    <w:rsid w:val="00EE2B24"/>
    <w:rsid w:val="00EF0E3C"/>
    <w:rsid w:val="00EF20FA"/>
    <w:rsid w:val="00EF3174"/>
    <w:rsid w:val="00EF63BD"/>
    <w:rsid w:val="00EF7FAF"/>
    <w:rsid w:val="00F1191B"/>
    <w:rsid w:val="00F12AAD"/>
    <w:rsid w:val="00F15793"/>
    <w:rsid w:val="00F20570"/>
    <w:rsid w:val="00F269C1"/>
    <w:rsid w:val="00F26EC9"/>
    <w:rsid w:val="00F32868"/>
    <w:rsid w:val="00F35C3E"/>
    <w:rsid w:val="00F43F84"/>
    <w:rsid w:val="00F44128"/>
    <w:rsid w:val="00F45E23"/>
    <w:rsid w:val="00F4663F"/>
    <w:rsid w:val="00F478E5"/>
    <w:rsid w:val="00F50681"/>
    <w:rsid w:val="00F5439D"/>
    <w:rsid w:val="00F60181"/>
    <w:rsid w:val="00F73968"/>
    <w:rsid w:val="00F75055"/>
    <w:rsid w:val="00F80B53"/>
    <w:rsid w:val="00F90F1A"/>
    <w:rsid w:val="00F917D8"/>
    <w:rsid w:val="00F9372B"/>
    <w:rsid w:val="00F94295"/>
    <w:rsid w:val="00F94FC3"/>
    <w:rsid w:val="00F9668C"/>
    <w:rsid w:val="00FA5090"/>
    <w:rsid w:val="00FA62AD"/>
    <w:rsid w:val="00FB04D9"/>
    <w:rsid w:val="00FB0AA1"/>
    <w:rsid w:val="00FB19DC"/>
    <w:rsid w:val="00FB28DD"/>
    <w:rsid w:val="00FB5325"/>
    <w:rsid w:val="00FC306E"/>
    <w:rsid w:val="00FC58D0"/>
    <w:rsid w:val="00FC68C2"/>
    <w:rsid w:val="00FD292F"/>
    <w:rsid w:val="00FD7D6D"/>
    <w:rsid w:val="00FD7E72"/>
    <w:rsid w:val="00FE3BD9"/>
    <w:rsid w:val="00FF3FB3"/>
    <w:rsid w:val="00FF4CE7"/>
    <w:rsid w:val="00FF4D40"/>
    <w:rsid w:val="018DE9EE"/>
    <w:rsid w:val="01B165F4"/>
    <w:rsid w:val="06586EF2"/>
    <w:rsid w:val="0B93E934"/>
    <w:rsid w:val="0E98063D"/>
    <w:rsid w:val="15B23C9C"/>
    <w:rsid w:val="20DD76B0"/>
    <w:rsid w:val="2660E2C7"/>
    <w:rsid w:val="26643916"/>
    <w:rsid w:val="2861CDA6"/>
    <w:rsid w:val="29A4156F"/>
    <w:rsid w:val="29D9F951"/>
    <w:rsid w:val="2B3453EA"/>
    <w:rsid w:val="30C93D23"/>
    <w:rsid w:val="38533F5F"/>
    <w:rsid w:val="3B751756"/>
    <w:rsid w:val="3D0797F2"/>
    <w:rsid w:val="3DB8A1DD"/>
    <w:rsid w:val="43A93F39"/>
    <w:rsid w:val="4F31EB4A"/>
    <w:rsid w:val="50CDBBAB"/>
    <w:rsid w:val="553EEBB6"/>
    <w:rsid w:val="56BCB2F0"/>
    <w:rsid w:val="5AA557E1"/>
    <w:rsid w:val="5B3A009F"/>
    <w:rsid w:val="5D02637A"/>
    <w:rsid w:val="6806D3B6"/>
    <w:rsid w:val="6884DA20"/>
    <w:rsid w:val="697F1756"/>
    <w:rsid w:val="6DEB83BD"/>
    <w:rsid w:val="73B94748"/>
    <w:rsid w:val="753BEF4C"/>
    <w:rsid w:val="7652570E"/>
    <w:rsid w:val="7851E009"/>
    <w:rsid w:val="79315869"/>
    <w:rsid w:val="7BDA8C32"/>
    <w:rsid w:val="7BF24F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AFCFE75"/>
  <w15:docId w15:val="{C134D9A2-D8FB-41BE-ABEE-1C7CDA7861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semiHidden="1" w:unhideWhenUsed="1"/>
    <w:lsdException w:name="Table Theme" w:semiHidden="1" w:unhideWhenUsed="1"/>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425F13"/>
    <w:rPr>
      <w:rFonts w:ascii="Arial" w:hAnsi="Arial" w:cs="Arial"/>
      <w:sz w:val="22"/>
      <w:lang w:eastAsia="en-US"/>
    </w:rPr>
  </w:style>
  <w:style w:type="paragraph" w:styleId="Heading1">
    <w:name w:val="heading 1"/>
    <w:basedOn w:val="Normal"/>
    <w:next w:val="Normal"/>
    <w:link w:val="Heading1Char"/>
    <w:qFormat/>
    <w:rsid w:val="001A492E"/>
    <w:pPr>
      <w:keepNext/>
      <w:spacing w:before="240" w:after="60"/>
      <w:outlineLvl w:val="0"/>
    </w:pPr>
    <w:rPr>
      <w:b/>
      <w:bCs/>
      <w:kern w:val="32"/>
      <w:sz w:val="32"/>
      <w:szCs w:val="32"/>
    </w:rPr>
  </w:style>
  <w:style w:type="paragraph" w:styleId="Heading2">
    <w:name w:val="heading 2"/>
    <w:basedOn w:val="Normal"/>
    <w:next w:val="Normal"/>
    <w:link w:val="Heading2Char"/>
    <w:qFormat/>
    <w:rsid w:val="001A492E"/>
    <w:pPr>
      <w:keepNext/>
      <w:spacing w:before="240" w:after="60"/>
      <w:outlineLvl w:val="1"/>
    </w:pPr>
    <w:rPr>
      <w:b/>
      <w:bCs/>
      <w:i/>
      <w:iCs/>
      <w:sz w:val="28"/>
      <w:szCs w:val="28"/>
    </w:rPr>
  </w:style>
  <w:style w:type="paragraph" w:styleId="Heading3">
    <w:name w:val="heading 3"/>
    <w:basedOn w:val="Normal"/>
    <w:next w:val="Normal"/>
    <w:link w:val="Heading3Char"/>
    <w:qFormat/>
    <w:rsid w:val="001A492E"/>
    <w:pPr>
      <w:keepNext/>
      <w:spacing w:before="240" w:after="60"/>
      <w:outlineLvl w:val="2"/>
    </w:pPr>
    <w:rPr>
      <w:b/>
      <w:bCs/>
      <w:sz w:val="26"/>
      <w:szCs w:val="26"/>
    </w:rPr>
  </w:style>
  <w:style w:type="paragraph" w:styleId="Heading4">
    <w:name w:val="heading 4"/>
    <w:basedOn w:val="Normal"/>
    <w:next w:val="Normal"/>
    <w:link w:val="Heading4Char"/>
    <w:qFormat/>
    <w:rsid w:val="001A492E"/>
    <w:pPr>
      <w:keepNext/>
      <w:spacing w:before="240" w:after="60"/>
      <w:outlineLvl w:val="3"/>
    </w:pPr>
    <w:rPr>
      <w:rFonts w:ascii="Times New Roman" w:hAnsi="Times New Roman" w:cs="Times New Roman"/>
      <w:b/>
      <w:bCs/>
      <w:sz w:val="28"/>
      <w:szCs w:val="28"/>
    </w:rPr>
  </w:style>
  <w:style w:type="paragraph" w:styleId="Heading5">
    <w:name w:val="heading 5"/>
    <w:basedOn w:val="Normal"/>
    <w:next w:val="Normal"/>
    <w:link w:val="Heading5Char"/>
    <w:qFormat/>
    <w:rsid w:val="001A492E"/>
    <w:pPr>
      <w:spacing w:before="240" w:after="60"/>
      <w:outlineLvl w:val="4"/>
    </w:pPr>
    <w:rPr>
      <w:b/>
      <w:bCs/>
      <w:i/>
      <w:iCs/>
      <w:sz w:val="26"/>
      <w:szCs w:val="26"/>
    </w:rPr>
  </w:style>
  <w:style w:type="paragraph" w:styleId="Heading6">
    <w:name w:val="heading 6"/>
    <w:basedOn w:val="Normal"/>
    <w:next w:val="Normal"/>
    <w:link w:val="Heading6Char"/>
    <w:qFormat/>
    <w:rsid w:val="001A492E"/>
    <w:pPr>
      <w:spacing w:before="240" w:after="60"/>
      <w:outlineLvl w:val="5"/>
    </w:pPr>
    <w:rPr>
      <w:rFonts w:ascii="Times New Roman" w:hAnsi="Times New Roman" w:cs="Times New Roman"/>
      <w:b/>
      <w:bCs/>
      <w:szCs w:val="22"/>
    </w:rPr>
  </w:style>
  <w:style w:type="paragraph" w:styleId="Heading7">
    <w:name w:val="heading 7"/>
    <w:basedOn w:val="Normal"/>
    <w:next w:val="Normal"/>
    <w:link w:val="Heading7Char"/>
    <w:qFormat/>
    <w:rsid w:val="001A492E"/>
    <w:pPr>
      <w:spacing w:before="240" w:after="60"/>
      <w:outlineLvl w:val="6"/>
    </w:pPr>
    <w:rPr>
      <w:rFonts w:ascii="Times New Roman" w:hAnsi="Times New Roman" w:cs="Times New Roman"/>
      <w:sz w:val="24"/>
      <w:szCs w:val="24"/>
    </w:rPr>
  </w:style>
  <w:style w:type="paragraph" w:styleId="Heading8">
    <w:name w:val="heading 8"/>
    <w:basedOn w:val="Normal"/>
    <w:next w:val="Normal"/>
    <w:link w:val="Heading8Char"/>
    <w:qFormat/>
    <w:rsid w:val="001A492E"/>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1A492E"/>
    <w:pPr>
      <w:spacing w:before="240" w:after="60"/>
      <w:outlineLvl w:val="8"/>
    </w:pPr>
    <w:rPr>
      <w:szCs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953C9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rsid w:val="00953C93"/>
    <w:pPr>
      <w:tabs>
        <w:tab w:val="center" w:pos="4153"/>
        <w:tab w:val="right" w:pos="8306"/>
      </w:tabs>
    </w:pPr>
  </w:style>
  <w:style w:type="character" w:styleId="PageNumber">
    <w:name w:val="page number"/>
    <w:basedOn w:val="DefaultParagraphFont"/>
    <w:rsid w:val="00953C93"/>
  </w:style>
  <w:style w:type="paragraph" w:styleId="Header">
    <w:name w:val="header"/>
    <w:basedOn w:val="Normal"/>
    <w:link w:val="HeaderChar"/>
    <w:rsid w:val="00953C93"/>
    <w:pPr>
      <w:tabs>
        <w:tab w:val="center" w:pos="4153"/>
        <w:tab w:val="right" w:pos="8306"/>
      </w:tabs>
    </w:pPr>
  </w:style>
  <w:style w:type="paragraph" w:styleId="BodyTextIndent2">
    <w:name w:val="Body Text Indent 2"/>
    <w:basedOn w:val="Normal"/>
    <w:link w:val="BodyTextIndent2Char"/>
    <w:rsid w:val="00953C93"/>
    <w:pPr>
      <w:ind w:left="1440"/>
    </w:pPr>
  </w:style>
  <w:style w:type="character" w:styleId="Hyperlink">
    <w:name w:val="Hyperlink"/>
    <w:basedOn w:val="DefaultParagraphFont"/>
    <w:rsid w:val="00953C93"/>
    <w:rPr>
      <w:color w:val="0000FF"/>
      <w:u w:val="single"/>
    </w:rPr>
  </w:style>
  <w:style w:type="character" w:styleId="FollowedHyperlink">
    <w:name w:val="FollowedHyperlink"/>
    <w:basedOn w:val="DefaultParagraphFont"/>
    <w:rsid w:val="001A492E"/>
    <w:rPr>
      <w:color w:val="0000FF"/>
      <w:u w:val="single"/>
    </w:rPr>
  </w:style>
  <w:style w:type="paragraph" w:styleId="BalloonText">
    <w:name w:val="Balloon Text"/>
    <w:basedOn w:val="Normal"/>
    <w:link w:val="BalloonTextChar"/>
    <w:uiPriority w:val="99"/>
    <w:semiHidden/>
    <w:rsid w:val="001A492E"/>
    <w:rPr>
      <w:rFonts w:ascii="Tahoma" w:hAnsi="Tahoma" w:cs="Tahoma"/>
      <w:sz w:val="16"/>
      <w:szCs w:val="16"/>
    </w:rPr>
  </w:style>
  <w:style w:type="paragraph" w:styleId="BlockText">
    <w:name w:val="Block Text"/>
    <w:basedOn w:val="Normal"/>
    <w:rsid w:val="001A492E"/>
    <w:pPr>
      <w:spacing w:after="120"/>
      <w:ind w:left="1440" w:right="1440"/>
    </w:pPr>
  </w:style>
  <w:style w:type="paragraph" w:styleId="BodyText">
    <w:name w:val="Body Text"/>
    <w:basedOn w:val="Normal"/>
    <w:link w:val="BodyTextChar"/>
    <w:rsid w:val="001A492E"/>
    <w:pPr>
      <w:spacing w:after="120"/>
    </w:pPr>
  </w:style>
  <w:style w:type="paragraph" w:styleId="BodyText2">
    <w:name w:val="Body Text 2"/>
    <w:basedOn w:val="Normal"/>
    <w:link w:val="BodyText2Char"/>
    <w:rsid w:val="001A492E"/>
    <w:pPr>
      <w:spacing w:after="120" w:line="480" w:lineRule="auto"/>
    </w:pPr>
  </w:style>
  <w:style w:type="paragraph" w:styleId="BodyText3">
    <w:name w:val="Body Text 3"/>
    <w:basedOn w:val="Normal"/>
    <w:link w:val="BodyText3Char"/>
    <w:rsid w:val="001A492E"/>
    <w:pPr>
      <w:spacing w:after="120"/>
    </w:pPr>
    <w:rPr>
      <w:sz w:val="16"/>
      <w:szCs w:val="16"/>
    </w:rPr>
  </w:style>
  <w:style w:type="paragraph" w:styleId="BodyTextFirstIndent">
    <w:name w:val="Body Text First Indent"/>
    <w:basedOn w:val="BodyText"/>
    <w:link w:val="BodyTextFirstIndentChar"/>
    <w:rsid w:val="001A492E"/>
    <w:pPr>
      <w:ind w:firstLine="210"/>
    </w:pPr>
  </w:style>
  <w:style w:type="paragraph" w:styleId="BodyTextIndent">
    <w:name w:val="Body Text Indent"/>
    <w:basedOn w:val="Normal"/>
    <w:link w:val="BodyTextIndentChar"/>
    <w:rsid w:val="001A492E"/>
    <w:pPr>
      <w:spacing w:after="120"/>
      <w:ind w:left="283"/>
    </w:pPr>
  </w:style>
  <w:style w:type="paragraph" w:styleId="BodyTextFirstIndent2">
    <w:name w:val="Body Text First Indent 2"/>
    <w:basedOn w:val="BodyTextIndent"/>
    <w:link w:val="BodyTextFirstIndent2Char"/>
    <w:rsid w:val="001A492E"/>
    <w:pPr>
      <w:ind w:firstLine="210"/>
    </w:pPr>
  </w:style>
  <w:style w:type="paragraph" w:styleId="BodyTextIndent3">
    <w:name w:val="Body Text Indent 3"/>
    <w:basedOn w:val="Normal"/>
    <w:link w:val="BodyTextIndent3Char"/>
    <w:rsid w:val="001A492E"/>
    <w:pPr>
      <w:spacing w:after="120"/>
      <w:ind w:left="283"/>
    </w:pPr>
    <w:rPr>
      <w:sz w:val="16"/>
      <w:szCs w:val="16"/>
    </w:rPr>
  </w:style>
  <w:style w:type="paragraph" w:styleId="Caption">
    <w:name w:val="caption"/>
    <w:basedOn w:val="Normal"/>
    <w:next w:val="Normal"/>
    <w:qFormat/>
    <w:rsid w:val="001A492E"/>
    <w:rPr>
      <w:b/>
      <w:bCs/>
      <w:sz w:val="20"/>
    </w:rPr>
  </w:style>
  <w:style w:type="paragraph" w:styleId="Closing">
    <w:name w:val="Closing"/>
    <w:basedOn w:val="Normal"/>
    <w:link w:val="ClosingChar"/>
    <w:rsid w:val="001A492E"/>
    <w:pPr>
      <w:ind w:left="4252"/>
    </w:pPr>
  </w:style>
  <w:style w:type="paragraph" w:styleId="CommentText">
    <w:name w:val="annotation text"/>
    <w:basedOn w:val="Normal"/>
    <w:link w:val="CommentTextChar"/>
    <w:semiHidden/>
    <w:rsid w:val="001A492E"/>
    <w:rPr>
      <w:sz w:val="20"/>
    </w:rPr>
  </w:style>
  <w:style w:type="paragraph" w:styleId="CommentSubject">
    <w:name w:val="annotation subject"/>
    <w:basedOn w:val="CommentText"/>
    <w:next w:val="CommentText"/>
    <w:link w:val="CommentSubjectChar"/>
    <w:semiHidden/>
    <w:rsid w:val="001A492E"/>
    <w:rPr>
      <w:b/>
      <w:bCs/>
    </w:rPr>
  </w:style>
  <w:style w:type="paragraph" w:styleId="Date">
    <w:name w:val="Date"/>
    <w:basedOn w:val="Normal"/>
    <w:next w:val="Normal"/>
    <w:link w:val="DateChar"/>
    <w:rsid w:val="001A492E"/>
  </w:style>
  <w:style w:type="paragraph" w:styleId="DocumentMap">
    <w:name w:val="Document Map"/>
    <w:basedOn w:val="Normal"/>
    <w:link w:val="DocumentMapChar"/>
    <w:semiHidden/>
    <w:rsid w:val="001A492E"/>
    <w:pPr>
      <w:shd w:val="clear" w:color="auto" w:fill="000080"/>
    </w:pPr>
    <w:rPr>
      <w:rFonts w:ascii="Tahoma" w:hAnsi="Tahoma" w:cs="Tahoma"/>
      <w:sz w:val="20"/>
    </w:rPr>
  </w:style>
  <w:style w:type="paragraph" w:styleId="E-mailSignature">
    <w:name w:val="E-mail Signature"/>
    <w:basedOn w:val="Normal"/>
    <w:link w:val="E-mailSignatureChar"/>
    <w:rsid w:val="001A492E"/>
  </w:style>
  <w:style w:type="paragraph" w:styleId="EndnoteText">
    <w:name w:val="endnote text"/>
    <w:basedOn w:val="Normal"/>
    <w:link w:val="EndnoteTextChar"/>
    <w:semiHidden/>
    <w:rsid w:val="001A492E"/>
    <w:rPr>
      <w:sz w:val="20"/>
    </w:rPr>
  </w:style>
  <w:style w:type="paragraph" w:styleId="EnvelopeAddress">
    <w:name w:val="envelope address"/>
    <w:basedOn w:val="Normal"/>
    <w:rsid w:val="001A492E"/>
    <w:pPr>
      <w:framePr w:w="7920" w:h="1980" w:hSpace="180" w:wrap="auto" w:hAnchor="page" w:xAlign="center" w:yAlign="bottom" w:hRule="exact"/>
      <w:ind w:left="2880"/>
    </w:pPr>
    <w:rPr>
      <w:sz w:val="24"/>
      <w:szCs w:val="24"/>
    </w:rPr>
  </w:style>
  <w:style w:type="paragraph" w:styleId="EnvelopeReturn">
    <w:name w:val="envelope return"/>
    <w:basedOn w:val="Normal"/>
    <w:rsid w:val="001A492E"/>
    <w:rPr>
      <w:sz w:val="20"/>
    </w:rPr>
  </w:style>
  <w:style w:type="paragraph" w:styleId="FootnoteText">
    <w:name w:val="footnote text"/>
    <w:basedOn w:val="Normal"/>
    <w:link w:val="FootnoteTextChar"/>
    <w:semiHidden/>
    <w:rsid w:val="001A492E"/>
    <w:rPr>
      <w:sz w:val="20"/>
    </w:rPr>
  </w:style>
  <w:style w:type="paragraph" w:styleId="HTMLAddress">
    <w:name w:val="HTML Address"/>
    <w:basedOn w:val="Normal"/>
    <w:link w:val="HTMLAddressChar"/>
    <w:rsid w:val="001A492E"/>
    <w:rPr>
      <w:i/>
      <w:iCs/>
    </w:rPr>
  </w:style>
  <w:style w:type="paragraph" w:styleId="HTMLPreformatted">
    <w:name w:val="HTML Preformatted"/>
    <w:basedOn w:val="Normal"/>
    <w:link w:val="HTMLPreformattedChar"/>
    <w:rsid w:val="001A492E"/>
    <w:rPr>
      <w:rFonts w:ascii="Courier New" w:hAnsi="Courier New" w:cs="Courier New"/>
      <w:sz w:val="20"/>
    </w:rPr>
  </w:style>
  <w:style w:type="paragraph" w:styleId="Index1">
    <w:name w:val="index 1"/>
    <w:basedOn w:val="Normal"/>
    <w:next w:val="Normal"/>
    <w:autoRedefine/>
    <w:semiHidden/>
    <w:rsid w:val="001A492E"/>
    <w:pPr>
      <w:ind w:left="220" w:hanging="220"/>
    </w:pPr>
  </w:style>
  <w:style w:type="paragraph" w:styleId="Index2">
    <w:name w:val="index 2"/>
    <w:basedOn w:val="Normal"/>
    <w:next w:val="Normal"/>
    <w:autoRedefine/>
    <w:semiHidden/>
    <w:rsid w:val="001A492E"/>
    <w:pPr>
      <w:ind w:left="440" w:hanging="220"/>
    </w:pPr>
  </w:style>
  <w:style w:type="paragraph" w:styleId="Index3">
    <w:name w:val="index 3"/>
    <w:basedOn w:val="Normal"/>
    <w:next w:val="Normal"/>
    <w:autoRedefine/>
    <w:semiHidden/>
    <w:rsid w:val="001A492E"/>
    <w:pPr>
      <w:ind w:left="660" w:hanging="220"/>
    </w:pPr>
  </w:style>
  <w:style w:type="paragraph" w:styleId="Index4">
    <w:name w:val="index 4"/>
    <w:basedOn w:val="Normal"/>
    <w:next w:val="Normal"/>
    <w:autoRedefine/>
    <w:semiHidden/>
    <w:rsid w:val="001A492E"/>
    <w:pPr>
      <w:ind w:left="880" w:hanging="220"/>
    </w:pPr>
  </w:style>
  <w:style w:type="paragraph" w:styleId="Index5">
    <w:name w:val="index 5"/>
    <w:basedOn w:val="Normal"/>
    <w:next w:val="Normal"/>
    <w:autoRedefine/>
    <w:semiHidden/>
    <w:rsid w:val="001A492E"/>
    <w:pPr>
      <w:ind w:left="1100" w:hanging="220"/>
    </w:pPr>
  </w:style>
  <w:style w:type="paragraph" w:styleId="Index6">
    <w:name w:val="index 6"/>
    <w:basedOn w:val="Normal"/>
    <w:next w:val="Normal"/>
    <w:autoRedefine/>
    <w:semiHidden/>
    <w:rsid w:val="001A492E"/>
    <w:pPr>
      <w:ind w:left="1320" w:hanging="220"/>
    </w:pPr>
  </w:style>
  <w:style w:type="paragraph" w:styleId="Index7">
    <w:name w:val="index 7"/>
    <w:basedOn w:val="Normal"/>
    <w:next w:val="Normal"/>
    <w:autoRedefine/>
    <w:semiHidden/>
    <w:rsid w:val="001A492E"/>
    <w:pPr>
      <w:ind w:left="1540" w:hanging="220"/>
    </w:pPr>
  </w:style>
  <w:style w:type="paragraph" w:styleId="Index8">
    <w:name w:val="index 8"/>
    <w:basedOn w:val="Normal"/>
    <w:next w:val="Normal"/>
    <w:autoRedefine/>
    <w:semiHidden/>
    <w:rsid w:val="001A492E"/>
    <w:pPr>
      <w:ind w:left="1760" w:hanging="220"/>
    </w:pPr>
  </w:style>
  <w:style w:type="paragraph" w:styleId="Index9">
    <w:name w:val="index 9"/>
    <w:basedOn w:val="Normal"/>
    <w:next w:val="Normal"/>
    <w:autoRedefine/>
    <w:semiHidden/>
    <w:rsid w:val="001A492E"/>
    <w:pPr>
      <w:ind w:left="1980" w:hanging="220"/>
    </w:pPr>
  </w:style>
  <w:style w:type="paragraph" w:styleId="IndexHeading">
    <w:name w:val="index heading"/>
    <w:basedOn w:val="Normal"/>
    <w:next w:val="Index1"/>
    <w:semiHidden/>
    <w:rsid w:val="001A492E"/>
    <w:rPr>
      <w:b/>
      <w:bCs/>
    </w:rPr>
  </w:style>
  <w:style w:type="paragraph" w:styleId="List">
    <w:name w:val="List"/>
    <w:basedOn w:val="Normal"/>
    <w:rsid w:val="001A492E"/>
    <w:pPr>
      <w:ind w:left="283" w:hanging="283"/>
    </w:pPr>
  </w:style>
  <w:style w:type="paragraph" w:styleId="List2">
    <w:name w:val="List 2"/>
    <w:basedOn w:val="Normal"/>
    <w:rsid w:val="001A492E"/>
    <w:pPr>
      <w:ind w:left="566" w:hanging="283"/>
    </w:pPr>
  </w:style>
  <w:style w:type="paragraph" w:styleId="List3">
    <w:name w:val="List 3"/>
    <w:basedOn w:val="Normal"/>
    <w:rsid w:val="001A492E"/>
    <w:pPr>
      <w:ind w:left="849" w:hanging="283"/>
    </w:pPr>
  </w:style>
  <w:style w:type="paragraph" w:styleId="List4">
    <w:name w:val="List 4"/>
    <w:basedOn w:val="Normal"/>
    <w:rsid w:val="001A492E"/>
    <w:pPr>
      <w:ind w:left="1132" w:hanging="283"/>
    </w:pPr>
  </w:style>
  <w:style w:type="paragraph" w:styleId="List5">
    <w:name w:val="List 5"/>
    <w:basedOn w:val="Normal"/>
    <w:rsid w:val="001A492E"/>
    <w:pPr>
      <w:ind w:left="1415" w:hanging="283"/>
    </w:pPr>
  </w:style>
  <w:style w:type="paragraph" w:styleId="ListBullet">
    <w:name w:val="List Bullet"/>
    <w:basedOn w:val="Normal"/>
    <w:rsid w:val="001A492E"/>
    <w:pPr>
      <w:numPr>
        <w:numId w:val="1"/>
      </w:numPr>
    </w:pPr>
  </w:style>
  <w:style w:type="paragraph" w:styleId="ListBullet2">
    <w:name w:val="List Bullet 2"/>
    <w:basedOn w:val="Normal"/>
    <w:rsid w:val="001A492E"/>
    <w:pPr>
      <w:numPr>
        <w:numId w:val="2"/>
      </w:numPr>
    </w:pPr>
  </w:style>
  <w:style w:type="paragraph" w:styleId="ListBullet3">
    <w:name w:val="List Bullet 3"/>
    <w:basedOn w:val="Normal"/>
    <w:rsid w:val="001A492E"/>
    <w:pPr>
      <w:numPr>
        <w:numId w:val="3"/>
      </w:numPr>
    </w:pPr>
  </w:style>
  <w:style w:type="paragraph" w:styleId="ListBullet4">
    <w:name w:val="List Bullet 4"/>
    <w:basedOn w:val="Normal"/>
    <w:rsid w:val="001A492E"/>
    <w:pPr>
      <w:numPr>
        <w:numId w:val="4"/>
      </w:numPr>
    </w:pPr>
  </w:style>
  <w:style w:type="paragraph" w:styleId="ListBullet5">
    <w:name w:val="List Bullet 5"/>
    <w:basedOn w:val="Normal"/>
    <w:rsid w:val="001A492E"/>
    <w:pPr>
      <w:numPr>
        <w:numId w:val="5"/>
      </w:numPr>
    </w:pPr>
  </w:style>
  <w:style w:type="paragraph" w:styleId="ListContinue">
    <w:name w:val="List Continue"/>
    <w:basedOn w:val="Normal"/>
    <w:rsid w:val="001A492E"/>
    <w:pPr>
      <w:spacing w:after="120"/>
      <w:ind w:left="283"/>
    </w:pPr>
  </w:style>
  <w:style w:type="paragraph" w:styleId="ListContinue2">
    <w:name w:val="List Continue 2"/>
    <w:basedOn w:val="Normal"/>
    <w:rsid w:val="001A492E"/>
    <w:pPr>
      <w:spacing w:after="120"/>
      <w:ind w:left="566"/>
    </w:pPr>
  </w:style>
  <w:style w:type="paragraph" w:styleId="ListContinue3">
    <w:name w:val="List Continue 3"/>
    <w:basedOn w:val="Normal"/>
    <w:rsid w:val="001A492E"/>
    <w:pPr>
      <w:spacing w:after="120"/>
      <w:ind w:left="849"/>
    </w:pPr>
  </w:style>
  <w:style w:type="paragraph" w:styleId="ListContinue4">
    <w:name w:val="List Continue 4"/>
    <w:basedOn w:val="Normal"/>
    <w:rsid w:val="001A492E"/>
    <w:pPr>
      <w:spacing w:after="120"/>
      <w:ind w:left="1132"/>
    </w:pPr>
  </w:style>
  <w:style w:type="paragraph" w:styleId="ListContinue5">
    <w:name w:val="List Continue 5"/>
    <w:basedOn w:val="Normal"/>
    <w:rsid w:val="001A492E"/>
    <w:pPr>
      <w:spacing w:after="120"/>
      <w:ind w:left="1415"/>
    </w:pPr>
  </w:style>
  <w:style w:type="paragraph" w:styleId="ListNumber">
    <w:name w:val="List Number"/>
    <w:basedOn w:val="Normal"/>
    <w:rsid w:val="001A492E"/>
    <w:pPr>
      <w:numPr>
        <w:numId w:val="6"/>
      </w:numPr>
    </w:pPr>
  </w:style>
  <w:style w:type="paragraph" w:styleId="ListNumber2">
    <w:name w:val="List Number 2"/>
    <w:basedOn w:val="Normal"/>
    <w:rsid w:val="001A492E"/>
    <w:pPr>
      <w:numPr>
        <w:numId w:val="7"/>
      </w:numPr>
    </w:pPr>
  </w:style>
  <w:style w:type="paragraph" w:styleId="ListNumber3">
    <w:name w:val="List Number 3"/>
    <w:basedOn w:val="Normal"/>
    <w:rsid w:val="001A492E"/>
    <w:pPr>
      <w:numPr>
        <w:numId w:val="8"/>
      </w:numPr>
    </w:pPr>
  </w:style>
  <w:style w:type="paragraph" w:styleId="ListNumber4">
    <w:name w:val="List Number 4"/>
    <w:basedOn w:val="Normal"/>
    <w:rsid w:val="001A492E"/>
    <w:pPr>
      <w:numPr>
        <w:numId w:val="9"/>
      </w:numPr>
    </w:pPr>
  </w:style>
  <w:style w:type="paragraph" w:styleId="ListNumber5">
    <w:name w:val="List Number 5"/>
    <w:basedOn w:val="Normal"/>
    <w:rsid w:val="001A492E"/>
    <w:pPr>
      <w:numPr>
        <w:numId w:val="10"/>
      </w:numPr>
    </w:pPr>
  </w:style>
  <w:style w:type="paragraph" w:styleId="MacroText">
    <w:name w:val="macro"/>
    <w:link w:val="MacroTextChar"/>
    <w:semiHidden/>
    <w:rsid w:val="001A492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link w:val="MessageHeaderChar"/>
    <w:rsid w:val="001A492E"/>
    <w:pPr>
      <w:pBdr>
        <w:top w:val="single" w:color="auto" w:sz="6" w:space="1"/>
        <w:left w:val="single" w:color="auto" w:sz="6" w:space="1"/>
        <w:bottom w:val="single" w:color="auto" w:sz="6" w:space="1"/>
        <w:right w:val="single" w:color="auto" w:sz="6" w:space="1"/>
      </w:pBdr>
      <w:shd w:val="pct20" w:color="auto" w:fill="auto"/>
      <w:ind w:left="1134" w:hanging="1134"/>
    </w:pPr>
    <w:rPr>
      <w:sz w:val="24"/>
      <w:szCs w:val="24"/>
    </w:rPr>
  </w:style>
  <w:style w:type="paragraph" w:styleId="NormalWeb">
    <w:name w:val="Normal (Web)"/>
    <w:basedOn w:val="Normal"/>
    <w:rsid w:val="001A492E"/>
    <w:rPr>
      <w:rFonts w:ascii="Times New Roman" w:hAnsi="Times New Roman" w:cs="Times New Roman"/>
      <w:sz w:val="24"/>
      <w:szCs w:val="24"/>
    </w:rPr>
  </w:style>
  <w:style w:type="paragraph" w:styleId="NormalIndent">
    <w:name w:val="Normal Indent"/>
    <w:basedOn w:val="Normal"/>
    <w:rsid w:val="001A492E"/>
    <w:pPr>
      <w:ind w:left="720"/>
    </w:pPr>
  </w:style>
  <w:style w:type="paragraph" w:styleId="NoteHeading">
    <w:name w:val="Note Heading"/>
    <w:basedOn w:val="Normal"/>
    <w:next w:val="Normal"/>
    <w:link w:val="NoteHeadingChar"/>
    <w:rsid w:val="001A492E"/>
  </w:style>
  <w:style w:type="paragraph" w:styleId="PlainText">
    <w:name w:val="Plain Text"/>
    <w:basedOn w:val="Normal"/>
    <w:link w:val="PlainTextChar"/>
    <w:rsid w:val="001A492E"/>
    <w:rPr>
      <w:rFonts w:ascii="Courier New" w:hAnsi="Courier New" w:cs="Courier New"/>
      <w:sz w:val="20"/>
    </w:rPr>
  </w:style>
  <w:style w:type="paragraph" w:styleId="Salutation">
    <w:name w:val="Salutation"/>
    <w:basedOn w:val="Normal"/>
    <w:next w:val="Normal"/>
    <w:link w:val="SalutationChar"/>
    <w:rsid w:val="001A492E"/>
  </w:style>
  <w:style w:type="paragraph" w:styleId="Signature">
    <w:name w:val="Signature"/>
    <w:basedOn w:val="Normal"/>
    <w:link w:val="SignatureChar"/>
    <w:rsid w:val="001A492E"/>
    <w:pPr>
      <w:ind w:left="4252"/>
    </w:pPr>
  </w:style>
  <w:style w:type="paragraph" w:styleId="Subtitle">
    <w:name w:val="Subtitle"/>
    <w:basedOn w:val="Normal"/>
    <w:link w:val="SubtitleChar"/>
    <w:qFormat/>
    <w:rsid w:val="001A492E"/>
    <w:pPr>
      <w:spacing w:after="60"/>
      <w:jc w:val="center"/>
      <w:outlineLvl w:val="1"/>
    </w:pPr>
    <w:rPr>
      <w:sz w:val="24"/>
      <w:szCs w:val="24"/>
    </w:rPr>
  </w:style>
  <w:style w:type="paragraph" w:styleId="TableofAuthorities">
    <w:name w:val="table of authorities"/>
    <w:basedOn w:val="Normal"/>
    <w:next w:val="Normal"/>
    <w:semiHidden/>
    <w:rsid w:val="001A492E"/>
    <w:pPr>
      <w:ind w:left="220" w:hanging="220"/>
    </w:pPr>
  </w:style>
  <w:style w:type="paragraph" w:styleId="TableofFigures">
    <w:name w:val="table of figures"/>
    <w:basedOn w:val="Normal"/>
    <w:next w:val="Normal"/>
    <w:semiHidden/>
    <w:rsid w:val="001A492E"/>
  </w:style>
  <w:style w:type="paragraph" w:styleId="Title">
    <w:name w:val="Title"/>
    <w:basedOn w:val="Normal"/>
    <w:link w:val="TitleChar"/>
    <w:qFormat/>
    <w:rsid w:val="001A492E"/>
    <w:pPr>
      <w:spacing w:before="240" w:after="60"/>
      <w:jc w:val="center"/>
      <w:outlineLvl w:val="0"/>
    </w:pPr>
    <w:rPr>
      <w:b/>
      <w:bCs/>
      <w:kern w:val="28"/>
      <w:sz w:val="32"/>
      <w:szCs w:val="32"/>
    </w:rPr>
  </w:style>
  <w:style w:type="paragraph" w:styleId="TOAHeading">
    <w:name w:val="toa heading"/>
    <w:basedOn w:val="Normal"/>
    <w:next w:val="Normal"/>
    <w:semiHidden/>
    <w:rsid w:val="001A492E"/>
    <w:pPr>
      <w:spacing w:before="120"/>
    </w:pPr>
    <w:rPr>
      <w:b/>
      <w:bCs/>
      <w:sz w:val="24"/>
      <w:szCs w:val="24"/>
    </w:rPr>
  </w:style>
  <w:style w:type="paragraph" w:styleId="TOC1">
    <w:name w:val="toc 1"/>
    <w:basedOn w:val="Normal"/>
    <w:next w:val="Normal"/>
    <w:autoRedefine/>
    <w:semiHidden/>
    <w:rsid w:val="001A492E"/>
  </w:style>
  <w:style w:type="paragraph" w:styleId="TOC2">
    <w:name w:val="toc 2"/>
    <w:basedOn w:val="Normal"/>
    <w:next w:val="Normal"/>
    <w:autoRedefine/>
    <w:semiHidden/>
    <w:rsid w:val="001A492E"/>
    <w:pPr>
      <w:ind w:left="220"/>
    </w:pPr>
  </w:style>
  <w:style w:type="paragraph" w:styleId="TOC3">
    <w:name w:val="toc 3"/>
    <w:basedOn w:val="Normal"/>
    <w:next w:val="Normal"/>
    <w:autoRedefine/>
    <w:semiHidden/>
    <w:rsid w:val="001A492E"/>
    <w:pPr>
      <w:ind w:left="440"/>
    </w:pPr>
  </w:style>
  <w:style w:type="paragraph" w:styleId="TOC4">
    <w:name w:val="toc 4"/>
    <w:basedOn w:val="Normal"/>
    <w:next w:val="Normal"/>
    <w:autoRedefine/>
    <w:semiHidden/>
    <w:rsid w:val="001A492E"/>
    <w:pPr>
      <w:ind w:left="660"/>
    </w:pPr>
  </w:style>
  <w:style w:type="paragraph" w:styleId="TOC5">
    <w:name w:val="toc 5"/>
    <w:basedOn w:val="Normal"/>
    <w:next w:val="Normal"/>
    <w:autoRedefine/>
    <w:semiHidden/>
    <w:rsid w:val="001A492E"/>
    <w:pPr>
      <w:ind w:left="880"/>
    </w:pPr>
  </w:style>
  <w:style w:type="paragraph" w:styleId="TOC6">
    <w:name w:val="toc 6"/>
    <w:basedOn w:val="Normal"/>
    <w:next w:val="Normal"/>
    <w:autoRedefine/>
    <w:semiHidden/>
    <w:rsid w:val="001A492E"/>
    <w:pPr>
      <w:ind w:left="1100"/>
    </w:pPr>
  </w:style>
  <w:style w:type="paragraph" w:styleId="TOC7">
    <w:name w:val="toc 7"/>
    <w:basedOn w:val="Normal"/>
    <w:next w:val="Normal"/>
    <w:autoRedefine/>
    <w:semiHidden/>
    <w:rsid w:val="001A492E"/>
    <w:pPr>
      <w:ind w:left="1320"/>
    </w:pPr>
  </w:style>
  <w:style w:type="paragraph" w:styleId="TOC8">
    <w:name w:val="toc 8"/>
    <w:basedOn w:val="Normal"/>
    <w:next w:val="Normal"/>
    <w:autoRedefine/>
    <w:semiHidden/>
    <w:rsid w:val="001A492E"/>
    <w:pPr>
      <w:ind w:left="1540"/>
    </w:pPr>
  </w:style>
  <w:style w:type="paragraph" w:styleId="TOC9">
    <w:name w:val="toc 9"/>
    <w:basedOn w:val="Normal"/>
    <w:next w:val="Normal"/>
    <w:autoRedefine/>
    <w:semiHidden/>
    <w:rsid w:val="001A492E"/>
    <w:pPr>
      <w:ind w:left="1760"/>
    </w:pPr>
  </w:style>
  <w:style w:type="character" w:styleId="FooterChar" w:customStyle="1">
    <w:name w:val="Footer Char"/>
    <w:link w:val="Footer"/>
    <w:uiPriority w:val="99"/>
    <w:locked/>
    <w:rsid w:val="00720146"/>
    <w:rPr>
      <w:rFonts w:ascii="Arial" w:hAnsi="Arial" w:cs="Arial"/>
      <w:sz w:val="22"/>
      <w:lang w:val="en-GB" w:eastAsia="en-US" w:bidi="ar-SA"/>
    </w:rPr>
  </w:style>
  <w:style w:type="paragraph" w:styleId="NoSpacing">
    <w:name w:val="No Spacing"/>
    <w:link w:val="NoSpacingChar"/>
    <w:qFormat/>
    <w:rsid w:val="00720146"/>
    <w:rPr>
      <w:rFonts w:ascii="Calibri" w:hAnsi="Calibri"/>
      <w:sz w:val="22"/>
      <w:szCs w:val="22"/>
      <w:lang w:val="en-US" w:eastAsia="en-US"/>
    </w:rPr>
  </w:style>
  <w:style w:type="paragraph" w:styleId="Default" w:customStyle="1">
    <w:name w:val="Default"/>
    <w:rsid w:val="008C4D3A"/>
    <w:pPr>
      <w:autoSpaceDE w:val="0"/>
      <w:autoSpaceDN w:val="0"/>
      <w:adjustRightInd w:val="0"/>
    </w:pPr>
    <w:rPr>
      <w:rFonts w:ascii="Arial" w:hAnsi="Arial" w:eastAsia="Calibri" w:cs="Arial"/>
      <w:color w:val="000000"/>
      <w:sz w:val="24"/>
      <w:szCs w:val="24"/>
    </w:rPr>
  </w:style>
  <w:style w:type="paragraph" w:styleId="ListParagraph">
    <w:name w:val="List Paragraph"/>
    <w:basedOn w:val="Normal"/>
    <w:qFormat/>
    <w:rsid w:val="008C4D3A"/>
    <w:pPr>
      <w:ind w:left="720"/>
    </w:pPr>
    <w:rPr>
      <w:rFonts w:eastAsia="Calibri"/>
      <w:szCs w:val="22"/>
      <w:lang w:eastAsia="en-GB"/>
    </w:rPr>
  </w:style>
  <w:style w:type="character" w:styleId="HeaderChar" w:customStyle="1">
    <w:name w:val="Header Char"/>
    <w:link w:val="Header"/>
    <w:locked/>
    <w:rsid w:val="008C4D3A"/>
    <w:rPr>
      <w:rFonts w:ascii="Arial" w:hAnsi="Arial" w:cs="Arial"/>
      <w:sz w:val="22"/>
      <w:lang w:val="en-GB" w:eastAsia="en-US" w:bidi="ar-SA"/>
    </w:rPr>
  </w:style>
  <w:style w:type="paragraph" w:styleId="Default1" w:customStyle="1">
    <w:name w:val="Default1"/>
    <w:basedOn w:val="Default"/>
    <w:next w:val="Default"/>
    <w:rsid w:val="008C4D3A"/>
    <w:rPr>
      <w:rFonts w:ascii="Times New Roman" w:hAnsi="Times New Roman" w:eastAsia="Times New Roman" w:cs="Times New Roman"/>
      <w:color w:val="auto"/>
    </w:rPr>
  </w:style>
  <w:style w:type="paragraph" w:styleId="Revision">
    <w:name w:val="Revision"/>
    <w:hidden/>
    <w:uiPriority w:val="99"/>
    <w:semiHidden/>
    <w:rsid w:val="00BE2BA6"/>
    <w:rPr>
      <w:rFonts w:ascii="Arial" w:hAnsi="Arial" w:cs="Arial"/>
      <w:sz w:val="22"/>
      <w:lang w:eastAsia="en-US"/>
    </w:rPr>
  </w:style>
  <w:style w:type="character" w:styleId="BalloonTextChar" w:customStyle="1">
    <w:name w:val="Balloon Text Char"/>
    <w:basedOn w:val="DefaultParagraphFont"/>
    <w:link w:val="BalloonText"/>
    <w:uiPriority w:val="99"/>
    <w:semiHidden/>
    <w:rsid w:val="00CB2D67"/>
    <w:rPr>
      <w:rFonts w:ascii="Tahoma" w:hAnsi="Tahoma" w:cs="Tahoma"/>
      <w:sz w:val="16"/>
      <w:szCs w:val="16"/>
      <w:lang w:eastAsia="en-US"/>
    </w:rPr>
  </w:style>
  <w:style w:type="character" w:styleId="apple-converted-space" w:customStyle="1">
    <w:name w:val="apple-converted-space"/>
    <w:basedOn w:val="DefaultParagraphFont"/>
    <w:rsid w:val="0091445D"/>
  </w:style>
  <w:style w:type="character" w:styleId="CommentReference">
    <w:name w:val="annotation reference"/>
    <w:basedOn w:val="DefaultParagraphFont"/>
    <w:semiHidden/>
    <w:unhideWhenUsed/>
    <w:rsid w:val="006243BF"/>
    <w:rPr>
      <w:sz w:val="16"/>
      <w:szCs w:val="16"/>
    </w:rPr>
  </w:style>
  <w:style w:type="character" w:styleId="NoSpacingChar" w:customStyle="1">
    <w:name w:val="No Spacing Char"/>
    <w:link w:val="NoSpacing"/>
    <w:locked/>
    <w:rsid w:val="002C3F3C"/>
    <w:rPr>
      <w:rFonts w:ascii="Calibri" w:hAnsi="Calibri"/>
      <w:sz w:val="22"/>
      <w:szCs w:val="22"/>
      <w:lang w:val="en-US" w:eastAsia="en-US"/>
    </w:rPr>
  </w:style>
  <w:style w:type="character" w:styleId="Heading1Char" w:customStyle="1">
    <w:name w:val="Heading 1 Char"/>
    <w:basedOn w:val="DefaultParagraphFont"/>
    <w:link w:val="Heading1"/>
    <w:rsid w:val="000804C6"/>
    <w:rPr>
      <w:rFonts w:ascii="Arial" w:hAnsi="Arial" w:cs="Arial"/>
      <w:b/>
      <w:bCs/>
      <w:kern w:val="32"/>
      <w:sz w:val="32"/>
      <w:szCs w:val="32"/>
      <w:lang w:eastAsia="en-US"/>
    </w:rPr>
  </w:style>
  <w:style w:type="character" w:styleId="Heading2Char" w:customStyle="1">
    <w:name w:val="Heading 2 Char"/>
    <w:basedOn w:val="DefaultParagraphFont"/>
    <w:link w:val="Heading2"/>
    <w:rsid w:val="000804C6"/>
    <w:rPr>
      <w:rFonts w:ascii="Arial" w:hAnsi="Arial" w:cs="Arial"/>
      <w:b/>
      <w:bCs/>
      <w:i/>
      <w:iCs/>
      <w:sz w:val="28"/>
      <w:szCs w:val="28"/>
      <w:lang w:eastAsia="en-US"/>
    </w:rPr>
  </w:style>
  <w:style w:type="character" w:styleId="Heading3Char" w:customStyle="1">
    <w:name w:val="Heading 3 Char"/>
    <w:basedOn w:val="DefaultParagraphFont"/>
    <w:link w:val="Heading3"/>
    <w:rsid w:val="000804C6"/>
    <w:rPr>
      <w:rFonts w:ascii="Arial" w:hAnsi="Arial" w:cs="Arial"/>
      <w:b/>
      <w:bCs/>
      <w:sz w:val="26"/>
      <w:szCs w:val="26"/>
      <w:lang w:eastAsia="en-US"/>
    </w:rPr>
  </w:style>
  <w:style w:type="character" w:styleId="Heading4Char" w:customStyle="1">
    <w:name w:val="Heading 4 Char"/>
    <w:basedOn w:val="DefaultParagraphFont"/>
    <w:link w:val="Heading4"/>
    <w:rsid w:val="000804C6"/>
    <w:rPr>
      <w:b/>
      <w:bCs/>
      <w:sz w:val="28"/>
      <w:szCs w:val="28"/>
      <w:lang w:eastAsia="en-US"/>
    </w:rPr>
  </w:style>
  <w:style w:type="character" w:styleId="Heading5Char" w:customStyle="1">
    <w:name w:val="Heading 5 Char"/>
    <w:basedOn w:val="DefaultParagraphFont"/>
    <w:link w:val="Heading5"/>
    <w:rsid w:val="000804C6"/>
    <w:rPr>
      <w:rFonts w:ascii="Arial" w:hAnsi="Arial" w:cs="Arial"/>
      <w:b/>
      <w:bCs/>
      <w:i/>
      <w:iCs/>
      <w:sz w:val="26"/>
      <w:szCs w:val="26"/>
      <w:lang w:eastAsia="en-US"/>
    </w:rPr>
  </w:style>
  <w:style w:type="character" w:styleId="Heading6Char" w:customStyle="1">
    <w:name w:val="Heading 6 Char"/>
    <w:basedOn w:val="DefaultParagraphFont"/>
    <w:link w:val="Heading6"/>
    <w:rsid w:val="000804C6"/>
    <w:rPr>
      <w:b/>
      <w:bCs/>
      <w:sz w:val="22"/>
      <w:szCs w:val="22"/>
      <w:lang w:eastAsia="en-US"/>
    </w:rPr>
  </w:style>
  <w:style w:type="character" w:styleId="Heading7Char" w:customStyle="1">
    <w:name w:val="Heading 7 Char"/>
    <w:basedOn w:val="DefaultParagraphFont"/>
    <w:link w:val="Heading7"/>
    <w:rsid w:val="000804C6"/>
    <w:rPr>
      <w:sz w:val="24"/>
      <w:szCs w:val="24"/>
      <w:lang w:eastAsia="en-US"/>
    </w:rPr>
  </w:style>
  <w:style w:type="character" w:styleId="Heading8Char" w:customStyle="1">
    <w:name w:val="Heading 8 Char"/>
    <w:basedOn w:val="DefaultParagraphFont"/>
    <w:link w:val="Heading8"/>
    <w:rsid w:val="000804C6"/>
    <w:rPr>
      <w:i/>
      <w:iCs/>
      <w:sz w:val="24"/>
      <w:szCs w:val="24"/>
      <w:lang w:eastAsia="en-US"/>
    </w:rPr>
  </w:style>
  <w:style w:type="character" w:styleId="Heading9Char" w:customStyle="1">
    <w:name w:val="Heading 9 Char"/>
    <w:basedOn w:val="DefaultParagraphFont"/>
    <w:link w:val="Heading9"/>
    <w:rsid w:val="000804C6"/>
    <w:rPr>
      <w:rFonts w:ascii="Arial" w:hAnsi="Arial" w:cs="Arial"/>
      <w:sz w:val="22"/>
      <w:szCs w:val="22"/>
      <w:lang w:eastAsia="en-US"/>
    </w:rPr>
  </w:style>
  <w:style w:type="character" w:styleId="HTMLAddressChar" w:customStyle="1">
    <w:name w:val="HTML Address Char"/>
    <w:basedOn w:val="DefaultParagraphFont"/>
    <w:link w:val="HTMLAddress"/>
    <w:rsid w:val="000804C6"/>
    <w:rPr>
      <w:rFonts w:ascii="Arial" w:hAnsi="Arial" w:cs="Arial"/>
      <w:i/>
      <w:iCs/>
      <w:sz w:val="22"/>
      <w:lang w:eastAsia="en-US"/>
    </w:rPr>
  </w:style>
  <w:style w:type="character" w:styleId="HTMLPreformattedChar" w:customStyle="1">
    <w:name w:val="HTML Preformatted Char"/>
    <w:basedOn w:val="DefaultParagraphFont"/>
    <w:link w:val="HTMLPreformatted"/>
    <w:rsid w:val="000804C6"/>
    <w:rPr>
      <w:rFonts w:ascii="Courier New" w:hAnsi="Courier New" w:cs="Courier New"/>
      <w:lang w:eastAsia="en-US"/>
    </w:rPr>
  </w:style>
  <w:style w:type="character" w:styleId="FootnoteTextChar" w:customStyle="1">
    <w:name w:val="Footnote Text Char"/>
    <w:basedOn w:val="DefaultParagraphFont"/>
    <w:link w:val="FootnoteText"/>
    <w:semiHidden/>
    <w:rsid w:val="000804C6"/>
    <w:rPr>
      <w:rFonts w:ascii="Arial" w:hAnsi="Arial" w:cs="Arial"/>
      <w:lang w:eastAsia="en-US"/>
    </w:rPr>
  </w:style>
  <w:style w:type="character" w:styleId="CommentTextChar" w:customStyle="1">
    <w:name w:val="Comment Text Char"/>
    <w:basedOn w:val="DefaultParagraphFont"/>
    <w:link w:val="CommentText"/>
    <w:semiHidden/>
    <w:rsid w:val="000804C6"/>
    <w:rPr>
      <w:rFonts w:ascii="Arial" w:hAnsi="Arial" w:cs="Arial"/>
      <w:lang w:eastAsia="en-US"/>
    </w:rPr>
  </w:style>
  <w:style w:type="character" w:styleId="EndnoteTextChar" w:customStyle="1">
    <w:name w:val="Endnote Text Char"/>
    <w:basedOn w:val="DefaultParagraphFont"/>
    <w:link w:val="EndnoteText"/>
    <w:semiHidden/>
    <w:rsid w:val="000804C6"/>
    <w:rPr>
      <w:rFonts w:ascii="Arial" w:hAnsi="Arial" w:cs="Arial"/>
      <w:lang w:eastAsia="en-US"/>
    </w:rPr>
  </w:style>
  <w:style w:type="character" w:styleId="MacroTextChar" w:customStyle="1">
    <w:name w:val="Macro Text Char"/>
    <w:basedOn w:val="DefaultParagraphFont"/>
    <w:link w:val="MacroText"/>
    <w:semiHidden/>
    <w:rsid w:val="000804C6"/>
    <w:rPr>
      <w:rFonts w:ascii="Courier New" w:hAnsi="Courier New" w:cs="Courier New"/>
      <w:lang w:eastAsia="en-US"/>
    </w:rPr>
  </w:style>
  <w:style w:type="character" w:styleId="TitleChar" w:customStyle="1">
    <w:name w:val="Title Char"/>
    <w:basedOn w:val="DefaultParagraphFont"/>
    <w:link w:val="Title"/>
    <w:rsid w:val="000804C6"/>
    <w:rPr>
      <w:rFonts w:ascii="Arial" w:hAnsi="Arial" w:cs="Arial"/>
      <w:b/>
      <w:bCs/>
      <w:kern w:val="28"/>
      <w:sz w:val="32"/>
      <w:szCs w:val="32"/>
      <w:lang w:eastAsia="en-US"/>
    </w:rPr>
  </w:style>
  <w:style w:type="character" w:styleId="ClosingChar" w:customStyle="1">
    <w:name w:val="Closing Char"/>
    <w:basedOn w:val="DefaultParagraphFont"/>
    <w:link w:val="Closing"/>
    <w:rsid w:val="000804C6"/>
    <w:rPr>
      <w:rFonts w:ascii="Arial" w:hAnsi="Arial" w:cs="Arial"/>
      <w:sz w:val="22"/>
      <w:lang w:eastAsia="en-US"/>
    </w:rPr>
  </w:style>
  <w:style w:type="character" w:styleId="SignatureChar" w:customStyle="1">
    <w:name w:val="Signature Char"/>
    <w:basedOn w:val="DefaultParagraphFont"/>
    <w:link w:val="Signature"/>
    <w:rsid w:val="000804C6"/>
    <w:rPr>
      <w:rFonts w:ascii="Arial" w:hAnsi="Arial" w:cs="Arial"/>
      <w:sz w:val="22"/>
      <w:lang w:eastAsia="en-US"/>
    </w:rPr>
  </w:style>
  <w:style w:type="character" w:styleId="BodyTextChar" w:customStyle="1">
    <w:name w:val="Body Text Char"/>
    <w:basedOn w:val="DefaultParagraphFont"/>
    <w:link w:val="BodyText"/>
    <w:rsid w:val="000804C6"/>
    <w:rPr>
      <w:rFonts w:ascii="Arial" w:hAnsi="Arial" w:cs="Arial"/>
      <w:sz w:val="22"/>
      <w:lang w:eastAsia="en-US"/>
    </w:rPr>
  </w:style>
  <w:style w:type="character" w:styleId="BodyTextIndentChar" w:customStyle="1">
    <w:name w:val="Body Text Indent Char"/>
    <w:basedOn w:val="DefaultParagraphFont"/>
    <w:link w:val="BodyTextIndent"/>
    <w:rsid w:val="000804C6"/>
    <w:rPr>
      <w:rFonts w:ascii="Arial" w:hAnsi="Arial" w:cs="Arial"/>
      <w:sz w:val="22"/>
      <w:lang w:eastAsia="en-US"/>
    </w:rPr>
  </w:style>
  <w:style w:type="character" w:styleId="MessageHeaderChar" w:customStyle="1">
    <w:name w:val="Message Header Char"/>
    <w:basedOn w:val="DefaultParagraphFont"/>
    <w:link w:val="MessageHeader"/>
    <w:rsid w:val="000804C6"/>
    <w:rPr>
      <w:rFonts w:ascii="Arial" w:hAnsi="Arial" w:cs="Arial"/>
      <w:sz w:val="24"/>
      <w:szCs w:val="24"/>
      <w:shd w:val="pct20" w:color="auto" w:fill="auto"/>
      <w:lang w:eastAsia="en-US"/>
    </w:rPr>
  </w:style>
  <w:style w:type="character" w:styleId="SubtitleChar" w:customStyle="1">
    <w:name w:val="Subtitle Char"/>
    <w:basedOn w:val="DefaultParagraphFont"/>
    <w:link w:val="Subtitle"/>
    <w:rsid w:val="000804C6"/>
    <w:rPr>
      <w:rFonts w:ascii="Arial" w:hAnsi="Arial" w:cs="Arial"/>
      <w:sz w:val="24"/>
      <w:szCs w:val="24"/>
      <w:lang w:eastAsia="en-US"/>
    </w:rPr>
  </w:style>
  <w:style w:type="character" w:styleId="SalutationChar" w:customStyle="1">
    <w:name w:val="Salutation Char"/>
    <w:basedOn w:val="DefaultParagraphFont"/>
    <w:link w:val="Salutation"/>
    <w:rsid w:val="000804C6"/>
    <w:rPr>
      <w:rFonts w:ascii="Arial" w:hAnsi="Arial" w:cs="Arial"/>
      <w:sz w:val="22"/>
      <w:lang w:eastAsia="en-US"/>
    </w:rPr>
  </w:style>
  <w:style w:type="character" w:styleId="DateChar" w:customStyle="1">
    <w:name w:val="Date Char"/>
    <w:basedOn w:val="DefaultParagraphFont"/>
    <w:link w:val="Date"/>
    <w:rsid w:val="000804C6"/>
    <w:rPr>
      <w:rFonts w:ascii="Arial" w:hAnsi="Arial" w:cs="Arial"/>
      <w:sz w:val="22"/>
      <w:lang w:eastAsia="en-US"/>
    </w:rPr>
  </w:style>
  <w:style w:type="character" w:styleId="BodyTextFirstIndentChar" w:customStyle="1">
    <w:name w:val="Body Text First Indent Char"/>
    <w:basedOn w:val="BodyTextChar"/>
    <w:link w:val="BodyTextFirstIndent"/>
    <w:rsid w:val="000804C6"/>
    <w:rPr>
      <w:rFonts w:ascii="Arial" w:hAnsi="Arial" w:cs="Arial"/>
      <w:sz w:val="22"/>
      <w:lang w:eastAsia="en-US"/>
    </w:rPr>
  </w:style>
  <w:style w:type="character" w:styleId="BodyTextFirstIndent2Char" w:customStyle="1">
    <w:name w:val="Body Text First Indent 2 Char"/>
    <w:basedOn w:val="BodyTextIndentChar"/>
    <w:link w:val="BodyTextFirstIndent2"/>
    <w:rsid w:val="000804C6"/>
    <w:rPr>
      <w:rFonts w:ascii="Arial" w:hAnsi="Arial" w:cs="Arial"/>
      <w:sz w:val="22"/>
      <w:lang w:eastAsia="en-US"/>
    </w:rPr>
  </w:style>
  <w:style w:type="character" w:styleId="NoteHeadingChar" w:customStyle="1">
    <w:name w:val="Note Heading Char"/>
    <w:basedOn w:val="DefaultParagraphFont"/>
    <w:link w:val="NoteHeading"/>
    <w:rsid w:val="000804C6"/>
    <w:rPr>
      <w:rFonts w:ascii="Arial" w:hAnsi="Arial" w:cs="Arial"/>
      <w:sz w:val="22"/>
      <w:lang w:eastAsia="en-US"/>
    </w:rPr>
  </w:style>
  <w:style w:type="character" w:styleId="BodyText2Char" w:customStyle="1">
    <w:name w:val="Body Text 2 Char"/>
    <w:basedOn w:val="DefaultParagraphFont"/>
    <w:link w:val="BodyText2"/>
    <w:rsid w:val="000804C6"/>
    <w:rPr>
      <w:rFonts w:ascii="Arial" w:hAnsi="Arial" w:cs="Arial"/>
      <w:sz w:val="22"/>
      <w:lang w:eastAsia="en-US"/>
    </w:rPr>
  </w:style>
  <w:style w:type="character" w:styleId="BodyText3Char" w:customStyle="1">
    <w:name w:val="Body Text 3 Char"/>
    <w:basedOn w:val="DefaultParagraphFont"/>
    <w:link w:val="BodyText3"/>
    <w:rsid w:val="000804C6"/>
    <w:rPr>
      <w:rFonts w:ascii="Arial" w:hAnsi="Arial" w:cs="Arial"/>
      <w:sz w:val="16"/>
      <w:szCs w:val="16"/>
      <w:lang w:eastAsia="en-US"/>
    </w:rPr>
  </w:style>
  <w:style w:type="character" w:styleId="BodyTextIndent2Char" w:customStyle="1">
    <w:name w:val="Body Text Indent 2 Char"/>
    <w:basedOn w:val="DefaultParagraphFont"/>
    <w:link w:val="BodyTextIndent2"/>
    <w:rsid w:val="000804C6"/>
    <w:rPr>
      <w:rFonts w:ascii="Arial" w:hAnsi="Arial" w:cs="Arial"/>
      <w:sz w:val="22"/>
      <w:lang w:eastAsia="en-US"/>
    </w:rPr>
  </w:style>
  <w:style w:type="character" w:styleId="BodyTextIndent3Char" w:customStyle="1">
    <w:name w:val="Body Text Indent 3 Char"/>
    <w:basedOn w:val="DefaultParagraphFont"/>
    <w:link w:val="BodyTextIndent3"/>
    <w:rsid w:val="000804C6"/>
    <w:rPr>
      <w:rFonts w:ascii="Arial" w:hAnsi="Arial" w:cs="Arial"/>
      <w:sz w:val="16"/>
      <w:szCs w:val="16"/>
      <w:lang w:eastAsia="en-US"/>
    </w:rPr>
  </w:style>
  <w:style w:type="character" w:styleId="DocumentMapChar" w:customStyle="1">
    <w:name w:val="Document Map Char"/>
    <w:basedOn w:val="DefaultParagraphFont"/>
    <w:link w:val="DocumentMap"/>
    <w:semiHidden/>
    <w:rsid w:val="000804C6"/>
    <w:rPr>
      <w:rFonts w:ascii="Tahoma" w:hAnsi="Tahoma" w:cs="Tahoma"/>
      <w:shd w:val="clear" w:color="auto" w:fill="000080"/>
      <w:lang w:eastAsia="en-US"/>
    </w:rPr>
  </w:style>
  <w:style w:type="character" w:styleId="PlainTextChar" w:customStyle="1">
    <w:name w:val="Plain Text Char"/>
    <w:basedOn w:val="DefaultParagraphFont"/>
    <w:link w:val="PlainText"/>
    <w:rsid w:val="000804C6"/>
    <w:rPr>
      <w:rFonts w:ascii="Courier New" w:hAnsi="Courier New" w:cs="Courier New"/>
      <w:lang w:eastAsia="en-US"/>
    </w:rPr>
  </w:style>
  <w:style w:type="character" w:styleId="E-mailSignatureChar" w:customStyle="1">
    <w:name w:val="E-mail Signature Char"/>
    <w:basedOn w:val="DefaultParagraphFont"/>
    <w:link w:val="E-mailSignature"/>
    <w:rsid w:val="000804C6"/>
    <w:rPr>
      <w:rFonts w:ascii="Arial" w:hAnsi="Arial" w:cs="Arial"/>
      <w:sz w:val="22"/>
      <w:lang w:eastAsia="en-US"/>
    </w:rPr>
  </w:style>
  <w:style w:type="character" w:styleId="CommentSubjectChar" w:customStyle="1">
    <w:name w:val="Comment Subject Char"/>
    <w:basedOn w:val="CommentTextChar"/>
    <w:link w:val="CommentSubject"/>
    <w:semiHidden/>
    <w:rsid w:val="000804C6"/>
    <w:rPr>
      <w:rFonts w:ascii="Arial" w:hAnsi="Arial" w:cs="Arial"/>
      <w:b/>
      <w:bCs/>
      <w:lang w:eastAsia="en-US"/>
    </w:rPr>
  </w:style>
  <w:style w:type="character" w:styleId="UnresolvedMention">
    <w:name w:val="Unresolved Mention"/>
    <w:basedOn w:val="DefaultParagraphFont"/>
    <w:uiPriority w:val="99"/>
    <w:semiHidden/>
    <w:unhideWhenUsed/>
    <w:rsid w:val="00D10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112067">
      <w:bodyDiv w:val="1"/>
      <w:marLeft w:val="0"/>
      <w:marRight w:val="0"/>
      <w:marTop w:val="0"/>
      <w:marBottom w:val="0"/>
      <w:divBdr>
        <w:top w:val="none" w:sz="0" w:space="0" w:color="auto"/>
        <w:left w:val="none" w:sz="0" w:space="0" w:color="auto"/>
        <w:bottom w:val="none" w:sz="0" w:space="0" w:color="auto"/>
        <w:right w:val="none" w:sz="0" w:space="0" w:color="auto"/>
      </w:divBdr>
    </w:div>
    <w:div w:id="247352415">
      <w:bodyDiv w:val="1"/>
      <w:marLeft w:val="0"/>
      <w:marRight w:val="0"/>
      <w:marTop w:val="0"/>
      <w:marBottom w:val="0"/>
      <w:divBdr>
        <w:top w:val="none" w:sz="0" w:space="0" w:color="auto"/>
        <w:left w:val="none" w:sz="0" w:space="0" w:color="auto"/>
        <w:bottom w:val="none" w:sz="0" w:space="0" w:color="auto"/>
        <w:right w:val="none" w:sz="0" w:space="0" w:color="auto"/>
      </w:divBdr>
    </w:div>
    <w:div w:id="399250779">
      <w:bodyDiv w:val="1"/>
      <w:marLeft w:val="0"/>
      <w:marRight w:val="0"/>
      <w:marTop w:val="0"/>
      <w:marBottom w:val="0"/>
      <w:divBdr>
        <w:top w:val="none" w:sz="0" w:space="0" w:color="auto"/>
        <w:left w:val="none" w:sz="0" w:space="0" w:color="auto"/>
        <w:bottom w:val="none" w:sz="0" w:space="0" w:color="auto"/>
        <w:right w:val="none" w:sz="0" w:space="0" w:color="auto"/>
      </w:divBdr>
    </w:div>
    <w:div w:id="498931825">
      <w:bodyDiv w:val="1"/>
      <w:marLeft w:val="0"/>
      <w:marRight w:val="0"/>
      <w:marTop w:val="0"/>
      <w:marBottom w:val="0"/>
      <w:divBdr>
        <w:top w:val="none" w:sz="0" w:space="0" w:color="auto"/>
        <w:left w:val="none" w:sz="0" w:space="0" w:color="auto"/>
        <w:bottom w:val="none" w:sz="0" w:space="0" w:color="auto"/>
        <w:right w:val="none" w:sz="0" w:space="0" w:color="auto"/>
      </w:divBdr>
    </w:div>
    <w:div w:id="786315479">
      <w:bodyDiv w:val="1"/>
      <w:marLeft w:val="0"/>
      <w:marRight w:val="0"/>
      <w:marTop w:val="0"/>
      <w:marBottom w:val="0"/>
      <w:divBdr>
        <w:top w:val="none" w:sz="0" w:space="0" w:color="auto"/>
        <w:left w:val="none" w:sz="0" w:space="0" w:color="auto"/>
        <w:bottom w:val="none" w:sz="0" w:space="0" w:color="auto"/>
        <w:right w:val="none" w:sz="0" w:space="0" w:color="auto"/>
      </w:divBdr>
    </w:div>
    <w:div w:id="1448084460">
      <w:bodyDiv w:val="1"/>
      <w:marLeft w:val="0"/>
      <w:marRight w:val="0"/>
      <w:marTop w:val="0"/>
      <w:marBottom w:val="0"/>
      <w:divBdr>
        <w:top w:val="none" w:sz="0" w:space="0" w:color="auto"/>
        <w:left w:val="none" w:sz="0" w:space="0" w:color="auto"/>
        <w:bottom w:val="none" w:sz="0" w:space="0" w:color="auto"/>
        <w:right w:val="none" w:sz="0" w:space="0" w:color="auto"/>
      </w:divBdr>
    </w:div>
    <w:div w:id="1959945774">
      <w:bodyDiv w:val="1"/>
      <w:marLeft w:val="0"/>
      <w:marRight w:val="0"/>
      <w:marTop w:val="0"/>
      <w:marBottom w:val="0"/>
      <w:divBdr>
        <w:top w:val="none" w:sz="0" w:space="0" w:color="auto"/>
        <w:left w:val="none" w:sz="0" w:space="0" w:color="auto"/>
        <w:bottom w:val="none" w:sz="0" w:space="0" w:color="auto"/>
        <w:right w:val="none" w:sz="0" w:space="0" w:color="auto"/>
      </w:divBdr>
    </w:div>
    <w:div w:id="211702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accreditation@associationfornutrition.org"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4.xml" Id="rId21" /><Relationship Type="http://schemas.openxmlformats.org/officeDocument/2006/relationships/settings" Target="settings.xml" Id="rId7" /><Relationship Type="http://schemas.openxmlformats.org/officeDocument/2006/relationships/hyperlink" Target="mailto:accreditation@associationfornutrition.org?subject=Programme%20Accreditation" TargetMode="External" Id="rId12" /><Relationship Type="http://schemas.openxmlformats.org/officeDocument/2006/relationships/footer" Target="footer2.xml"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fontTable" Target="fontTable.xml" Id="rId24" /><Relationship Type="http://schemas.openxmlformats.org/officeDocument/2006/relationships/numbering" Target="numbering.xml" Id="rId5" /><Relationship Type="http://schemas.openxmlformats.org/officeDocument/2006/relationships/header" Target="header1.xml" Id="rId15" /><Relationship Type="http://schemas.openxmlformats.org/officeDocument/2006/relationships/header" Target="header5.xml" Id="rId23"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accreditation@associationfornutrition.org" TargetMode="External" Id="rId14" /><Relationship Type="http://schemas.openxmlformats.org/officeDocument/2006/relationships/footer" Target="footer4.xml" Id="rId22" /><Relationship Type="http://schemas.openxmlformats.org/officeDocument/2006/relationships/glossaryDocument" Target="glossary/document.xml" Id="R6c77a710f223480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301079f-ed69-4e13-8c33-b588ef4f3175}"/>
      </w:docPartPr>
      <w:docPartBody>
        <w:p w14:paraId="4820987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67e423-3054-4fa4-b08b-0a3a30abb101">
      <Terms xmlns="http://schemas.microsoft.com/office/infopath/2007/PartnerControls"/>
    </lcf76f155ced4ddcb4097134ff3c332f>
    <TaxCatchAll xmlns="93a1901c-b820-4549-94f7-64d0812a8fd1" xsi:nil="true"/>
    <SharedWithUsers xmlns="93a1901c-b820-4549-94f7-64d0812a8fd1">
      <UserInfo>
        <DisplayName>Glenys Jones</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C9D705E7C4F4A478F416872E283E933" ma:contentTypeVersion="15" ma:contentTypeDescription="Create a new document." ma:contentTypeScope="" ma:versionID="0426f4e7fba525a933a892bc70bdc9eb">
  <xsd:schema xmlns:xsd="http://www.w3.org/2001/XMLSchema" xmlns:xs="http://www.w3.org/2001/XMLSchema" xmlns:p="http://schemas.microsoft.com/office/2006/metadata/properties" xmlns:ns2="3167e423-3054-4fa4-b08b-0a3a30abb101" xmlns:ns3="93a1901c-b820-4549-94f7-64d0812a8fd1" targetNamespace="http://schemas.microsoft.com/office/2006/metadata/properties" ma:root="true" ma:fieldsID="643fad7c1d2b9c8613180c8c080340c3" ns2:_="" ns3:_="">
    <xsd:import namespace="3167e423-3054-4fa4-b08b-0a3a30abb101"/>
    <xsd:import namespace="93a1901c-b820-4549-94f7-64d0812a8fd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7e423-3054-4fa4-b08b-0a3a30abb1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655579-89fe-4757-8f56-3de3acfbff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3a1901c-b820-4549-94f7-64d0812a8fd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2ca347b-27b6-430a-9c8a-fbe99da764bf}" ma:internalName="TaxCatchAll" ma:showField="CatchAllData" ma:web="93a1901c-b820-4549-94f7-64d0812a8f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0EA4D3-5BD3-47D8-A22D-A18125204DC2}">
  <ds:schemaRefs>
    <ds:schemaRef ds:uri="http://schemas.openxmlformats.org/officeDocument/2006/bibliography"/>
  </ds:schemaRefs>
</ds:datastoreItem>
</file>

<file path=customXml/itemProps2.xml><?xml version="1.0" encoding="utf-8"?>
<ds:datastoreItem xmlns:ds="http://schemas.openxmlformats.org/officeDocument/2006/customXml" ds:itemID="{0C79B5C7-8CD8-4227-A933-67E4DD6834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143022D-11EF-46A7-A6BA-6FCC093FE7E3}"/>
</file>

<file path=customXml/itemProps4.xml><?xml version="1.0" encoding="utf-8"?>
<ds:datastoreItem xmlns:ds="http://schemas.openxmlformats.org/officeDocument/2006/customXml" ds:itemID="{01531972-D355-4293-A4BF-4F61974E6AB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Association for Nutrition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for Accreditation of a Degree in Nutrition Science</dc:title>
  <dc:subject/>
  <dc:creator>AfN</dc:creator>
  <cp:keywords/>
  <cp:lastModifiedBy>Siobhan Byrne</cp:lastModifiedBy>
  <cp:revision>8</cp:revision>
  <cp:lastPrinted>2022-07-19T15:44:00Z</cp:lastPrinted>
  <dcterms:created xsi:type="dcterms:W3CDTF">2022-07-19T15:37:00Z</dcterms:created>
  <dcterms:modified xsi:type="dcterms:W3CDTF">2023-02-10T11:43:35Z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0x0101007C9D705E7C4F4A478F416872E283E933</vt:lpwstr>
  </property>
  <property fmtid="{D5CDD505-2E9C-101B-9397-08002B2CF9AE}" pid="3" name="Order">
    <vt:r8>3800</vt:r8>
  </property>
  <property fmtid="{D5CDD505-2E9C-101B-9397-08002B2CF9AE}" pid="4" name="MediaServiceImageTags">
    <vt:lpwstr/>
  </property>
</Properties>
</file>